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4A61E" w14:textId="0FED22D4" w:rsidR="00FB3998" w:rsidRPr="006D0683" w:rsidRDefault="00976639">
      <w:pPr>
        <w:rPr>
          <w:rFonts w:cs="Times New Roman"/>
        </w:rPr>
      </w:pPr>
      <w:r w:rsidRPr="006D0683">
        <w:rPr>
          <w:rFonts w:cs="Times New Roman"/>
        </w:rPr>
        <w:t xml:space="preserve">Supporting Information for </w:t>
      </w:r>
      <w:proofErr w:type="spellStart"/>
      <w:r w:rsidR="00001E7A">
        <w:rPr>
          <w:rFonts w:cs="Times New Roman"/>
        </w:rPr>
        <w:t>ZoolJLinnSoc</w:t>
      </w:r>
      <w:proofErr w:type="spellEnd"/>
      <w:r w:rsidRPr="006D0683">
        <w:rPr>
          <w:rFonts w:cs="Times New Roman"/>
        </w:rPr>
        <w:t xml:space="preserve"> sunbird manuscript</w:t>
      </w:r>
    </w:p>
    <w:p w14:paraId="6F6ECD60" w14:textId="1E737C20" w:rsidR="00FB3998" w:rsidRPr="006D0683" w:rsidRDefault="00FB3998" w:rsidP="00630BEF">
      <w:pPr>
        <w:pStyle w:val="Heading1"/>
        <w:rPr>
          <w:rFonts w:cs="Times New Roman"/>
        </w:rPr>
      </w:pPr>
      <w:r w:rsidRPr="006D0683">
        <w:rPr>
          <w:rStyle w:val="Heading2Char"/>
          <w:rFonts w:cs="Times New Roman"/>
          <w:sz w:val="32"/>
          <w:szCs w:val="32"/>
        </w:rPr>
        <w:t>Supplementary Figures</w:t>
      </w:r>
    </w:p>
    <w:p w14:paraId="2780EFF0" w14:textId="768FFAF3" w:rsidR="000025D1" w:rsidRPr="006D0683" w:rsidRDefault="00A76654" w:rsidP="00477DFE">
      <w:pPr>
        <w:rPr>
          <w:rFonts w:cs="Times New Roman"/>
        </w:rPr>
      </w:pPr>
      <w:r w:rsidRPr="00042B00">
        <w:rPr>
          <w:rFonts w:cs="Times New Roman"/>
          <w:noProof/>
        </w:rPr>
        <mc:AlternateContent>
          <mc:Choice Requires="wps">
            <w:drawing>
              <wp:anchor distT="45720" distB="45720" distL="114300" distR="114300" simplePos="0" relativeHeight="251692032" behindDoc="0" locked="0" layoutInCell="1" allowOverlap="1" wp14:anchorId="0C9B28B4" wp14:editId="37752E93">
                <wp:simplePos x="0" y="0"/>
                <wp:positionH relativeFrom="column">
                  <wp:posOffset>5188998</wp:posOffset>
                </wp:positionH>
                <wp:positionV relativeFrom="paragraph">
                  <wp:posOffset>2108</wp:posOffset>
                </wp:positionV>
                <wp:extent cx="1212215" cy="436245"/>
                <wp:effectExtent l="0" t="0" r="0" b="19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7F2CD90E"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2395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9B28B4" id="_x0000_t202" coordsize="21600,21600" o:spt="202" path="m,l,21600r21600,l21600,xe">
                <v:stroke joinstyle="miter"/>
                <v:path gradientshapeok="t" o:connecttype="rect"/>
              </v:shapetype>
              <v:shape id="Text Box 2" o:spid="_x0000_s1026" type="#_x0000_t202" style="position:absolute;margin-left:408.6pt;margin-top:.15pt;width:95.45pt;height:34.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" filled="f" stroked="f">
                <v:textbox>
                  <w:txbxContent>
                    <w:p w14:paraId="7F2CD90E"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2395</w:t>
                      </w:r>
                    </w:p>
                  </w:txbxContent>
                </v:textbox>
                <w10:wrap type="square"/>
              </v:shape>
            </w:pict>
          </mc:Fallback>
        </mc:AlternateContent>
      </w:r>
      <w:r w:rsidRPr="00042B00">
        <w:rPr>
          <w:rFonts w:cs="Times New Roman"/>
          <w:noProof/>
        </w:rPr>
        <mc:AlternateContent>
          <mc:Choice Requires="wps">
            <w:drawing>
              <wp:anchor distT="45720" distB="45720" distL="114300" distR="114300" simplePos="0" relativeHeight="251687936" behindDoc="0" locked="0" layoutInCell="1" allowOverlap="1" wp14:anchorId="6DEB3408" wp14:editId="756410DD">
                <wp:simplePos x="0" y="0"/>
                <wp:positionH relativeFrom="margin">
                  <wp:align>left</wp:align>
                </wp:positionH>
                <wp:positionV relativeFrom="paragraph">
                  <wp:posOffset>7620</wp:posOffset>
                </wp:positionV>
                <wp:extent cx="1212215" cy="436245"/>
                <wp:effectExtent l="0" t="0" r="0" b="190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08A9FEE8" w14:textId="77777777" w:rsidR="00A76654" w:rsidRPr="00042B00" w:rsidRDefault="00A76654" w:rsidP="00A76654">
                            <w:pPr>
                              <w:rPr>
                                <w:color w:val="FFFFFF" w:themeColor="background1"/>
                                <w:sz w:val="40"/>
                                <w:szCs w:val="40"/>
                              </w:rPr>
                            </w:pPr>
                            <w:r w:rsidRPr="00042B00">
                              <w:rPr>
                                <w:color w:val="FFFFFF" w:themeColor="background1"/>
                                <w:sz w:val="40"/>
                                <w:szCs w:val="40"/>
                              </w:rPr>
                              <w:t>SUL0392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3408" id="_x0000_s1027" type="#_x0000_t202" style="position:absolute;margin-left:0;margin-top:.6pt;width:95.45pt;height:34.35pt;z-index:2516879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" filled="f" stroked="f">
                <v:textbox>
                  <w:txbxContent>
                    <w:p w14:paraId="08A9FEE8" w14:textId="77777777" w:rsidR="00A76654" w:rsidRPr="00042B00" w:rsidRDefault="00A76654" w:rsidP="00A76654">
                      <w:pPr>
                        <w:rPr>
                          <w:color w:val="FFFFFF" w:themeColor="background1"/>
                          <w:sz w:val="40"/>
                          <w:szCs w:val="40"/>
                        </w:rPr>
                      </w:pPr>
                      <w:r w:rsidRPr="00042B00">
                        <w:rPr>
                          <w:color w:val="FFFFFF" w:themeColor="background1"/>
                          <w:sz w:val="40"/>
                          <w:szCs w:val="40"/>
                        </w:rPr>
                        <w:t>SUL0392</w:t>
                      </w:r>
                    </w:p>
                  </w:txbxContent>
                </v:textbox>
                <w10:wrap type="square" anchorx="margin"/>
              </v:shape>
            </w:pict>
          </mc:Fallback>
        </mc:AlternateContent>
      </w:r>
      <w:r w:rsidR="00477DFE" w:rsidRPr="006D0683">
        <w:rPr>
          <w:rFonts w:cs="Times New Roman"/>
          <w:noProof/>
          <w:lang w:val="en-IE" w:eastAsia="en-IE"/>
        </w:rPr>
        <w:drawing>
          <wp:anchor distT="0" distB="0" distL="114300" distR="114300" simplePos="0" relativeHeight="251660288" behindDoc="1" locked="0" layoutInCell="1" allowOverlap="1" wp14:anchorId="4FF8B1A7" wp14:editId="6570F1DB">
            <wp:simplePos x="0" y="0"/>
            <wp:positionH relativeFrom="column">
              <wp:posOffset>5189162</wp:posOffset>
            </wp:positionH>
            <wp:positionV relativeFrom="paragraph">
              <wp:posOffset>0</wp:posOffset>
            </wp:positionV>
            <wp:extent cx="3106420" cy="3553305"/>
            <wp:effectExtent l="0" t="0" r="0" b="9525"/>
            <wp:wrapTight wrapText="bothSides">
              <wp:wrapPolygon edited="0">
                <wp:start x="0" y="0"/>
                <wp:lineTo x="0" y="21542"/>
                <wp:lineTo x="21459" y="21542"/>
                <wp:lineTo x="2145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3296" t="25048" r="30506" b="12883"/>
                    <a:stretch/>
                  </pic:blipFill>
                  <pic:spPr bwMode="auto">
                    <a:xfrm>
                      <a:off x="0" y="0"/>
                      <a:ext cx="3106420" cy="3553305"/>
                    </a:xfrm>
                    <a:prstGeom prst="rect">
                      <a:avLst/>
                    </a:prstGeom>
                    <a:noFill/>
                    <a:ln>
                      <a:noFill/>
                    </a:ln>
                    <a:extLst>
                      <a:ext uri="{53640926-AAD7-44D8-BBD7-CCE9431645EC}">
                        <a14:shadowObscured xmlns:a14="http://schemas.microsoft.com/office/drawing/2010/main"/>
                      </a:ext>
                    </a:extLst>
                  </pic:spPr>
                </pic:pic>
              </a:graphicData>
            </a:graphic>
          </wp:anchor>
        </w:drawing>
      </w:r>
      <w:r w:rsidR="00477DFE" w:rsidRPr="006D0683">
        <w:rPr>
          <w:rFonts w:cs="Times New Roman"/>
          <w:noProof/>
          <w:lang w:val="en-IE" w:eastAsia="en-IE"/>
        </w:rPr>
        <w:drawing>
          <wp:anchor distT="0" distB="0" distL="114300" distR="114300" simplePos="0" relativeHeight="251659264" behindDoc="1" locked="0" layoutInCell="1" allowOverlap="1" wp14:anchorId="6CBECE75" wp14:editId="78303AC1">
            <wp:simplePos x="0" y="0"/>
            <wp:positionH relativeFrom="column">
              <wp:posOffset>2950845</wp:posOffset>
            </wp:positionH>
            <wp:positionV relativeFrom="paragraph">
              <wp:posOffset>0</wp:posOffset>
            </wp:positionV>
            <wp:extent cx="2239010" cy="4260215"/>
            <wp:effectExtent l="0" t="0" r="8890" b="6985"/>
            <wp:wrapTight wrapText="bothSides">
              <wp:wrapPolygon edited="0">
                <wp:start x="0" y="0"/>
                <wp:lineTo x="0" y="21539"/>
                <wp:lineTo x="21502" y="21539"/>
                <wp:lineTo x="215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2517" t="7805" r="32652" b="3805"/>
                    <a:stretch/>
                  </pic:blipFill>
                  <pic:spPr bwMode="auto">
                    <a:xfrm>
                      <a:off x="0" y="0"/>
                      <a:ext cx="2239010" cy="4260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67CC" w:rsidRPr="006D0683">
        <w:rPr>
          <w:rFonts w:cs="Times New Roman"/>
          <w:noProof/>
          <w:lang w:val="en-IE" w:eastAsia="en-IE"/>
        </w:rPr>
        <w:drawing>
          <wp:anchor distT="0" distB="0" distL="114300" distR="114300" simplePos="0" relativeHeight="251658240" behindDoc="1" locked="0" layoutInCell="1" allowOverlap="1" wp14:anchorId="7E978B77" wp14:editId="3A640587">
            <wp:simplePos x="0" y="0"/>
            <wp:positionH relativeFrom="column">
              <wp:posOffset>0</wp:posOffset>
            </wp:positionH>
            <wp:positionV relativeFrom="paragraph">
              <wp:posOffset>0</wp:posOffset>
            </wp:positionV>
            <wp:extent cx="2962403" cy="3925570"/>
            <wp:effectExtent l="0" t="0" r="9525" b="0"/>
            <wp:wrapTight wrapText="bothSides">
              <wp:wrapPolygon edited="0">
                <wp:start x="0" y="0"/>
                <wp:lineTo x="0" y="21488"/>
                <wp:lineTo x="21531" y="21488"/>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656" t="20243" r="33501" b="11149"/>
                    <a:stretch/>
                  </pic:blipFill>
                  <pic:spPr bwMode="auto">
                    <a:xfrm>
                      <a:off x="0" y="0"/>
                      <a:ext cx="2962403" cy="3925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1AB04B" w14:textId="77777777" w:rsidR="000025D1" w:rsidRPr="006D0683" w:rsidRDefault="000025D1" w:rsidP="00CB27D4">
      <w:pPr>
        <w:rPr>
          <w:rFonts w:cs="Times New Roman"/>
        </w:rPr>
      </w:pPr>
    </w:p>
    <w:p w14:paraId="6F898668" w14:textId="77777777" w:rsidR="000025D1" w:rsidRPr="006D0683" w:rsidRDefault="000025D1" w:rsidP="00CB27D4">
      <w:pPr>
        <w:rPr>
          <w:rFonts w:cs="Times New Roman"/>
        </w:rPr>
      </w:pPr>
    </w:p>
    <w:p w14:paraId="45DA8078" w14:textId="17045F16" w:rsidR="000025D1" w:rsidRPr="006D0683" w:rsidRDefault="000025D1" w:rsidP="00CB27D4">
      <w:pPr>
        <w:rPr>
          <w:rFonts w:cs="Times New Roman"/>
        </w:rPr>
      </w:pPr>
    </w:p>
    <w:p w14:paraId="34C19E99" w14:textId="02EE26AE" w:rsidR="00477DFE" w:rsidRPr="006D0683" w:rsidRDefault="00477DFE" w:rsidP="00477DFE">
      <w:pPr>
        <w:rPr>
          <w:rFonts w:cs="Times New Roman"/>
        </w:rPr>
      </w:pPr>
    </w:p>
    <w:p w14:paraId="054EA58D" w14:textId="7DD4539D" w:rsidR="00477DFE" w:rsidRPr="006D0683" w:rsidRDefault="00477DFE" w:rsidP="00477DFE">
      <w:pPr>
        <w:rPr>
          <w:rFonts w:cs="Times New Roman"/>
        </w:rPr>
      </w:pPr>
    </w:p>
    <w:p w14:paraId="4F806374" w14:textId="0B743CFC" w:rsidR="00477DFE" w:rsidRPr="006D0683" w:rsidRDefault="00477DFE" w:rsidP="00477DFE">
      <w:pPr>
        <w:rPr>
          <w:rFonts w:cs="Times New Roman"/>
        </w:rPr>
      </w:pPr>
    </w:p>
    <w:p w14:paraId="055457A2" w14:textId="2E59F080" w:rsidR="00477DFE" w:rsidRPr="006D0683" w:rsidRDefault="00477DFE" w:rsidP="00477DFE">
      <w:pPr>
        <w:rPr>
          <w:rFonts w:cs="Times New Roman"/>
        </w:rPr>
      </w:pPr>
    </w:p>
    <w:p w14:paraId="4F965A84" w14:textId="561B627A" w:rsidR="00477DFE" w:rsidRPr="006D0683" w:rsidRDefault="00477DFE" w:rsidP="00477DFE">
      <w:pPr>
        <w:rPr>
          <w:rFonts w:cs="Times New Roman"/>
        </w:rPr>
      </w:pPr>
    </w:p>
    <w:p w14:paraId="739DCB11" w14:textId="28E701C8" w:rsidR="00477DFE" w:rsidRPr="006D0683" w:rsidRDefault="00477DFE" w:rsidP="00477DFE">
      <w:pPr>
        <w:rPr>
          <w:rFonts w:cs="Times New Roman"/>
        </w:rPr>
      </w:pPr>
    </w:p>
    <w:p w14:paraId="78EADE61" w14:textId="6A3C988E" w:rsidR="00477DFE" w:rsidRPr="006D0683" w:rsidRDefault="00A76654" w:rsidP="00477DFE">
      <w:pPr>
        <w:rPr>
          <w:rFonts w:cs="Times New Roman"/>
        </w:rPr>
      </w:pPr>
      <w:r w:rsidRPr="00042B00">
        <w:rPr>
          <w:rFonts w:cs="Times New Roman"/>
          <w:noProof/>
        </w:rPr>
        <mc:AlternateContent>
          <mc:Choice Requires="wps">
            <w:drawing>
              <wp:anchor distT="45720" distB="45720" distL="114300" distR="114300" simplePos="0" relativeHeight="251689984" behindDoc="0" locked="0" layoutInCell="1" allowOverlap="1" wp14:anchorId="1A98FB45" wp14:editId="266CCEED">
                <wp:simplePos x="0" y="0"/>
                <wp:positionH relativeFrom="column">
                  <wp:posOffset>2933725</wp:posOffset>
                </wp:positionH>
                <wp:positionV relativeFrom="paragraph">
                  <wp:posOffset>282575</wp:posOffset>
                </wp:positionV>
                <wp:extent cx="1212215" cy="436245"/>
                <wp:effectExtent l="0" t="0" r="0" b="19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7E1D5619"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8FB45" id="_x0000_s1028" type="#_x0000_t202" style="position:absolute;margin-left:231pt;margin-top:22.25pt;width:95.45pt;height:34.3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" filled="f" stroked="f">
                <v:textbox>
                  <w:txbxContent>
                    <w:p w14:paraId="7E1D5619"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2000</w:t>
                      </w:r>
                    </w:p>
                  </w:txbxContent>
                </v:textbox>
                <w10:wrap type="square"/>
              </v:shape>
            </w:pict>
          </mc:Fallback>
        </mc:AlternateContent>
      </w:r>
    </w:p>
    <w:p w14:paraId="402AEE5C" w14:textId="31B570F4" w:rsidR="00477DFE" w:rsidRDefault="00477DFE" w:rsidP="00477DFE">
      <w:pPr>
        <w:rPr>
          <w:rFonts w:cs="Times New Roman"/>
        </w:rPr>
      </w:pPr>
    </w:p>
    <w:p w14:paraId="18BB13AA" w14:textId="77777777" w:rsidR="00A76654" w:rsidRPr="006D0683" w:rsidRDefault="00A76654" w:rsidP="00477DFE">
      <w:pPr>
        <w:rPr>
          <w:rFonts w:cs="Times New Roman"/>
        </w:rPr>
      </w:pPr>
    </w:p>
    <w:p w14:paraId="08C9CC1F" w14:textId="01C45AC4" w:rsidR="00FB3998" w:rsidRPr="006D0683" w:rsidRDefault="00FB3998" w:rsidP="00FB3998">
      <w:pPr>
        <w:pStyle w:val="Heading2"/>
        <w:rPr>
          <w:rFonts w:cs="Times New Roman"/>
        </w:rPr>
      </w:pPr>
      <w:r w:rsidRPr="006D0683">
        <w:rPr>
          <w:rFonts w:cs="Times New Roman"/>
        </w:rPr>
        <w:t>Figure S</w:t>
      </w:r>
      <w:r w:rsidR="00630BEF" w:rsidRPr="006D0683">
        <w:rPr>
          <w:rFonts w:cs="Times New Roman"/>
        </w:rPr>
        <w:t>1</w:t>
      </w:r>
      <w:r w:rsidRPr="006D0683">
        <w:rPr>
          <w:rFonts w:cs="Times New Roman"/>
        </w:rPr>
        <w:t xml:space="preserve">: Male Olive-backed Sunbirds from </w:t>
      </w:r>
      <w:r w:rsidR="003846C6">
        <w:t>Sulawesi and its land-bridge islands</w:t>
      </w:r>
      <w:r w:rsidR="00CC33B4">
        <w:t xml:space="preserve"> </w:t>
      </w:r>
      <w:r w:rsidR="00CC33B4">
        <w:rPr>
          <w:rFonts w:cs="Times New Roman"/>
        </w:rPr>
        <w:t>(“Sahul Sunbird”)</w:t>
      </w:r>
      <w:r w:rsidR="00854AD5" w:rsidRPr="006D0683">
        <w:rPr>
          <w:rFonts w:cs="Times New Roman"/>
        </w:rPr>
        <w:t>, photographed by the authors.</w:t>
      </w:r>
    </w:p>
    <w:p w14:paraId="3F3D08D1" w14:textId="0F5D1BE1" w:rsidR="00FB3998" w:rsidRPr="006D0683" w:rsidRDefault="00FB3998" w:rsidP="00FB3998">
      <w:pPr>
        <w:rPr>
          <w:rFonts w:cs="Times New Roman"/>
        </w:rPr>
      </w:pPr>
    </w:p>
    <w:p w14:paraId="59068266" w14:textId="77777777" w:rsidR="00A76654" w:rsidRPr="006D0683" w:rsidRDefault="00A76654" w:rsidP="00FB3998">
      <w:pPr>
        <w:rPr>
          <w:rFonts w:cs="Times New Roman"/>
        </w:rPr>
      </w:pPr>
    </w:p>
    <w:p w14:paraId="258AE240" w14:textId="28A123B6" w:rsidR="007441B1" w:rsidRDefault="00A76654" w:rsidP="00220EE3">
      <w:pPr>
        <w:rPr>
          <w:rFonts w:cs="Times New Roman"/>
        </w:rPr>
      </w:pPr>
      <w:r w:rsidRPr="006D0683">
        <w:rPr>
          <w:rFonts w:cs="Times New Roman"/>
          <w:noProof/>
          <w:lang w:val="en-IE" w:eastAsia="en-IE"/>
        </w:rPr>
        <w:lastRenderedPageBreak/>
        <w:drawing>
          <wp:anchor distT="0" distB="0" distL="114300" distR="114300" simplePos="0" relativeHeight="251664384" behindDoc="1" locked="0" layoutInCell="1" allowOverlap="1" wp14:anchorId="4F2B9981" wp14:editId="631CDBD4">
            <wp:simplePos x="0" y="0"/>
            <wp:positionH relativeFrom="margin">
              <wp:posOffset>0</wp:posOffset>
            </wp:positionH>
            <wp:positionV relativeFrom="paragraph">
              <wp:posOffset>253377</wp:posOffset>
            </wp:positionV>
            <wp:extent cx="2673985" cy="3782060"/>
            <wp:effectExtent l="0" t="0" r="0" b="8890"/>
            <wp:wrapTight wrapText="bothSides">
              <wp:wrapPolygon edited="0">
                <wp:start x="0" y="0"/>
                <wp:lineTo x="0" y="21542"/>
                <wp:lineTo x="21390" y="21542"/>
                <wp:lineTo x="2139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262" t="18694" r="15771" b="9426"/>
                    <a:stretch/>
                  </pic:blipFill>
                  <pic:spPr bwMode="auto">
                    <a:xfrm>
                      <a:off x="0" y="0"/>
                      <a:ext cx="2673985" cy="3782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9F4642" w14:textId="2BA3B162" w:rsidR="00220EE3" w:rsidRPr="006D0683" w:rsidRDefault="00A76654" w:rsidP="00220EE3">
      <w:pPr>
        <w:rPr>
          <w:rFonts w:cs="Times New Roman"/>
        </w:rPr>
      </w:pPr>
      <w:r w:rsidRPr="00042B00">
        <w:rPr>
          <w:rFonts w:cs="Times New Roman"/>
          <w:noProof/>
        </w:rPr>
        <mc:AlternateContent>
          <mc:Choice Requires="wps">
            <w:drawing>
              <wp:anchor distT="45720" distB="45720" distL="114300" distR="114300" simplePos="0" relativeHeight="251696128" behindDoc="0" locked="0" layoutInCell="1" allowOverlap="1" wp14:anchorId="2F957899" wp14:editId="516E9604">
                <wp:simplePos x="0" y="0"/>
                <wp:positionH relativeFrom="column">
                  <wp:posOffset>4594077</wp:posOffset>
                </wp:positionH>
                <wp:positionV relativeFrom="paragraph">
                  <wp:posOffset>48198</wp:posOffset>
                </wp:positionV>
                <wp:extent cx="1212215" cy="436245"/>
                <wp:effectExtent l="0" t="0" r="0" b="190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46C4F41C"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57899" id="_x0000_s1029" type="#_x0000_t202" style="position:absolute;margin-left:361.75pt;margin-top:3.8pt;width:95.45pt;height:34.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" filled="f" stroked="f">
                <v:textbox>
                  <w:txbxContent>
                    <w:p w14:paraId="46C4F41C"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1605</w:t>
                      </w:r>
                    </w:p>
                  </w:txbxContent>
                </v:textbox>
                <w10:wrap type="square"/>
              </v:shape>
            </w:pict>
          </mc:Fallback>
        </mc:AlternateContent>
      </w:r>
      <w:r w:rsidR="00DC4230" w:rsidRPr="006D0683">
        <w:rPr>
          <w:rFonts w:cs="Times New Roman"/>
          <w:noProof/>
          <w:lang w:val="en-IE" w:eastAsia="en-IE"/>
        </w:rPr>
        <w:drawing>
          <wp:anchor distT="0" distB="0" distL="114300" distR="114300" simplePos="0" relativeHeight="251662336" behindDoc="1" locked="0" layoutInCell="1" allowOverlap="1" wp14:anchorId="2178DD12" wp14:editId="2DDE7F11">
            <wp:simplePos x="0" y="0"/>
            <wp:positionH relativeFrom="column">
              <wp:posOffset>5817582</wp:posOffset>
            </wp:positionH>
            <wp:positionV relativeFrom="paragraph">
              <wp:posOffset>0</wp:posOffset>
            </wp:positionV>
            <wp:extent cx="2873375" cy="3656965"/>
            <wp:effectExtent l="0" t="0" r="3175" b="635"/>
            <wp:wrapTight wrapText="bothSides">
              <wp:wrapPolygon edited="0">
                <wp:start x="0" y="0"/>
                <wp:lineTo x="0" y="21491"/>
                <wp:lineTo x="21481" y="21491"/>
                <wp:lineTo x="2148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6192" t="16155" r="21359" b="11772"/>
                    <a:stretch/>
                  </pic:blipFill>
                  <pic:spPr bwMode="auto">
                    <a:xfrm>
                      <a:off x="0" y="0"/>
                      <a:ext cx="2873375" cy="3656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4230" w:rsidRPr="006D0683">
        <w:rPr>
          <w:rFonts w:cs="Times New Roman"/>
          <w:noProof/>
          <w:lang w:val="en-IE" w:eastAsia="en-IE"/>
        </w:rPr>
        <w:drawing>
          <wp:anchor distT="0" distB="0" distL="114300" distR="114300" simplePos="0" relativeHeight="251663360" behindDoc="1" locked="0" layoutInCell="1" allowOverlap="1" wp14:anchorId="2F940E43" wp14:editId="2C987068">
            <wp:simplePos x="0" y="0"/>
            <wp:positionH relativeFrom="column">
              <wp:posOffset>2658918</wp:posOffset>
            </wp:positionH>
            <wp:positionV relativeFrom="paragraph">
              <wp:posOffset>404</wp:posOffset>
            </wp:positionV>
            <wp:extent cx="3179618" cy="3667991"/>
            <wp:effectExtent l="0" t="0" r="1905" b="8890"/>
            <wp:wrapTight wrapText="bothSides">
              <wp:wrapPolygon edited="0">
                <wp:start x="0" y="0"/>
                <wp:lineTo x="0" y="21540"/>
                <wp:lineTo x="21484" y="21540"/>
                <wp:lineTo x="2148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533" t="19601" r="10187" b="16323"/>
                    <a:stretch/>
                  </pic:blipFill>
                  <pic:spPr bwMode="auto">
                    <a:xfrm>
                      <a:off x="0" y="0"/>
                      <a:ext cx="3179618" cy="3667991"/>
                    </a:xfrm>
                    <a:prstGeom prst="rect">
                      <a:avLst/>
                    </a:prstGeom>
                    <a:noFill/>
                    <a:ln>
                      <a:noFill/>
                    </a:ln>
                    <a:extLst>
                      <a:ext uri="{53640926-AAD7-44D8-BBD7-CCE9431645EC}">
                        <a14:shadowObscured xmlns:a14="http://schemas.microsoft.com/office/drawing/2010/main"/>
                      </a:ext>
                    </a:extLst>
                  </pic:spPr>
                </pic:pic>
              </a:graphicData>
            </a:graphic>
          </wp:anchor>
        </w:drawing>
      </w:r>
    </w:p>
    <w:p w14:paraId="2BB827B7" w14:textId="41D8D791" w:rsidR="007441B1" w:rsidRDefault="00A76654" w:rsidP="007441B1">
      <w:r w:rsidRPr="00042B00">
        <w:rPr>
          <w:rFonts w:cs="Times New Roman"/>
          <w:noProof/>
        </w:rPr>
        <mc:AlternateContent>
          <mc:Choice Requires="wps">
            <w:drawing>
              <wp:anchor distT="45720" distB="45720" distL="114300" distR="114300" simplePos="0" relativeHeight="251698176" behindDoc="0" locked="0" layoutInCell="1" allowOverlap="1" wp14:anchorId="35D1BFBB" wp14:editId="3F07FBB7">
                <wp:simplePos x="0" y="0"/>
                <wp:positionH relativeFrom="column">
                  <wp:posOffset>7363855</wp:posOffset>
                </wp:positionH>
                <wp:positionV relativeFrom="paragraph">
                  <wp:posOffset>260757</wp:posOffset>
                </wp:positionV>
                <wp:extent cx="1212215" cy="436245"/>
                <wp:effectExtent l="0" t="0" r="0" b="190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0C226C4F"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2214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1BFBB" id="_x0000_s1030" type="#_x0000_t202" style="position:absolute;margin-left:579.85pt;margin-top:20.55pt;width:95.45pt;height:34.3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" filled="f" stroked="f">
                <v:textbox>
                  <w:txbxContent>
                    <w:p w14:paraId="0C226C4F"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2214</w:t>
                      </w:r>
                    </w:p>
                  </w:txbxContent>
                </v:textbox>
                <w10:wrap type="square"/>
              </v:shape>
            </w:pict>
          </mc:Fallback>
        </mc:AlternateContent>
      </w:r>
    </w:p>
    <w:p w14:paraId="1857601A" w14:textId="74956DD4" w:rsidR="007441B1" w:rsidRDefault="007441B1" w:rsidP="007441B1"/>
    <w:p w14:paraId="2877E26C" w14:textId="1A3606E7" w:rsidR="007441B1" w:rsidRDefault="007441B1" w:rsidP="007441B1"/>
    <w:p w14:paraId="25B39234" w14:textId="1D7C2638" w:rsidR="007441B1" w:rsidRDefault="007441B1" w:rsidP="007441B1"/>
    <w:p w14:paraId="1935F6BC" w14:textId="0A557274" w:rsidR="007441B1" w:rsidRDefault="007441B1" w:rsidP="007441B1"/>
    <w:p w14:paraId="36F41CC6" w14:textId="172664B9" w:rsidR="007441B1" w:rsidRDefault="007441B1" w:rsidP="007441B1"/>
    <w:p w14:paraId="0AADEFE2" w14:textId="3BFD987E" w:rsidR="007441B1" w:rsidRDefault="007441B1" w:rsidP="007441B1"/>
    <w:p w14:paraId="7F9D6A32" w14:textId="38ED87BF" w:rsidR="007441B1" w:rsidRDefault="007441B1" w:rsidP="007441B1"/>
    <w:p w14:paraId="7B7FAEE0" w14:textId="4F4E6605" w:rsidR="007441B1" w:rsidRDefault="00A76654" w:rsidP="007441B1">
      <w:r w:rsidRPr="00042B00">
        <w:rPr>
          <w:rFonts w:cs="Times New Roman"/>
          <w:noProof/>
        </w:rPr>
        <mc:AlternateContent>
          <mc:Choice Requires="wps">
            <w:drawing>
              <wp:anchor distT="45720" distB="45720" distL="114300" distR="114300" simplePos="0" relativeHeight="251694080" behindDoc="0" locked="0" layoutInCell="1" allowOverlap="1" wp14:anchorId="6B2D6B58" wp14:editId="5CD02779">
                <wp:simplePos x="0" y="0"/>
                <wp:positionH relativeFrom="column">
                  <wp:posOffset>429938</wp:posOffset>
                </wp:positionH>
                <wp:positionV relativeFrom="paragraph">
                  <wp:posOffset>7978</wp:posOffset>
                </wp:positionV>
                <wp:extent cx="1212215" cy="436245"/>
                <wp:effectExtent l="0" t="0" r="0" b="190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5AF97C22"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D6B58" id="_x0000_s1031" type="#_x0000_t202" style="position:absolute;margin-left:33.85pt;margin-top:.65pt;width:95.45pt;height:34.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" filled="f" stroked="f">
                <v:textbox>
                  <w:txbxContent>
                    <w:p w14:paraId="5AF97C22"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1644</w:t>
                      </w:r>
                    </w:p>
                  </w:txbxContent>
                </v:textbox>
                <w10:wrap type="square"/>
              </v:shape>
            </w:pict>
          </mc:Fallback>
        </mc:AlternateContent>
      </w:r>
    </w:p>
    <w:p w14:paraId="711E2C60" w14:textId="2D994FCB" w:rsidR="007441B1" w:rsidRDefault="007441B1" w:rsidP="007441B1"/>
    <w:p w14:paraId="6D96EE64" w14:textId="77777777" w:rsidR="007441B1" w:rsidRDefault="007441B1" w:rsidP="007441B1"/>
    <w:p w14:paraId="29812AF1" w14:textId="33DC7BF8" w:rsidR="00FB3998" w:rsidRPr="006D0683" w:rsidRDefault="00FB3998" w:rsidP="00FB3998">
      <w:pPr>
        <w:pStyle w:val="Heading2"/>
        <w:rPr>
          <w:rFonts w:cs="Times New Roman"/>
        </w:rPr>
      </w:pPr>
      <w:r w:rsidRPr="006D0683">
        <w:rPr>
          <w:rFonts w:cs="Times New Roman"/>
        </w:rPr>
        <w:t>Figure S</w:t>
      </w:r>
      <w:r w:rsidR="00630BEF" w:rsidRPr="006D0683">
        <w:rPr>
          <w:rFonts w:cs="Times New Roman"/>
        </w:rPr>
        <w:t>2</w:t>
      </w:r>
      <w:r w:rsidRPr="006D0683">
        <w:rPr>
          <w:rFonts w:cs="Times New Roman"/>
        </w:rPr>
        <w:t>: Male Olive-backed Sunbirds from the Wakatobi Islands</w:t>
      </w:r>
      <w:r w:rsidR="00CC33B4">
        <w:rPr>
          <w:rFonts w:cs="Times New Roman"/>
        </w:rPr>
        <w:t xml:space="preserve"> </w:t>
      </w:r>
      <w:r w:rsidR="00CC33B4">
        <w:rPr>
          <w:rFonts w:cs="Times New Roman"/>
        </w:rPr>
        <w:t>(“Wakatobi Sunbird”)</w:t>
      </w:r>
      <w:r w:rsidR="00854AD5" w:rsidRPr="006D0683">
        <w:rPr>
          <w:rFonts w:cs="Times New Roman"/>
        </w:rPr>
        <w:t>, photographed by the authors.</w:t>
      </w:r>
    </w:p>
    <w:p w14:paraId="5C4905E1" w14:textId="3E167477" w:rsidR="00FB3998" w:rsidRPr="006D0683" w:rsidRDefault="00FB3998" w:rsidP="00FB3998">
      <w:pPr>
        <w:rPr>
          <w:rFonts w:cs="Times New Roman"/>
        </w:rPr>
      </w:pPr>
    </w:p>
    <w:p w14:paraId="7E7ED9BC" w14:textId="6373FFB3" w:rsidR="00DC4230" w:rsidRPr="006D0683" w:rsidRDefault="00DC4230" w:rsidP="00FB3998">
      <w:pPr>
        <w:rPr>
          <w:rFonts w:cs="Times New Roman"/>
        </w:rPr>
      </w:pPr>
    </w:p>
    <w:p w14:paraId="74256059" w14:textId="58EE2CDE" w:rsidR="00DC4230" w:rsidRPr="006D0683" w:rsidRDefault="00DC4230" w:rsidP="00FB3998">
      <w:pPr>
        <w:rPr>
          <w:rFonts w:cs="Times New Roman"/>
        </w:rPr>
      </w:pPr>
    </w:p>
    <w:p w14:paraId="443C2846" w14:textId="231CA27A" w:rsidR="00DC4230" w:rsidRDefault="00DC4230" w:rsidP="00FB3998">
      <w:pPr>
        <w:rPr>
          <w:rFonts w:cs="Times New Roman"/>
        </w:rPr>
      </w:pPr>
    </w:p>
    <w:p w14:paraId="1C91E3BC" w14:textId="2B44C83D" w:rsidR="00A76654" w:rsidRPr="006D0683" w:rsidRDefault="00A76654" w:rsidP="00FB3998">
      <w:pPr>
        <w:rPr>
          <w:rFonts w:cs="Times New Roman"/>
        </w:rPr>
      </w:pPr>
    </w:p>
    <w:p w14:paraId="3F72BDE7" w14:textId="4283E713" w:rsidR="00DC4230" w:rsidRPr="006D0683" w:rsidRDefault="00694EA3" w:rsidP="00FB3998">
      <w:pPr>
        <w:rPr>
          <w:rFonts w:cs="Times New Roman"/>
        </w:rPr>
      </w:pPr>
      <w:r w:rsidRPr="006D0683">
        <w:rPr>
          <w:rFonts w:cs="Times New Roman"/>
          <w:noProof/>
          <w:lang w:val="en-IE" w:eastAsia="en-IE"/>
        </w:rPr>
        <w:drawing>
          <wp:anchor distT="0" distB="0" distL="114300" distR="114300" simplePos="0" relativeHeight="251672576" behindDoc="1" locked="0" layoutInCell="1" allowOverlap="1" wp14:anchorId="59909AE1" wp14:editId="5DA1F1AC">
            <wp:simplePos x="0" y="0"/>
            <wp:positionH relativeFrom="column">
              <wp:posOffset>5943600</wp:posOffset>
            </wp:positionH>
            <wp:positionV relativeFrom="paragraph">
              <wp:posOffset>577</wp:posOffset>
            </wp:positionV>
            <wp:extent cx="2146935" cy="4210443"/>
            <wp:effectExtent l="0" t="0" r="5715" b="0"/>
            <wp:wrapTight wrapText="bothSides">
              <wp:wrapPolygon edited="0">
                <wp:start x="0" y="0"/>
                <wp:lineTo x="0" y="21502"/>
                <wp:lineTo x="21466" y="21502"/>
                <wp:lineTo x="2146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4995" t="26488" r="36900"/>
                    <a:stretch/>
                  </pic:blipFill>
                  <pic:spPr bwMode="auto">
                    <a:xfrm>
                      <a:off x="0" y="0"/>
                      <a:ext cx="2146935" cy="42104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3181" w:rsidRPr="006D0683">
        <w:rPr>
          <w:rFonts w:cs="Times New Roman"/>
          <w:noProof/>
          <w:lang w:val="en-IE" w:eastAsia="en-IE"/>
        </w:rPr>
        <w:drawing>
          <wp:anchor distT="0" distB="0" distL="114300" distR="114300" simplePos="0" relativeHeight="251665408" behindDoc="0" locked="0" layoutInCell="1" allowOverlap="1" wp14:anchorId="4BDBF4FD" wp14:editId="43987BCA">
            <wp:simplePos x="0" y="0"/>
            <wp:positionH relativeFrom="margin">
              <wp:align>left</wp:align>
            </wp:positionH>
            <wp:positionV relativeFrom="paragraph">
              <wp:posOffset>404</wp:posOffset>
            </wp:positionV>
            <wp:extent cx="3323242" cy="3844636"/>
            <wp:effectExtent l="0" t="0" r="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0817" t="15610" r="25430" b="1443"/>
                    <a:stretch/>
                  </pic:blipFill>
                  <pic:spPr bwMode="auto">
                    <a:xfrm flipH="1">
                      <a:off x="0" y="0"/>
                      <a:ext cx="3323242" cy="384463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3181" w:rsidRPr="006D0683">
        <w:rPr>
          <w:rFonts w:cs="Times New Roman"/>
          <w:noProof/>
          <w:lang w:val="en-IE" w:eastAsia="en-IE"/>
        </w:rPr>
        <w:drawing>
          <wp:anchor distT="0" distB="0" distL="114300" distR="114300" simplePos="0" relativeHeight="251666432" behindDoc="1" locked="0" layoutInCell="1" allowOverlap="1" wp14:anchorId="668AC228" wp14:editId="0DB3D0CA">
            <wp:simplePos x="0" y="0"/>
            <wp:positionH relativeFrom="column">
              <wp:posOffset>3303905</wp:posOffset>
            </wp:positionH>
            <wp:positionV relativeFrom="paragraph">
              <wp:posOffset>404</wp:posOffset>
            </wp:positionV>
            <wp:extent cx="2680624" cy="3865169"/>
            <wp:effectExtent l="0" t="0" r="5715" b="2540"/>
            <wp:wrapTight wrapText="bothSides">
              <wp:wrapPolygon edited="0">
                <wp:start x="0" y="0"/>
                <wp:lineTo x="0" y="21508"/>
                <wp:lineTo x="21493" y="21508"/>
                <wp:lineTo x="2149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6432" t="20873" r="38420" b="11613"/>
                    <a:stretch/>
                  </pic:blipFill>
                  <pic:spPr bwMode="auto">
                    <a:xfrm>
                      <a:off x="0" y="0"/>
                      <a:ext cx="2680624" cy="3865169"/>
                    </a:xfrm>
                    <a:prstGeom prst="rect">
                      <a:avLst/>
                    </a:prstGeom>
                    <a:noFill/>
                    <a:ln>
                      <a:noFill/>
                    </a:ln>
                    <a:extLst>
                      <a:ext uri="{53640926-AAD7-44D8-BBD7-CCE9431645EC}">
                        <a14:shadowObscured xmlns:a14="http://schemas.microsoft.com/office/drawing/2010/main"/>
                      </a:ext>
                    </a:extLst>
                  </pic:spPr>
                </pic:pic>
              </a:graphicData>
            </a:graphic>
          </wp:anchor>
        </w:drawing>
      </w:r>
    </w:p>
    <w:p w14:paraId="0DC905A6" w14:textId="4482CDD3" w:rsidR="00DC4230" w:rsidRPr="006D0683" w:rsidRDefault="00A76654" w:rsidP="00FB3998">
      <w:pPr>
        <w:rPr>
          <w:rFonts w:cs="Times New Roman"/>
        </w:rPr>
      </w:pPr>
      <w:r w:rsidRPr="00042B00">
        <w:rPr>
          <w:rFonts w:cs="Times New Roman"/>
          <w:noProof/>
        </w:rPr>
        <mc:AlternateContent>
          <mc:Choice Requires="wps">
            <w:drawing>
              <wp:anchor distT="45720" distB="45720" distL="114300" distR="114300" simplePos="0" relativeHeight="251700224" behindDoc="0" locked="0" layoutInCell="1" allowOverlap="1" wp14:anchorId="01B927D1" wp14:editId="65062AB7">
                <wp:simplePos x="0" y="0"/>
                <wp:positionH relativeFrom="column">
                  <wp:posOffset>1717201</wp:posOffset>
                </wp:positionH>
                <wp:positionV relativeFrom="paragraph">
                  <wp:posOffset>367289</wp:posOffset>
                </wp:positionV>
                <wp:extent cx="1212215" cy="436245"/>
                <wp:effectExtent l="0" t="0" r="0" b="190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67290A40"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1990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927D1" id="_x0000_s1032" type="#_x0000_t202" style="position:absolute;margin-left:135.2pt;margin-top:28.9pt;width:95.45pt;height:34.3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" filled="f" stroked="f">
                <v:textbox>
                  <w:txbxContent>
                    <w:p w14:paraId="67290A40"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1990</w:t>
                      </w:r>
                    </w:p>
                  </w:txbxContent>
                </v:textbox>
                <w10:wrap type="square"/>
              </v:shape>
            </w:pict>
          </mc:Fallback>
        </mc:AlternateContent>
      </w:r>
    </w:p>
    <w:p w14:paraId="2A3145C0" w14:textId="3ED3FF9C" w:rsidR="00353181" w:rsidRPr="006D0683" w:rsidRDefault="00353181" w:rsidP="00FB3998">
      <w:pPr>
        <w:rPr>
          <w:rFonts w:cs="Times New Roman"/>
        </w:rPr>
      </w:pPr>
    </w:p>
    <w:p w14:paraId="21FB0859" w14:textId="3348E53B" w:rsidR="00353181" w:rsidRPr="006D0683" w:rsidRDefault="00353181" w:rsidP="00FB3998">
      <w:pPr>
        <w:rPr>
          <w:rFonts w:cs="Times New Roman"/>
        </w:rPr>
      </w:pPr>
    </w:p>
    <w:p w14:paraId="50B28D6D" w14:textId="17C0C91B" w:rsidR="00353181" w:rsidRPr="006D0683" w:rsidRDefault="00353181" w:rsidP="00FB3998">
      <w:pPr>
        <w:rPr>
          <w:rFonts w:cs="Times New Roman"/>
        </w:rPr>
      </w:pPr>
    </w:p>
    <w:p w14:paraId="38502E53" w14:textId="45F24F8E" w:rsidR="00353181" w:rsidRPr="006D0683" w:rsidRDefault="00353181" w:rsidP="00FB3998">
      <w:pPr>
        <w:rPr>
          <w:rFonts w:cs="Times New Roman"/>
        </w:rPr>
      </w:pPr>
    </w:p>
    <w:p w14:paraId="59D041B9" w14:textId="28B23575" w:rsidR="00353181" w:rsidRPr="006D0683" w:rsidRDefault="00353181" w:rsidP="00FB3998">
      <w:pPr>
        <w:rPr>
          <w:rFonts w:cs="Times New Roman"/>
        </w:rPr>
      </w:pPr>
    </w:p>
    <w:p w14:paraId="47015842" w14:textId="512639D0" w:rsidR="00353181" w:rsidRPr="006D0683" w:rsidRDefault="00353181" w:rsidP="00FB3998">
      <w:pPr>
        <w:rPr>
          <w:rFonts w:cs="Times New Roman"/>
        </w:rPr>
      </w:pPr>
    </w:p>
    <w:p w14:paraId="3A15527E" w14:textId="1C3A6611" w:rsidR="00353181" w:rsidRPr="006D0683" w:rsidRDefault="00353181" w:rsidP="00FB3998">
      <w:pPr>
        <w:rPr>
          <w:rFonts w:cs="Times New Roman"/>
        </w:rPr>
      </w:pPr>
    </w:p>
    <w:p w14:paraId="6D707879" w14:textId="6924BCBD" w:rsidR="00353181" w:rsidRPr="006D0683" w:rsidRDefault="00A76654" w:rsidP="00FB3998">
      <w:pPr>
        <w:rPr>
          <w:rFonts w:cs="Times New Roman"/>
        </w:rPr>
      </w:pPr>
      <w:r w:rsidRPr="00042B00">
        <w:rPr>
          <w:rFonts w:cs="Times New Roman"/>
          <w:noProof/>
        </w:rPr>
        <mc:AlternateContent>
          <mc:Choice Requires="wps">
            <w:drawing>
              <wp:anchor distT="45720" distB="45720" distL="114300" distR="114300" simplePos="0" relativeHeight="251702272" behindDoc="0" locked="0" layoutInCell="1" allowOverlap="1" wp14:anchorId="1D1ABF2C" wp14:editId="0959F47B">
                <wp:simplePos x="0" y="0"/>
                <wp:positionH relativeFrom="margin">
                  <wp:align>center</wp:align>
                </wp:positionH>
                <wp:positionV relativeFrom="paragraph">
                  <wp:posOffset>203446</wp:posOffset>
                </wp:positionV>
                <wp:extent cx="1212215" cy="436245"/>
                <wp:effectExtent l="0" t="0" r="0" b="190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53533923"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0424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1ABF2C" id="_x0000_s1033" type="#_x0000_t202" style="position:absolute;margin-left:0;margin-top:16pt;width:95.45pt;height:34.35pt;z-index:251702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" filled="f" stroked="f">
                <v:textbox>
                  <w:txbxContent>
                    <w:p w14:paraId="53533923"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0424</w:t>
                      </w:r>
                    </w:p>
                  </w:txbxContent>
                </v:textbox>
                <w10:wrap type="square" anchorx="margin"/>
              </v:shape>
            </w:pict>
          </mc:Fallback>
        </mc:AlternateContent>
      </w:r>
    </w:p>
    <w:p w14:paraId="01124AE0" w14:textId="59448A2F" w:rsidR="00DC4230" w:rsidRPr="006D0683" w:rsidRDefault="00A76654" w:rsidP="00FB3998">
      <w:pPr>
        <w:rPr>
          <w:rFonts w:cs="Times New Roman"/>
        </w:rPr>
      </w:pPr>
      <w:r w:rsidRPr="00042B00">
        <w:rPr>
          <w:rFonts w:cs="Times New Roman"/>
          <w:noProof/>
        </w:rPr>
        <mc:AlternateContent>
          <mc:Choice Requires="wps">
            <w:drawing>
              <wp:anchor distT="45720" distB="45720" distL="114300" distR="114300" simplePos="0" relativeHeight="251704320" behindDoc="0" locked="0" layoutInCell="1" allowOverlap="1" wp14:anchorId="1256B56B" wp14:editId="4026E950">
                <wp:simplePos x="0" y="0"/>
                <wp:positionH relativeFrom="column">
                  <wp:posOffset>5943600</wp:posOffset>
                </wp:positionH>
                <wp:positionV relativeFrom="paragraph">
                  <wp:posOffset>132715</wp:posOffset>
                </wp:positionV>
                <wp:extent cx="1212215" cy="436245"/>
                <wp:effectExtent l="0" t="0" r="0" b="190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70304BD3"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1990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6B56B" id="_x0000_s1034" type="#_x0000_t202" style="position:absolute;margin-left:468pt;margin-top:10.45pt;width:95.45pt;height:34.3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" filled="f" stroked="f">
                <v:textbox>
                  <w:txbxContent>
                    <w:p w14:paraId="70304BD3"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1990</w:t>
                      </w:r>
                    </w:p>
                  </w:txbxContent>
                </v:textbox>
                <w10:wrap type="square"/>
              </v:shape>
            </w:pict>
          </mc:Fallback>
        </mc:AlternateContent>
      </w:r>
    </w:p>
    <w:p w14:paraId="7CD7F856" w14:textId="77777777" w:rsidR="00353181" w:rsidRPr="006D0683" w:rsidRDefault="00353181" w:rsidP="00FB3998">
      <w:pPr>
        <w:rPr>
          <w:rFonts w:cs="Times New Roman"/>
        </w:rPr>
      </w:pPr>
    </w:p>
    <w:p w14:paraId="632709C3" w14:textId="37451E0F" w:rsidR="00FB3998" w:rsidRPr="006D0683" w:rsidRDefault="00FB3998" w:rsidP="00FB3998">
      <w:pPr>
        <w:pStyle w:val="Heading2"/>
        <w:rPr>
          <w:rFonts w:cs="Times New Roman"/>
        </w:rPr>
      </w:pPr>
      <w:r w:rsidRPr="006D0683">
        <w:rPr>
          <w:rFonts w:cs="Times New Roman"/>
        </w:rPr>
        <w:t>Figure S</w:t>
      </w:r>
      <w:r w:rsidR="00630BEF" w:rsidRPr="006D0683">
        <w:rPr>
          <w:rFonts w:cs="Times New Roman"/>
        </w:rPr>
        <w:t>3</w:t>
      </w:r>
      <w:r w:rsidRPr="006D0683">
        <w:rPr>
          <w:rFonts w:cs="Times New Roman"/>
        </w:rPr>
        <w:t xml:space="preserve">: Female Olive-backed Sunbirds from </w:t>
      </w:r>
      <w:r w:rsidR="003846C6">
        <w:t>Sulawesi and its land-bridge islands</w:t>
      </w:r>
      <w:r w:rsidR="00CC33B4">
        <w:t xml:space="preserve"> </w:t>
      </w:r>
      <w:r w:rsidR="00CC33B4">
        <w:rPr>
          <w:rFonts w:cs="Times New Roman"/>
        </w:rPr>
        <w:t>(“Sahul Sunbird”)</w:t>
      </w:r>
      <w:r w:rsidR="00CB27D4" w:rsidRPr="006D0683">
        <w:rPr>
          <w:rFonts w:cs="Times New Roman"/>
        </w:rPr>
        <w:t>, photographed by the authors.</w:t>
      </w:r>
    </w:p>
    <w:p w14:paraId="7DF2B56D" w14:textId="3498F58E" w:rsidR="00FB3998" w:rsidRPr="006D0683" w:rsidRDefault="00FB3998" w:rsidP="00FB3998">
      <w:pPr>
        <w:rPr>
          <w:rFonts w:cs="Times New Roman"/>
        </w:rPr>
      </w:pPr>
    </w:p>
    <w:p w14:paraId="6B1114C9" w14:textId="73F227AD" w:rsidR="0027038F" w:rsidRPr="006D0683" w:rsidRDefault="0027038F" w:rsidP="00FB3998">
      <w:pPr>
        <w:rPr>
          <w:rFonts w:cs="Times New Roman"/>
        </w:rPr>
      </w:pPr>
    </w:p>
    <w:p w14:paraId="507146F5" w14:textId="30C568E1" w:rsidR="00501186" w:rsidRDefault="00501186" w:rsidP="00FB3998">
      <w:pPr>
        <w:rPr>
          <w:rFonts w:cs="Times New Roman"/>
        </w:rPr>
      </w:pPr>
    </w:p>
    <w:p w14:paraId="20554F77" w14:textId="03D65167" w:rsidR="00A76654" w:rsidRDefault="00A76654" w:rsidP="00FB3998">
      <w:pPr>
        <w:rPr>
          <w:rFonts w:cs="Times New Roman"/>
        </w:rPr>
      </w:pPr>
    </w:p>
    <w:p w14:paraId="4FFD8AFC" w14:textId="23CA8EEC" w:rsidR="00A76654" w:rsidRPr="006D0683" w:rsidRDefault="00A76654" w:rsidP="00FB3998">
      <w:pPr>
        <w:rPr>
          <w:rFonts w:cs="Times New Roman"/>
        </w:rPr>
      </w:pPr>
      <w:r w:rsidRPr="00042B00">
        <w:rPr>
          <w:rFonts w:cs="Times New Roman"/>
          <w:noProof/>
        </w:rPr>
        <w:lastRenderedPageBreak/>
        <mc:AlternateContent>
          <mc:Choice Requires="wps">
            <w:drawing>
              <wp:anchor distT="45720" distB="45720" distL="114300" distR="114300" simplePos="0" relativeHeight="251710464" behindDoc="0" locked="0" layoutInCell="1" allowOverlap="1" wp14:anchorId="12790243" wp14:editId="75341510">
                <wp:simplePos x="0" y="0"/>
                <wp:positionH relativeFrom="margin">
                  <wp:posOffset>7132937</wp:posOffset>
                </wp:positionH>
                <wp:positionV relativeFrom="paragraph">
                  <wp:posOffset>323911</wp:posOffset>
                </wp:positionV>
                <wp:extent cx="1212215" cy="436245"/>
                <wp:effectExtent l="0" t="0" r="0" b="190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1D1AAB5D"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90243" id="_x0000_s1035" type="#_x0000_t202" style="position:absolute;margin-left:561.65pt;margin-top:25.5pt;width:95.45pt;height:34.3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" filled="f" stroked="f">
                <v:textbox>
                  <w:txbxContent>
                    <w:p w14:paraId="1D1AAB5D"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1649</w:t>
                      </w:r>
                    </w:p>
                  </w:txbxContent>
                </v:textbox>
                <w10:wrap type="square" anchorx="margin"/>
              </v:shape>
            </w:pict>
          </mc:Fallback>
        </mc:AlternateContent>
      </w:r>
      <w:r w:rsidRPr="006D0683">
        <w:rPr>
          <w:rFonts w:cs="Times New Roman"/>
          <w:noProof/>
          <w:lang w:val="en-IE" w:eastAsia="en-IE"/>
        </w:rPr>
        <w:drawing>
          <wp:anchor distT="0" distB="0" distL="114300" distR="114300" simplePos="0" relativeHeight="251673600" behindDoc="1" locked="0" layoutInCell="1" allowOverlap="1" wp14:anchorId="4BD028A3" wp14:editId="702BA9D2">
            <wp:simplePos x="0" y="0"/>
            <wp:positionH relativeFrom="page">
              <wp:posOffset>6202680</wp:posOffset>
            </wp:positionH>
            <wp:positionV relativeFrom="paragraph">
              <wp:posOffset>370205</wp:posOffset>
            </wp:positionV>
            <wp:extent cx="2543810" cy="2583815"/>
            <wp:effectExtent l="0" t="0" r="8890" b="6985"/>
            <wp:wrapTight wrapText="bothSides">
              <wp:wrapPolygon edited="0">
                <wp:start x="0" y="0"/>
                <wp:lineTo x="0" y="21499"/>
                <wp:lineTo x="21514" y="21499"/>
                <wp:lineTo x="215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818" t="22373" r="22984"/>
                    <a:stretch/>
                  </pic:blipFill>
                  <pic:spPr bwMode="auto">
                    <a:xfrm>
                      <a:off x="0" y="0"/>
                      <a:ext cx="2543810" cy="2583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D22AC2" w14:textId="24E94360" w:rsidR="0027038F" w:rsidRPr="006D0683" w:rsidRDefault="00A76654" w:rsidP="00FB3998">
      <w:pPr>
        <w:rPr>
          <w:rFonts w:cs="Times New Roman"/>
        </w:rPr>
      </w:pPr>
      <w:r w:rsidRPr="00042B00">
        <w:rPr>
          <w:rFonts w:cs="Times New Roman"/>
          <w:noProof/>
        </w:rPr>
        <mc:AlternateContent>
          <mc:Choice Requires="wps">
            <w:drawing>
              <wp:anchor distT="45720" distB="45720" distL="114300" distR="114300" simplePos="0" relativeHeight="251706368" behindDoc="0" locked="0" layoutInCell="1" allowOverlap="1" wp14:anchorId="55A9BFA5" wp14:editId="67F16411">
                <wp:simplePos x="0" y="0"/>
                <wp:positionH relativeFrom="margin">
                  <wp:posOffset>4439</wp:posOffset>
                </wp:positionH>
                <wp:positionV relativeFrom="paragraph">
                  <wp:posOffset>12811</wp:posOffset>
                </wp:positionV>
                <wp:extent cx="1212215" cy="436245"/>
                <wp:effectExtent l="0" t="0" r="0" b="190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077CB999"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9BFA5" id="_x0000_s1036" type="#_x0000_t202" style="position:absolute;margin-left:.35pt;margin-top:1pt;width:95.45pt;height:34.3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" filled="f" stroked="f">
                <v:textbox>
                  <w:txbxContent>
                    <w:p w14:paraId="077CB999"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1611</w:t>
                      </w:r>
                    </w:p>
                  </w:txbxContent>
                </v:textbox>
                <w10:wrap type="square" anchorx="margin"/>
              </v:shape>
            </w:pict>
          </mc:Fallback>
        </mc:AlternateContent>
      </w:r>
      <w:r w:rsidR="00D05BE3" w:rsidRPr="006D0683">
        <w:rPr>
          <w:rFonts w:cs="Times New Roman"/>
          <w:noProof/>
          <w:lang w:val="en-IE" w:eastAsia="en-IE"/>
        </w:rPr>
        <w:drawing>
          <wp:anchor distT="0" distB="0" distL="114300" distR="114300" simplePos="0" relativeHeight="251674624" behindDoc="1" locked="0" layoutInCell="1" allowOverlap="1" wp14:anchorId="567B293F" wp14:editId="322C4216">
            <wp:simplePos x="0" y="0"/>
            <wp:positionH relativeFrom="column">
              <wp:posOffset>3616036</wp:posOffset>
            </wp:positionH>
            <wp:positionV relativeFrom="paragraph">
              <wp:posOffset>520</wp:posOffset>
            </wp:positionV>
            <wp:extent cx="2126615" cy="3380105"/>
            <wp:effectExtent l="0" t="0" r="6985" b="0"/>
            <wp:wrapTight wrapText="bothSides">
              <wp:wrapPolygon edited="0">
                <wp:start x="0" y="0"/>
                <wp:lineTo x="0" y="21426"/>
                <wp:lineTo x="21477" y="21426"/>
                <wp:lineTo x="2147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8921" t="27569" r="43244" b="13417"/>
                    <a:stretch/>
                  </pic:blipFill>
                  <pic:spPr bwMode="auto">
                    <a:xfrm>
                      <a:off x="0" y="0"/>
                      <a:ext cx="2126615" cy="3380105"/>
                    </a:xfrm>
                    <a:prstGeom prst="rect">
                      <a:avLst/>
                    </a:prstGeom>
                    <a:noFill/>
                    <a:ln>
                      <a:noFill/>
                    </a:ln>
                    <a:extLst>
                      <a:ext uri="{53640926-AAD7-44D8-BBD7-CCE9431645EC}">
                        <a14:shadowObscured xmlns:a14="http://schemas.microsoft.com/office/drawing/2010/main"/>
                      </a:ext>
                    </a:extLst>
                  </pic:spPr>
                </pic:pic>
              </a:graphicData>
            </a:graphic>
          </wp:anchor>
        </w:drawing>
      </w:r>
      <w:r w:rsidR="00501186" w:rsidRPr="006D0683">
        <w:rPr>
          <w:rFonts w:cs="Times New Roman"/>
          <w:noProof/>
          <w:lang w:val="en-IE" w:eastAsia="en-IE"/>
        </w:rPr>
        <w:drawing>
          <wp:anchor distT="0" distB="0" distL="114300" distR="114300" simplePos="0" relativeHeight="251671552" behindDoc="1" locked="0" layoutInCell="1" allowOverlap="1" wp14:anchorId="5A7C66FD" wp14:editId="04BB993F">
            <wp:simplePos x="0" y="0"/>
            <wp:positionH relativeFrom="margin">
              <wp:align>left</wp:align>
            </wp:positionH>
            <wp:positionV relativeFrom="paragraph">
              <wp:posOffset>10391</wp:posOffset>
            </wp:positionV>
            <wp:extent cx="3632835" cy="2545715"/>
            <wp:effectExtent l="0" t="0" r="5715" b="6985"/>
            <wp:wrapTight wrapText="bothSides">
              <wp:wrapPolygon edited="0">
                <wp:start x="0" y="0"/>
                <wp:lineTo x="0" y="21498"/>
                <wp:lineTo x="21521" y="21498"/>
                <wp:lineTo x="2152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7776" t="27228" r="11935" b="6893"/>
                    <a:stretch/>
                  </pic:blipFill>
                  <pic:spPr bwMode="auto">
                    <a:xfrm>
                      <a:off x="0" y="0"/>
                      <a:ext cx="3641026" cy="255135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2ED37B" w14:textId="14DB77DF" w:rsidR="00501186" w:rsidRPr="006D0683" w:rsidRDefault="00501186" w:rsidP="00CB27D4">
      <w:pPr>
        <w:rPr>
          <w:rFonts w:cs="Times New Roman"/>
        </w:rPr>
      </w:pPr>
    </w:p>
    <w:p w14:paraId="0CDDEC2A" w14:textId="1ECF0D85" w:rsidR="00501186" w:rsidRPr="006D0683" w:rsidRDefault="00501186" w:rsidP="00CB27D4">
      <w:pPr>
        <w:rPr>
          <w:rFonts w:cs="Times New Roman"/>
        </w:rPr>
      </w:pPr>
    </w:p>
    <w:p w14:paraId="7228DB4C" w14:textId="378AD5F3" w:rsidR="00C262D3" w:rsidRPr="006D0683" w:rsidRDefault="00C262D3" w:rsidP="00C262D3">
      <w:pPr>
        <w:rPr>
          <w:rFonts w:cs="Times New Roman"/>
        </w:rPr>
      </w:pPr>
    </w:p>
    <w:p w14:paraId="41ED2DC7" w14:textId="5720FDB5" w:rsidR="00C262D3" w:rsidRPr="006D0683" w:rsidRDefault="00C262D3" w:rsidP="00C262D3">
      <w:pPr>
        <w:rPr>
          <w:rFonts w:cs="Times New Roman"/>
        </w:rPr>
      </w:pPr>
    </w:p>
    <w:p w14:paraId="3CE8396A" w14:textId="21D069AA" w:rsidR="00C262D3" w:rsidRPr="006D0683" w:rsidRDefault="00C262D3" w:rsidP="00C262D3">
      <w:pPr>
        <w:rPr>
          <w:rFonts w:cs="Times New Roman"/>
        </w:rPr>
      </w:pPr>
    </w:p>
    <w:p w14:paraId="0532459E" w14:textId="136CDCC3" w:rsidR="00C262D3" w:rsidRPr="006D0683" w:rsidRDefault="00C262D3" w:rsidP="00C262D3">
      <w:pPr>
        <w:rPr>
          <w:rFonts w:cs="Times New Roman"/>
        </w:rPr>
      </w:pPr>
    </w:p>
    <w:p w14:paraId="0B3C4279" w14:textId="174421CB" w:rsidR="00C262D3" w:rsidRPr="006D0683" w:rsidRDefault="00C262D3" w:rsidP="00C262D3">
      <w:pPr>
        <w:rPr>
          <w:rFonts w:cs="Times New Roman"/>
        </w:rPr>
      </w:pPr>
    </w:p>
    <w:p w14:paraId="144F3A24" w14:textId="1F74CD23" w:rsidR="00C262D3" w:rsidRPr="006D0683" w:rsidRDefault="00A76654" w:rsidP="00C262D3">
      <w:pPr>
        <w:rPr>
          <w:rFonts w:cs="Times New Roman"/>
        </w:rPr>
      </w:pPr>
      <w:r w:rsidRPr="00042B00">
        <w:rPr>
          <w:rFonts w:cs="Times New Roman"/>
          <w:noProof/>
        </w:rPr>
        <mc:AlternateContent>
          <mc:Choice Requires="wps">
            <w:drawing>
              <wp:anchor distT="45720" distB="45720" distL="114300" distR="114300" simplePos="0" relativeHeight="251708416" behindDoc="0" locked="0" layoutInCell="1" allowOverlap="1" wp14:anchorId="0A113F25" wp14:editId="031E4A41">
                <wp:simplePos x="0" y="0"/>
                <wp:positionH relativeFrom="margin">
                  <wp:posOffset>3617595</wp:posOffset>
                </wp:positionH>
                <wp:positionV relativeFrom="paragraph">
                  <wp:posOffset>106298</wp:posOffset>
                </wp:positionV>
                <wp:extent cx="1212215" cy="436245"/>
                <wp:effectExtent l="0" t="0" r="0" b="190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436245"/>
                        </a:xfrm>
                        <a:prstGeom prst="rect">
                          <a:avLst/>
                        </a:prstGeom>
                        <a:noFill/>
                        <a:ln w="9525">
                          <a:noFill/>
                          <a:miter lim="800000"/>
                          <a:headEnd/>
                          <a:tailEnd/>
                        </a:ln>
                      </wps:spPr>
                      <wps:txbx>
                        <w:txbxContent>
                          <w:p w14:paraId="7098CFEE"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2231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13F25" id="_x0000_s1037" type="#_x0000_t202" style="position:absolute;margin-left:284.85pt;margin-top:8.35pt;width:95.45pt;height:34.3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" filled="f" stroked="f">
                <v:textbox>
                  <w:txbxContent>
                    <w:p w14:paraId="7098CFEE" w14:textId="77777777" w:rsidR="00A76654" w:rsidRPr="00042B00" w:rsidRDefault="00A76654" w:rsidP="00A76654">
                      <w:pPr>
                        <w:rPr>
                          <w:color w:val="FFFFFF" w:themeColor="background1"/>
                          <w:sz w:val="40"/>
                          <w:szCs w:val="40"/>
                        </w:rPr>
                      </w:pPr>
                      <w:r w:rsidRPr="00042B00">
                        <w:rPr>
                          <w:color w:val="FFFFFF" w:themeColor="background1"/>
                          <w:sz w:val="40"/>
                          <w:szCs w:val="40"/>
                        </w:rPr>
                        <w:t>SUL</w:t>
                      </w:r>
                      <w:r>
                        <w:rPr>
                          <w:color w:val="FFFFFF" w:themeColor="background1"/>
                          <w:sz w:val="40"/>
                          <w:szCs w:val="40"/>
                        </w:rPr>
                        <w:t>2231</w:t>
                      </w:r>
                    </w:p>
                  </w:txbxContent>
                </v:textbox>
                <w10:wrap type="square" anchorx="margin"/>
              </v:shape>
            </w:pict>
          </mc:Fallback>
        </mc:AlternateContent>
      </w:r>
    </w:p>
    <w:p w14:paraId="55A4A2C2" w14:textId="2804CEB6" w:rsidR="00C262D3" w:rsidRPr="006D0683" w:rsidRDefault="00C262D3" w:rsidP="00C262D3">
      <w:pPr>
        <w:rPr>
          <w:rFonts w:cs="Times New Roman"/>
        </w:rPr>
      </w:pPr>
    </w:p>
    <w:p w14:paraId="5B7AD49D" w14:textId="123B633B" w:rsidR="00C262D3" w:rsidRPr="006D0683" w:rsidRDefault="00C262D3" w:rsidP="00C262D3">
      <w:pPr>
        <w:rPr>
          <w:rFonts w:cs="Times New Roman"/>
        </w:rPr>
      </w:pPr>
    </w:p>
    <w:p w14:paraId="0B5A79E5" w14:textId="77777777" w:rsidR="00C262D3" w:rsidRPr="006D0683" w:rsidRDefault="00C262D3" w:rsidP="00C262D3">
      <w:pPr>
        <w:rPr>
          <w:rFonts w:cs="Times New Roman"/>
        </w:rPr>
      </w:pPr>
    </w:p>
    <w:p w14:paraId="3ABFFA70" w14:textId="65246C07" w:rsidR="00FB3998" w:rsidRPr="006D0683" w:rsidRDefault="00FB3998" w:rsidP="00FB3998">
      <w:pPr>
        <w:pStyle w:val="Heading2"/>
        <w:rPr>
          <w:rFonts w:cs="Times New Roman"/>
        </w:rPr>
      </w:pPr>
      <w:r w:rsidRPr="006D0683">
        <w:rPr>
          <w:rFonts w:cs="Times New Roman"/>
        </w:rPr>
        <w:t>Figure S</w:t>
      </w:r>
      <w:r w:rsidR="00630BEF" w:rsidRPr="006D0683">
        <w:rPr>
          <w:rFonts w:cs="Times New Roman"/>
        </w:rPr>
        <w:t>4</w:t>
      </w:r>
      <w:r w:rsidRPr="006D0683">
        <w:rPr>
          <w:rFonts w:cs="Times New Roman"/>
        </w:rPr>
        <w:t>: Female Olive-backed Sunbirds from the Wakatobi Islands</w:t>
      </w:r>
      <w:r w:rsidR="00CC33B4">
        <w:rPr>
          <w:rFonts w:cs="Times New Roman"/>
        </w:rPr>
        <w:t xml:space="preserve"> </w:t>
      </w:r>
      <w:r w:rsidR="00CC33B4">
        <w:rPr>
          <w:rFonts w:cs="Times New Roman"/>
        </w:rPr>
        <w:t>(“Wakatobi Sunbird”)</w:t>
      </w:r>
      <w:r w:rsidR="00CB27D4" w:rsidRPr="006D0683">
        <w:rPr>
          <w:rFonts w:cs="Times New Roman"/>
        </w:rPr>
        <w:t>, photographed by the authors.</w:t>
      </w:r>
    </w:p>
    <w:p w14:paraId="4784550F" w14:textId="549A2219" w:rsidR="00FB3998" w:rsidRPr="006D0683" w:rsidRDefault="00FB3998" w:rsidP="00FB3998">
      <w:pPr>
        <w:rPr>
          <w:rFonts w:cs="Times New Roman"/>
        </w:rPr>
      </w:pPr>
    </w:p>
    <w:p w14:paraId="7D1F96D1" w14:textId="4CC9CE55" w:rsidR="00630BEF" w:rsidRDefault="00630BEF" w:rsidP="008E3998">
      <w:pPr>
        <w:rPr>
          <w:rFonts w:cs="Times New Roman"/>
        </w:rPr>
      </w:pPr>
    </w:p>
    <w:p w14:paraId="74FD80DF" w14:textId="3C45DDBA" w:rsidR="00A76654" w:rsidRDefault="00A76654" w:rsidP="008E3998">
      <w:pPr>
        <w:rPr>
          <w:rFonts w:cs="Times New Roman"/>
        </w:rPr>
      </w:pPr>
    </w:p>
    <w:p w14:paraId="7BA15961" w14:textId="7DD47BDB" w:rsidR="00A76654" w:rsidRDefault="00A76654" w:rsidP="008E3998">
      <w:pPr>
        <w:rPr>
          <w:rFonts w:cs="Times New Roman"/>
        </w:rPr>
      </w:pPr>
    </w:p>
    <w:p w14:paraId="5BA07D17" w14:textId="77777777" w:rsidR="00A76654" w:rsidRPr="006D0683" w:rsidRDefault="00A76654" w:rsidP="008E3998">
      <w:pPr>
        <w:rPr>
          <w:rFonts w:cs="Times New Roman"/>
        </w:rPr>
      </w:pPr>
    </w:p>
    <w:p w14:paraId="3FE9C9FC" w14:textId="20ACCE6F" w:rsidR="00630BEF" w:rsidRPr="006D0683" w:rsidRDefault="00056EE2" w:rsidP="00630BEF">
      <w:pPr>
        <w:rPr>
          <w:rFonts w:cs="Times New Roman"/>
        </w:rPr>
      </w:pPr>
      <w:r>
        <w:rPr>
          <w:rFonts w:cs="Times New Roman"/>
          <w:noProof/>
        </w:rPr>
        <w:drawing>
          <wp:inline distT="0" distB="0" distL="0" distR="0" wp14:anchorId="20782D9A" wp14:editId="70AC2E97">
            <wp:extent cx="7391780" cy="3518081"/>
            <wp:effectExtent l="19050" t="19050" r="19050" b="25400"/>
            <wp:docPr id="15" name="Picture 15"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7391780" cy="3518081"/>
                    </a:xfrm>
                    <a:prstGeom prst="rect">
                      <a:avLst/>
                    </a:prstGeom>
                    <a:ln>
                      <a:solidFill>
                        <a:schemeClr val="tx1"/>
                      </a:solidFill>
                    </a:ln>
                  </pic:spPr>
                </pic:pic>
              </a:graphicData>
            </a:graphic>
          </wp:inline>
        </w:drawing>
      </w:r>
    </w:p>
    <w:p w14:paraId="06F69E58" w14:textId="108B9C74" w:rsidR="00630BEF" w:rsidRPr="006D0683" w:rsidRDefault="00630BEF" w:rsidP="00630BEF">
      <w:pPr>
        <w:pStyle w:val="Heading2"/>
        <w:rPr>
          <w:rFonts w:cs="Times New Roman"/>
        </w:rPr>
      </w:pPr>
      <w:r w:rsidRPr="006D0683">
        <w:rPr>
          <w:rFonts w:cs="Times New Roman"/>
        </w:rPr>
        <w:t>Figure S</w:t>
      </w:r>
      <w:r w:rsidR="008E3998" w:rsidRPr="006D0683">
        <w:rPr>
          <w:rFonts w:cs="Times New Roman"/>
        </w:rPr>
        <w:t>5</w:t>
      </w:r>
      <w:r w:rsidRPr="006D0683">
        <w:rPr>
          <w:rFonts w:cs="Times New Roman"/>
        </w:rPr>
        <w:t xml:space="preserve">: </w:t>
      </w:r>
      <w:bookmarkStart w:id="0" w:name="_Hlk75528430"/>
      <w:r w:rsidRPr="006D0683">
        <w:rPr>
          <w:rFonts w:cs="Times New Roman"/>
        </w:rPr>
        <w:t>Example PCR protocol used in this study</w:t>
      </w:r>
      <w:bookmarkEnd w:id="0"/>
      <w:r w:rsidRPr="006D0683">
        <w:rPr>
          <w:rFonts w:cs="Times New Roman"/>
        </w:rPr>
        <w:t xml:space="preserve">, showing the reagents and quantities in the master mix along with the thermal cycling program used. We used “touchdown” cycling programs to improve yield </w:t>
      </w:r>
      <w:r w:rsidRPr="006D0683">
        <w:rPr>
          <w:rFonts w:cs="Times New Roman"/>
        </w:rPr>
        <w:fldChar w:fldCharType="begin"/>
      </w:r>
      <w:r w:rsidR="000B5703">
        <w:rPr>
          <w:rFonts w:cs="Times New Roman"/>
        </w:rPr>
        <w:instrText xml:space="preserve"> ADDIN EN.CITE &lt;EndNote&gt;&lt;Cite&gt;&lt;Author&gt;Korbie&lt;/Author&gt;&lt;Year&gt;2008&lt;/Year&gt;&lt;RecNum&gt;460&lt;/RecNum&gt;&lt;DisplayText&gt;(Korbie and Mattick, 2008)&lt;/DisplayText&gt;&lt;record&gt;&lt;rec-number&gt;460&lt;/rec-number&gt;&lt;foreign-keys&gt;&lt;key app="EN" db-id="t5vr00vw5fdepsezdxkvt9wlef9ave9eaatt" timestamp="1641219078" guid="d9567310-3395-4ee6-9c9a-7cacee8060dd"&gt;460&lt;/key&gt;&lt;/foreign-keys&gt;&lt;ref-type name="Journal Article"&gt;17&lt;/ref-type&gt;&lt;contributors&gt;&lt;authors&gt;&lt;author&gt;Korbie, D. J.&lt;/author&gt;&lt;author&gt;Mattick, J. S.&lt;/author&gt;&lt;/authors&gt;&lt;/contributors&gt;&lt;auth-address&gt;Australian Research Council Special Research Centre for Functional and Applied Genomics, Institute for Molecular Bioscience, University of Queensland, St Lucia, Queensland 4072, Australia.&lt;/auth-address&gt;&lt;titles&gt;&lt;title&gt;Touchdown PCR for increased specificity and sensitivity in PCR amplification&lt;/title&gt;&lt;secondary-title&gt;Nature Protocols&lt;/secondary-title&gt;&lt;/titles&gt;&lt;periodical&gt;&lt;full-title&gt;Nature Protocols&lt;/full-title&gt;&lt;/periodical&gt;&lt;pages&gt;1452-1456&lt;/pages&gt;&lt;volume&gt;3&lt;/volume&gt;&lt;number&gt;9&lt;/number&gt;&lt;edition&gt;2008/09/06&lt;/edition&gt;&lt;keywords&gt;&lt;keyword&gt;DNA Primers/genetics&lt;/keyword&gt;&lt;keyword&gt;*Genetic Techniques&lt;/keyword&gt;&lt;keyword&gt;Polymerase Chain Reaction/*methods&lt;/keyword&gt;&lt;keyword&gt;Sensitivity and Specificity&lt;/keyword&gt;&lt;keyword&gt;Temperature&lt;/keyword&gt;&lt;/keywords&gt;&lt;dates&gt;&lt;year&gt;2008&lt;/year&gt;&lt;/dates&gt;&lt;isbn&gt;1750-2799 (Electronic)&amp;#xD;1750-2799 (Linking)&lt;/isbn&gt;&lt;accession-num&gt;18772872&lt;/accession-num&gt;&lt;urls&gt;&lt;related-urls&gt;&lt;url&gt;https://doi.org/10.1038/nprot.2008.133&lt;/url&gt;&lt;/related-urls&gt;&lt;/urls&gt;&lt;electronic-resource-num&gt;10.1038/nprot.2008.133&lt;/electronic-resource-num&gt;&lt;/record&gt;&lt;/Cite&gt;&lt;/EndNote&gt;</w:instrText>
      </w:r>
      <w:r w:rsidRPr="006D0683">
        <w:rPr>
          <w:rFonts w:cs="Times New Roman"/>
        </w:rPr>
        <w:fldChar w:fldCharType="separate"/>
      </w:r>
      <w:r w:rsidRPr="006D0683">
        <w:rPr>
          <w:rFonts w:cs="Times New Roman"/>
          <w:noProof/>
        </w:rPr>
        <w:t>(Korbie and Mattick, 2008)</w:t>
      </w:r>
      <w:r w:rsidRPr="006D0683">
        <w:rPr>
          <w:rFonts w:cs="Times New Roman"/>
        </w:rPr>
        <w:fldChar w:fldCharType="end"/>
      </w:r>
      <w:r w:rsidRPr="006D0683">
        <w:rPr>
          <w:rFonts w:cs="Times New Roman"/>
        </w:rPr>
        <w:t>, starting at an annealing temperature (62°C in this example) that’s 10° above the melting temperature of the primers. The annealing temperature then drops (or “touches down”) by 1° per cycle over the following 14 cycles.</w:t>
      </w:r>
    </w:p>
    <w:p w14:paraId="3E25489F" w14:textId="77777777" w:rsidR="00630BEF" w:rsidRPr="006D0683" w:rsidRDefault="00630BEF" w:rsidP="00630BEF">
      <w:pPr>
        <w:rPr>
          <w:rFonts w:cs="Times New Roman"/>
        </w:rPr>
      </w:pPr>
    </w:p>
    <w:p w14:paraId="375FCD82" w14:textId="36EBB100" w:rsidR="00630BEF" w:rsidRDefault="00630BEF" w:rsidP="00630BEF">
      <w:pPr>
        <w:rPr>
          <w:rFonts w:cs="Times New Roman"/>
        </w:rPr>
      </w:pPr>
    </w:p>
    <w:p w14:paraId="0AF21815" w14:textId="04929142" w:rsidR="00A76654" w:rsidRDefault="00A76654" w:rsidP="00630BEF">
      <w:pPr>
        <w:rPr>
          <w:rFonts w:cs="Times New Roman"/>
        </w:rPr>
      </w:pPr>
    </w:p>
    <w:p w14:paraId="05DB4A3A" w14:textId="48BB3DDB" w:rsidR="00A76654" w:rsidRDefault="00A76654" w:rsidP="00630BEF">
      <w:pPr>
        <w:rPr>
          <w:rFonts w:cs="Times New Roman"/>
        </w:rPr>
      </w:pPr>
    </w:p>
    <w:p w14:paraId="5240C988" w14:textId="77777777" w:rsidR="00A76654" w:rsidRPr="006D0683" w:rsidRDefault="00A76654" w:rsidP="00630BEF">
      <w:pPr>
        <w:rPr>
          <w:rFonts w:cs="Times New Roman"/>
        </w:rPr>
      </w:pPr>
    </w:p>
    <w:p w14:paraId="715BD495" w14:textId="77777777" w:rsidR="00630BEF" w:rsidRPr="006D0683" w:rsidRDefault="00630BEF" w:rsidP="00630BEF">
      <w:pPr>
        <w:rPr>
          <w:rFonts w:cs="Times New Roman"/>
        </w:rPr>
      </w:pPr>
      <w:r w:rsidRPr="006D0683">
        <w:rPr>
          <w:rFonts w:cs="Times New Roman"/>
          <w:noProof/>
          <w:lang w:val="en-IE" w:eastAsia="en-IE"/>
        </w:rPr>
        <w:drawing>
          <wp:inline distT="0" distB="0" distL="0" distR="0" wp14:anchorId="1BB131BC" wp14:editId="77CDCABE">
            <wp:extent cx="8220075" cy="266700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8220075" cy="2667000"/>
                    </a:xfrm>
                    <a:prstGeom prst="rect">
                      <a:avLst/>
                    </a:prstGeom>
                  </pic:spPr>
                </pic:pic>
              </a:graphicData>
            </a:graphic>
          </wp:inline>
        </w:drawing>
      </w:r>
    </w:p>
    <w:p w14:paraId="6AF74898" w14:textId="101D47E1" w:rsidR="00630BEF" w:rsidRPr="006D0683" w:rsidRDefault="00630BEF" w:rsidP="00630BEF">
      <w:pPr>
        <w:pStyle w:val="Heading2"/>
        <w:rPr>
          <w:rFonts w:cs="Times New Roman"/>
        </w:rPr>
      </w:pPr>
      <w:r w:rsidRPr="006D0683">
        <w:rPr>
          <w:rStyle w:val="Heading2Char"/>
          <w:rFonts w:cs="Times New Roman"/>
        </w:rPr>
        <w:t>Figure S</w:t>
      </w:r>
      <w:r w:rsidR="000D181C" w:rsidRPr="006D0683">
        <w:rPr>
          <w:rStyle w:val="Heading2Char"/>
          <w:rFonts w:cs="Times New Roman"/>
        </w:rPr>
        <w:t>6</w:t>
      </w:r>
      <w:r w:rsidRPr="006D0683">
        <w:rPr>
          <w:rStyle w:val="Heading2Char"/>
          <w:rFonts w:cs="Times New Roman"/>
        </w:rPr>
        <w:t xml:space="preserve">: </w:t>
      </w:r>
      <w:r w:rsidRPr="006D0683">
        <w:rPr>
          <w:rFonts w:cs="Times New Roman"/>
        </w:rPr>
        <w:t xml:space="preserve">Diagram of the mitochondrial ND2 gene, labelled to demonstrate our sequencing technique. We used internal primers to sequence the gene in two halves, designing primers to bind to the IQM and WANCY regions and two sites in the ND2 gene. This gave two contiguous gene reads (contigs) with an area of overlap to allow them to be aligned. We used the same general external primers for all taxa and specific internal primers for each genus. More information on our primers is available in Table </w:t>
      </w:r>
      <w:r w:rsidR="001E5EBA">
        <w:rPr>
          <w:rFonts w:cs="Times New Roman"/>
        </w:rPr>
        <w:t>S2</w:t>
      </w:r>
      <w:r w:rsidRPr="006D0683">
        <w:rPr>
          <w:rFonts w:cs="Times New Roman"/>
        </w:rPr>
        <w:t>.</w:t>
      </w:r>
    </w:p>
    <w:p w14:paraId="2BA8E1C9" w14:textId="77777777" w:rsidR="00630BEF" w:rsidRPr="006D0683" w:rsidRDefault="00630BEF" w:rsidP="00630BEF">
      <w:pPr>
        <w:rPr>
          <w:rFonts w:cs="Times New Roman"/>
        </w:rPr>
      </w:pPr>
    </w:p>
    <w:p w14:paraId="08EAAB86" w14:textId="28524CE2" w:rsidR="00630BEF" w:rsidRPr="006D0683" w:rsidRDefault="00AE424A" w:rsidP="00630BEF">
      <w:pPr>
        <w:rPr>
          <w:rFonts w:cs="Times New Roman"/>
        </w:rPr>
      </w:pPr>
      <w:r>
        <w:rPr>
          <w:rFonts w:cs="Times New Roman"/>
          <w:noProof/>
        </w:rPr>
        <w:lastRenderedPageBreak/>
        <w:drawing>
          <wp:inline distT="0" distB="0" distL="0" distR="0" wp14:anchorId="785C52BD" wp14:editId="3A3C343E">
            <wp:extent cx="9624224" cy="4089078"/>
            <wp:effectExtent l="0" t="0" r="0" b="698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pic:cNvPicPr/>
                  </pic:nvPicPr>
                  <pic:blipFill rotWithShape="1">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rcRect l="4123" r="1734"/>
                    <a:stretch/>
                  </pic:blipFill>
                  <pic:spPr bwMode="auto">
                    <a:xfrm>
                      <a:off x="0" y="0"/>
                      <a:ext cx="9654567" cy="4101970"/>
                    </a:xfrm>
                    <a:prstGeom prst="rect">
                      <a:avLst/>
                    </a:prstGeom>
                    <a:ln>
                      <a:noFill/>
                    </a:ln>
                    <a:extLst>
                      <a:ext uri="{53640926-AAD7-44D8-BBD7-CCE9431645EC}">
                        <a14:shadowObscured xmlns:a14="http://schemas.microsoft.com/office/drawing/2010/main"/>
                      </a:ext>
                    </a:extLst>
                  </pic:spPr>
                </pic:pic>
              </a:graphicData>
            </a:graphic>
          </wp:inline>
        </w:drawing>
      </w:r>
    </w:p>
    <w:p w14:paraId="2DC2DC71" w14:textId="6AB445DC" w:rsidR="00630BEF" w:rsidRPr="006D0683" w:rsidRDefault="00630BEF" w:rsidP="00630BEF">
      <w:pPr>
        <w:pStyle w:val="Heading2"/>
        <w:rPr>
          <w:rFonts w:cs="Times New Roman"/>
        </w:rPr>
      </w:pPr>
      <w:bookmarkStart w:id="1" w:name="_Hlk92465997"/>
      <w:r w:rsidRPr="006D0683">
        <w:rPr>
          <w:rStyle w:val="Heading2Char"/>
          <w:rFonts w:cs="Times New Roman"/>
        </w:rPr>
        <w:t>Figure S</w:t>
      </w:r>
      <w:r w:rsidR="000D181C" w:rsidRPr="006D0683">
        <w:rPr>
          <w:rStyle w:val="Heading2Char"/>
          <w:rFonts w:cs="Times New Roman"/>
        </w:rPr>
        <w:t>7</w:t>
      </w:r>
      <w:r w:rsidRPr="006D0683">
        <w:rPr>
          <w:rStyle w:val="Heading2Char"/>
          <w:rFonts w:cs="Times New Roman"/>
        </w:rPr>
        <w:t xml:space="preserve">: Full Bayesian tree </w:t>
      </w:r>
      <w:r w:rsidR="00A76654">
        <w:rPr>
          <w:rStyle w:val="Heading2Char"/>
          <w:rFonts w:cs="Times New Roman"/>
        </w:rPr>
        <w:t xml:space="preserve">on 1392bp concatenated ND2-ND3, </w:t>
      </w:r>
      <w:r w:rsidRPr="006D0683">
        <w:rPr>
          <w:rStyle w:val="Heading2Char"/>
          <w:rFonts w:cs="Times New Roman"/>
        </w:rPr>
        <w:t>showing all haplotypes</w:t>
      </w:r>
      <w:r w:rsidR="00E90DA2">
        <w:rPr>
          <w:rStyle w:val="Heading2Char"/>
          <w:rFonts w:cs="Times New Roman"/>
        </w:rPr>
        <w:t xml:space="preserve"> and outgroup taxa</w:t>
      </w:r>
      <w:r w:rsidRPr="006D0683">
        <w:rPr>
          <w:rStyle w:val="Heading2Char"/>
          <w:rFonts w:cs="Times New Roman"/>
        </w:rPr>
        <w:t xml:space="preserve">. </w:t>
      </w:r>
      <w:bookmarkEnd w:id="1"/>
      <w:r w:rsidRPr="006D0683">
        <w:rPr>
          <w:rStyle w:val="Heading2Char"/>
          <w:rFonts w:cs="Times New Roman"/>
        </w:rPr>
        <w:t>Nodes are labelled with Bayesian probabilities.</w:t>
      </w:r>
    </w:p>
    <w:p w14:paraId="278FADB3" w14:textId="77777777" w:rsidR="00630BEF" w:rsidRPr="006D0683" w:rsidRDefault="00630BEF" w:rsidP="00630BEF">
      <w:pPr>
        <w:rPr>
          <w:rFonts w:cs="Times New Roman"/>
        </w:rPr>
      </w:pPr>
    </w:p>
    <w:p w14:paraId="4E076CEA" w14:textId="77777777" w:rsidR="00630BEF" w:rsidRPr="006D0683" w:rsidRDefault="00630BEF" w:rsidP="00630BEF">
      <w:pPr>
        <w:rPr>
          <w:rFonts w:cs="Times New Roman"/>
        </w:rPr>
      </w:pPr>
    </w:p>
    <w:p w14:paraId="0DEA3264" w14:textId="77777777" w:rsidR="00630BEF" w:rsidRPr="006D0683" w:rsidRDefault="00630BEF" w:rsidP="00630BEF">
      <w:pPr>
        <w:rPr>
          <w:rFonts w:cs="Times New Roman"/>
        </w:rPr>
      </w:pPr>
    </w:p>
    <w:p w14:paraId="6C9BD096" w14:textId="77777777" w:rsidR="00630BEF" w:rsidRPr="006D0683" w:rsidRDefault="00630BEF" w:rsidP="00630BEF">
      <w:pPr>
        <w:rPr>
          <w:rFonts w:cs="Times New Roman"/>
        </w:rPr>
      </w:pPr>
    </w:p>
    <w:p w14:paraId="309DF56B" w14:textId="529EDD60" w:rsidR="00630BEF" w:rsidRPr="006D0683" w:rsidRDefault="00F70502" w:rsidP="00630BEF">
      <w:pPr>
        <w:rPr>
          <w:rFonts w:cs="Times New Roman"/>
        </w:rPr>
      </w:pPr>
      <w:r>
        <w:rPr>
          <w:rFonts w:cs="Times New Roman"/>
          <w:noProof/>
        </w:rPr>
        <w:lastRenderedPageBreak/>
        <w:drawing>
          <wp:inline distT="0" distB="0" distL="0" distR="0" wp14:anchorId="339F87F7" wp14:editId="535137CD">
            <wp:extent cx="9720154" cy="4126058"/>
            <wp:effectExtent l="0" t="0" r="0" b="825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pic:cNvPicPr/>
                  </pic:nvPicPr>
                  <pic:blipFill rotWithShape="1">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rcRect l="3982" r="1788"/>
                    <a:stretch/>
                  </pic:blipFill>
                  <pic:spPr bwMode="auto">
                    <a:xfrm>
                      <a:off x="0" y="0"/>
                      <a:ext cx="9738541" cy="4133863"/>
                    </a:xfrm>
                    <a:prstGeom prst="rect">
                      <a:avLst/>
                    </a:prstGeom>
                    <a:ln>
                      <a:noFill/>
                    </a:ln>
                    <a:extLst>
                      <a:ext uri="{53640926-AAD7-44D8-BBD7-CCE9431645EC}">
                        <a14:shadowObscured xmlns:a14="http://schemas.microsoft.com/office/drawing/2010/main"/>
                      </a:ext>
                    </a:extLst>
                  </pic:spPr>
                </pic:pic>
              </a:graphicData>
            </a:graphic>
          </wp:inline>
        </w:drawing>
      </w:r>
    </w:p>
    <w:p w14:paraId="36DCC524" w14:textId="52593F5F" w:rsidR="00630BEF" w:rsidRPr="006D0683" w:rsidRDefault="00630BEF" w:rsidP="00630BEF">
      <w:pPr>
        <w:pStyle w:val="Heading2"/>
        <w:rPr>
          <w:rStyle w:val="Heading2Char"/>
          <w:rFonts w:cs="Times New Roman"/>
        </w:rPr>
      </w:pPr>
      <w:bookmarkStart w:id="2" w:name="_Hlk92466007"/>
      <w:r w:rsidRPr="006D0683">
        <w:rPr>
          <w:rStyle w:val="Heading2Char"/>
          <w:rFonts w:cs="Times New Roman"/>
        </w:rPr>
        <w:t xml:space="preserve">Figure </w:t>
      </w:r>
      <w:r w:rsidR="000D181C" w:rsidRPr="006D0683">
        <w:rPr>
          <w:rStyle w:val="Heading2Char"/>
          <w:rFonts w:cs="Times New Roman"/>
        </w:rPr>
        <w:t>S8</w:t>
      </w:r>
      <w:r w:rsidRPr="006D0683">
        <w:rPr>
          <w:rStyle w:val="Heading2Char"/>
          <w:rFonts w:cs="Times New Roman"/>
        </w:rPr>
        <w:t xml:space="preserve">: Full Maximum Likelihood (ML) tree </w:t>
      </w:r>
      <w:r w:rsidR="00A76654">
        <w:rPr>
          <w:rStyle w:val="Heading2Char"/>
          <w:rFonts w:cs="Times New Roman"/>
        </w:rPr>
        <w:t>on 1392bp concatenated ND2-ND3</w:t>
      </w:r>
      <w:r w:rsidR="00A76654">
        <w:rPr>
          <w:rStyle w:val="Heading2Char"/>
          <w:rFonts w:cs="Times New Roman"/>
        </w:rPr>
        <w:t xml:space="preserve">, </w:t>
      </w:r>
      <w:r w:rsidRPr="006D0683">
        <w:rPr>
          <w:rStyle w:val="Heading2Char"/>
          <w:rFonts w:cs="Times New Roman"/>
        </w:rPr>
        <w:t>showing all haplotypes</w:t>
      </w:r>
      <w:r w:rsidR="00E90DA2">
        <w:rPr>
          <w:rStyle w:val="Heading2Char"/>
          <w:rFonts w:cs="Times New Roman"/>
        </w:rPr>
        <w:t xml:space="preserve"> and outgroup taxa</w:t>
      </w:r>
      <w:r w:rsidRPr="006D0683">
        <w:rPr>
          <w:rStyle w:val="Heading2Char"/>
          <w:rFonts w:cs="Times New Roman"/>
        </w:rPr>
        <w:t xml:space="preserve">. </w:t>
      </w:r>
      <w:bookmarkEnd w:id="2"/>
      <w:r w:rsidRPr="006D0683">
        <w:rPr>
          <w:rStyle w:val="Heading2Char"/>
          <w:rFonts w:cs="Times New Roman"/>
        </w:rPr>
        <w:t>Nodes are labelled with bootstrap values.</w:t>
      </w:r>
    </w:p>
    <w:p w14:paraId="4E83C38E" w14:textId="77777777" w:rsidR="00630BEF" w:rsidRPr="006D0683" w:rsidRDefault="00630BEF" w:rsidP="00630BEF">
      <w:pPr>
        <w:rPr>
          <w:rFonts w:cs="Times New Roman"/>
        </w:rPr>
      </w:pPr>
    </w:p>
    <w:p w14:paraId="1CFF2483" w14:textId="08894A18" w:rsidR="00FB3998" w:rsidRDefault="00FB3998">
      <w:pPr>
        <w:rPr>
          <w:rFonts w:cs="Times New Roman"/>
        </w:rPr>
      </w:pPr>
    </w:p>
    <w:p w14:paraId="15EC3577" w14:textId="1139A13B" w:rsidR="00B87F5C" w:rsidRDefault="00C261CC">
      <w:pPr>
        <w:rPr>
          <w:rFonts w:cs="Times New Roman"/>
        </w:rPr>
      </w:pPr>
      <w:r>
        <w:rPr>
          <w:rFonts w:cs="Times New Roman"/>
          <w:noProof/>
        </w:rPr>
        <w:lastRenderedPageBreak/>
        <w:drawing>
          <wp:inline distT="0" distB="0" distL="0" distR="0" wp14:anchorId="6AEB0103" wp14:editId="09013156">
            <wp:extent cx="8676075" cy="506095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8676220" cy="5061035"/>
                    </a:xfrm>
                    <a:prstGeom prst="rect">
                      <a:avLst/>
                    </a:prstGeom>
                  </pic:spPr>
                </pic:pic>
              </a:graphicData>
            </a:graphic>
          </wp:inline>
        </w:drawing>
      </w:r>
    </w:p>
    <w:p w14:paraId="33C49D51" w14:textId="34DBB247" w:rsidR="00B87F5C" w:rsidRPr="006D0683" w:rsidRDefault="00B87F5C" w:rsidP="00B87F5C">
      <w:pPr>
        <w:pStyle w:val="Heading2"/>
        <w:rPr>
          <w:rStyle w:val="Heading2Char"/>
          <w:rFonts w:cs="Times New Roman"/>
        </w:rPr>
      </w:pPr>
      <w:bookmarkStart w:id="3" w:name="_Hlk97219751"/>
      <w:r w:rsidRPr="006D0683">
        <w:rPr>
          <w:rStyle w:val="Heading2Char"/>
          <w:rFonts w:cs="Times New Roman"/>
        </w:rPr>
        <w:t>Figure S</w:t>
      </w:r>
      <w:r>
        <w:rPr>
          <w:rStyle w:val="Heading2Char"/>
          <w:rFonts w:cs="Times New Roman"/>
        </w:rPr>
        <w:t>9</w:t>
      </w:r>
      <w:r w:rsidRPr="006D0683">
        <w:rPr>
          <w:rStyle w:val="Heading2Char"/>
          <w:rFonts w:cs="Times New Roman"/>
        </w:rPr>
        <w:t xml:space="preserve">: </w:t>
      </w:r>
      <w:r>
        <w:rPr>
          <w:rStyle w:val="Heading2Char"/>
          <w:rFonts w:cs="Times New Roman"/>
        </w:rPr>
        <w:t xml:space="preserve">Boxplots of </w:t>
      </w:r>
      <w:r w:rsidR="00CE366B">
        <w:rPr>
          <w:rStyle w:val="Heading2Char"/>
          <w:rFonts w:cs="Times New Roman"/>
        </w:rPr>
        <w:t>a) male and b) female Olive-backed Sunbird</w:t>
      </w:r>
      <w:r w:rsidR="008F41E4">
        <w:rPr>
          <w:rStyle w:val="Heading2Char"/>
          <w:rFonts w:cs="Times New Roman"/>
        </w:rPr>
        <w:t xml:space="preserve"> morphology</w:t>
      </w:r>
      <w:r w:rsidR="00CE366B">
        <w:rPr>
          <w:rStyle w:val="Heading2Char"/>
          <w:rFonts w:cs="Times New Roman"/>
        </w:rPr>
        <w:t>, comparing the “Sahul Sunbird” to the “Wakatobi Sunbird”. The “Sahul Sunbird” includes the adult birds netted on Sulawesi, its land-bridge islands, and Menui, the “Wakatobi Sunbird” the adult birds netted on the Wakatobi Islands.</w:t>
      </w:r>
      <w:r w:rsidR="00C261CC">
        <w:rPr>
          <w:rStyle w:val="Heading2Char"/>
          <w:rFonts w:cs="Times New Roman"/>
        </w:rPr>
        <w:t xml:space="preserve"> P-values from </w:t>
      </w:r>
      <w:r w:rsidR="00C261CC">
        <w:rPr>
          <w:lang w:val="en-IE"/>
        </w:rPr>
        <w:t>Welch’s two-sample t-tests are reported for each comparison.</w:t>
      </w:r>
    </w:p>
    <w:bookmarkEnd w:id="3"/>
    <w:p w14:paraId="0891643B" w14:textId="22716157" w:rsidR="00B67384" w:rsidRDefault="00B67384">
      <w:pPr>
        <w:rPr>
          <w:rFonts w:cs="Times New Roman"/>
        </w:rPr>
      </w:pPr>
    </w:p>
    <w:p w14:paraId="6C29A1D2" w14:textId="539ECFAD" w:rsidR="00B67384" w:rsidRDefault="005175C2" w:rsidP="003A02DF">
      <w:pPr>
        <w:rPr>
          <w:rStyle w:val="Heading2Char"/>
          <w:rFonts w:cs="Times New Roman"/>
        </w:rPr>
      </w:pPr>
      <w:r>
        <w:rPr>
          <w:rFonts w:eastAsiaTheme="majorEastAsia" w:cs="Times New Roman"/>
          <w:noProof/>
          <w:color w:val="000000" w:themeColor="text1"/>
          <w:sz w:val="26"/>
          <w:szCs w:val="26"/>
        </w:rPr>
        <w:lastRenderedPageBreak/>
        <w:drawing>
          <wp:inline distT="0" distB="0" distL="0" distR="0" wp14:anchorId="0E92041B" wp14:editId="0098283A">
            <wp:extent cx="9777730" cy="3259455"/>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777730" cy="3259455"/>
                    </a:xfrm>
                    <a:prstGeom prst="rect">
                      <a:avLst/>
                    </a:prstGeom>
                  </pic:spPr>
                </pic:pic>
              </a:graphicData>
            </a:graphic>
          </wp:inline>
        </w:drawing>
      </w:r>
      <w:r w:rsidR="00B67384" w:rsidRPr="00B67384">
        <w:rPr>
          <w:rStyle w:val="Heading2Char"/>
          <w:rFonts w:cs="Times New Roman"/>
        </w:rPr>
        <w:t xml:space="preserve"> </w:t>
      </w:r>
    </w:p>
    <w:p w14:paraId="26810CBD" w14:textId="77777777" w:rsidR="00A76654" w:rsidRPr="006D0683" w:rsidRDefault="00B67384" w:rsidP="00A76654">
      <w:pPr>
        <w:pStyle w:val="Heading2"/>
        <w:rPr>
          <w:rStyle w:val="Heading2Char"/>
          <w:rFonts w:cs="Times New Roman"/>
        </w:rPr>
      </w:pPr>
      <w:r w:rsidRPr="006D0683">
        <w:rPr>
          <w:rStyle w:val="Heading2Char"/>
          <w:rFonts w:cs="Times New Roman"/>
        </w:rPr>
        <w:t>Figure S</w:t>
      </w:r>
      <w:r>
        <w:rPr>
          <w:rStyle w:val="Heading2Char"/>
          <w:rFonts w:cs="Times New Roman"/>
        </w:rPr>
        <w:t>10</w:t>
      </w:r>
      <w:r w:rsidRPr="006D0683">
        <w:rPr>
          <w:rStyle w:val="Heading2Char"/>
          <w:rFonts w:cs="Times New Roman"/>
        </w:rPr>
        <w:t xml:space="preserve">: </w:t>
      </w:r>
      <w:r>
        <w:rPr>
          <w:rStyle w:val="Heading2Char"/>
          <w:rFonts w:cs="Times New Roman"/>
        </w:rPr>
        <w:t>Boxplots of female Black Sunbird</w:t>
      </w:r>
      <w:r w:rsidR="005D40DD">
        <w:rPr>
          <w:rStyle w:val="Heading2Char"/>
          <w:rFonts w:cs="Times New Roman"/>
        </w:rPr>
        <w:t xml:space="preserve"> morphology</w:t>
      </w:r>
      <w:r>
        <w:rPr>
          <w:rStyle w:val="Heading2Char"/>
          <w:rFonts w:cs="Times New Roman"/>
        </w:rPr>
        <w:t>, comparing the birds netted on Menui to those netted on S</w:t>
      </w:r>
      <w:r w:rsidR="003A02DF">
        <w:rPr>
          <w:rStyle w:val="Heading2Char"/>
          <w:rFonts w:cs="Times New Roman"/>
        </w:rPr>
        <w:t>u</w:t>
      </w:r>
      <w:r>
        <w:rPr>
          <w:rStyle w:val="Heading2Char"/>
          <w:rFonts w:cs="Times New Roman"/>
        </w:rPr>
        <w:t>lawesi and its land-bridge islands.</w:t>
      </w:r>
      <w:r w:rsidR="00A76654">
        <w:rPr>
          <w:rStyle w:val="Heading2Char"/>
          <w:rFonts w:cs="Times New Roman"/>
        </w:rPr>
        <w:t xml:space="preserve"> </w:t>
      </w:r>
      <w:r w:rsidR="00A76654">
        <w:rPr>
          <w:rStyle w:val="Heading2Char"/>
          <w:rFonts w:cs="Times New Roman"/>
        </w:rPr>
        <w:t xml:space="preserve">P-values from </w:t>
      </w:r>
      <w:r w:rsidR="00A76654">
        <w:rPr>
          <w:lang w:val="en-IE"/>
        </w:rPr>
        <w:t>Welch’s two-sample t-tests are reported for each comparison.</w:t>
      </w:r>
    </w:p>
    <w:p w14:paraId="4CB15C73" w14:textId="3FD26BA7" w:rsidR="00B67384" w:rsidRPr="006D0683" w:rsidRDefault="00B67384" w:rsidP="00A76654">
      <w:pPr>
        <w:rPr>
          <w:rStyle w:val="Heading2Char"/>
          <w:rFonts w:cs="Times New Roman"/>
        </w:rPr>
      </w:pPr>
    </w:p>
    <w:p w14:paraId="72B01461" w14:textId="4B347627" w:rsidR="00B67384" w:rsidRDefault="00B67384">
      <w:pPr>
        <w:rPr>
          <w:rFonts w:cs="Times New Roman"/>
        </w:rPr>
      </w:pPr>
    </w:p>
    <w:p w14:paraId="7ED7980E" w14:textId="2FF15D0E" w:rsidR="00B67384" w:rsidRDefault="00B67384">
      <w:pPr>
        <w:rPr>
          <w:rFonts w:cs="Times New Roman"/>
        </w:rPr>
      </w:pPr>
    </w:p>
    <w:p w14:paraId="598BA140" w14:textId="77777777" w:rsidR="00B67384" w:rsidRDefault="00B67384">
      <w:pPr>
        <w:rPr>
          <w:rFonts w:cs="Times New Roman"/>
        </w:rPr>
      </w:pPr>
    </w:p>
    <w:p w14:paraId="10806CF1" w14:textId="7EA4D2C0" w:rsidR="00B87F5C" w:rsidRDefault="00B87F5C">
      <w:pPr>
        <w:rPr>
          <w:rFonts w:cs="Times New Roman"/>
        </w:rPr>
      </w:pPr>
    </w:p>
    <w:p w14:paraId="143608C3" w14:textId="77FAE1CD" w:rsidR="00440680" w:rsidRDefault="00440680">
      <w:pPr>
        <w:rPr>
          <w:rFonts w:cs="Times New Roman"/>
        </w:rPr>
      </w:pPr>
    </w:p>
    <w:p w14:paraId="6EB561D1" w14:textId="3F7681F1" w:rsidR="00440680" w:rsidRDefault="00440680">
      <w:pPr>
        <w:rPr>
          <w:rFonts w:cs="Times New Roman"/>
        </w:rPr>
      </w:pPr>
    </w:p>
    <w:p w14:paraId="23DA79AE" w14:textId="35872F95" w:rsidR="00B87F5C" w:rsidRDefault="00B87F5C">
      <w:pPr>
        <w:rPr>
          <w:rFonts w:cs="Times New Roman"/>
        </w:rPr>
      </w:pPr>
    </w:p>
    <w:p w14:paraId="1E3938E1" w14:textId="655B4550" w:rsidR="00F91D16" w:rsidRDefault="00F91D16">
      <w:pPr>
        <w:rPr>
          <w:rFonts w:cs="Times New Roman"/>
        </w:rPr>
      </w:pPr>
      <w:r>
        <w:rPr>
          <w:rFonts w:cs="Times New Roman"/>
          <w:noProof/>
        </w:rPr>
        <w:drawing>
          <wp:inline distT="0" distB="0" distL="0" distR="0" wp14:anchorId="797F00C6" wp14:editId="77588018">
            <wp:extent cx="9144000" cy="457200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0" cy="4572000"/>
                    </a:xfrm>
                    <a:prstGeom prst="rect">
                      <a:avLst/>
                    </a:prstGeom>
                  </pic:spPr>
                </pic:pic>
              </a:graphicData>
            </a:graphic>
          </wp:inline>
        </w:drawing>
      </w:r>
    </w:p>
    <w:p w14:paraId="6082F978" w14:textId="77777777" w:rsidR="00A76654" w:rsidRPr="006D0683" w:rsidRDefault="00440680" w:rsidP="00A76654">
      <w:pPr>
        <w:pStyle w:val="Heading2"/>
        <w:rPr>
          <w:rStyle w:val="Heading2Char"/>
          <w:rFonts w:cs="Times New Roman"/>
        </w:rPr>
      </w:pPr>
      <w:r w:rsidRPr="006D0683">
        <w:rPr>
          <w:rStyle w:val="Heading2Char"/>
          <w:rFonts w:cs="Times New Roman"/>
        </w:rPr>
        <w:t>Figure S</w:t>
      </w:r>
      <w:r>
        <w:rPr>
          <w:rStyle w:val="Heading2Char"/>
          <w:rFonts w:cs="Times New Roman"/>
        </w:rPr>
        <w:t>11</w:t>
      </w:r>
      <w:r w:rsidRPr="006D0683">
        <w:rPr>
          <w:rStyle w:val="Heading2Char"/>
          <w:rFonts w:cs="Times New Roman"/>
        </w:rPr>
        <w:t xml:space="preserve">: </w:t>
      </w:r>
      <w:r>
        <w:rPr>
          <w:rStyle w:val="Heading2Char"/>
          <w:rFonts w:cs="Times New Roman"/>
        </w:rPr>
        <w:t>Boxplots of Olive-backed Sunbird bioacoustics, comparing the “Sahul Sunbird” to the “Wakatobi Sunbird”. The “Sahul Sunbird” includes the birds recorded on Sulawesi, its land-bridge islands, and Menui, the “Wakatobi Sunbird” the birds recorded on the Wakatobi Islands.</w:t>
      </w:r>
      <w:r w:rsidR="00A76654">
        <w:rPr>
          <w:rStyle w:val="Heading2Char"/>
          <w:rFonts w:cs="Times New Roman"/>
        </w:rPr>
        <w:t xml:space="preserve"> </w:t>
      </w:r>
      <w:r w:rsidR="00A76654">
        <w:rPr>
          <w:rStyle w:val="Heading2Char"/>
          <w:rFonts w:cs="Times New Roman"/>
        </w:rPr>
        <w:t xml:space="preserve">P-values from </w:t>
      </w:r>
      <w:r w:rsidR="00A76654">
        <w:rPr>
          <w:lang w:val="en-IE"/>
        </w:rPr>
        <w:t>Welch’s two-sample t-tests are reported for each comparison.</w:t>
      </w:r>
    </w:p>
    <w:p w14:paraId="2E6FF32F" w14:textId="1BA9480A" w:rsidR="00440680" w:rsidRPr="006D0683" w:rsidRDefault="00440680" w:rsidP="00A76654">
      <w:pPr>
        <w:rPr>
          <w:rStyle w:val="Heading2Char"/>
          <w:rFonts w:cs="Times New Roman"/>
        </w:rPr>
      </w:pPr>
    </w:p>
    <w:p w14:paraId="3B08571A" w14:textId="13BED03B" w:rsidR="00965E83" w:rsidRDefault="00965E83">
      <w:pPr>
        <w:rPr>
          <w:rFonts w:cs="Times New Roman"/>
        </w:rPr>
      </w:pPr>
    </w:p>
    <w:p w14:paraId="6AC5F13C" w14:textId="46C46982" w:rsidR="008F41E4" w:rsidRDefault="008F41E4">
      <w:pPr>
        <w:rPr>
          <w:rFonts w:cs="Times New Roman"/>
        </w:rPr>
      </w:pPr>
    </w:p>
    <w:p w14:paraId="78106A7A" w14:textId="28D1CAC0" w:rsidR="008F41E4" w:rsidRDefault="008F41E4">
      <w:pPr>
        <w:rPr>
          <w:rFonts w:cs="Times New Roman"/>
        </w:rPr>
      </w:pPr>
    </w:p>
    <w:p w14:paraId="135BE81E" w14:textId="15851252" w:rsidR="008F41E4" w:rsidRDefault="00F91D16">
      <w:pPr>
        <w:rPr>
          <w:rFonts w:cs="Times New Roman"/>
        </w:rPr>
      </w:pPr>
      <w:r>
        <w:rPr>
          <w:rFonts w:cs="Times New Roman"/>
          <w:noProof/>
        </w:rPr>
        <w:drawing>
          <wp:inline distT="0" distB="0" distL="0" distR="0" wp14:anchorId="2D1C8B9D" wp14:editId="6DBF2BB0">
            <wp:extent cx="9777730" cy="3259455"/>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6"/>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777730" cy="3259455"/>
                    </a:xfrm>
                    <a:prstGeom prst="rect">
                      <a:avLst/>
                    </a:prstGeom>
                  </pic:spPr>
                </pic:pic>
              </a:graphicData>
            </a:graphic>
          </wp:inline>
        </w:drawing>
      </w:r>
    </w:p>
    <w:p w14:paraId="483D5A22" w14:textId="46956148" w:rsidR="00A76654" w:rsidRPr="006D0683" w:rsidRDefault="000D2951" w:rsidP="00A76654">
      <w:pPr>
        <w:pStyle w:val="Heading2"/>
        <w:rPr>
          <w:rStyle w:val="Heading2Char"/>
          <w:rFonts w:cs="Times New Roman"/>
        </w:rPr>
      </w:pPr>
      <w:bookmarkStart w:id="4" w:name="_Hlk97738299"/>
      <w:r w:rsidRPr="006D0683">
        <w:rPr>
          <w:rStyle w:val="Heading2Char"/>
          <w:rFonts w:cs="Times New Roman"/>
        </w:rPr>
        <w:t>Figure S</w:t>
      </w:r>
      <w:r>
        <w:rPr>
          <w:rStyle w:val="Heading2Char"/>
          <w:rFonts w:cs="Times New Roman"/>
        </w:rPr>
        <w:t>1</w:t>
      </w:r>
      <w:r w:rsidR="00583BD1">
        <w:rPr>
          <w:rStyle w:val="Heading2Char"/>
          <w:rFonts w:cs="Times New Roman"/>
        </w:rPr>
        <w:t>2</w:t>
      </w:r>
      <w:r w:rsidRPr="006D0683">
        <w:rPr>
          <w:rStyle w:val="Heading2Char"/>
          <w:rFonts w:cs="Times New Roman"/>
        </w:rPr>
        <w:t xml:space="preserve">: </w:t>
      </w:r>
      <w:r>
        <w:rPr>
          <w:rStyle w:val="Heading2Char"/>
          <w:rFonts w:cs="Times New Roman"/>
        </w:rPr>
        <w:t xml:space="preserve">Boxplots of a) male and b) female Olive-backed Sunbird dispersal index, comparing the “Sahul Sunbird” to the “Wakatobi Sunbird”. </w:t>
      </w:r>
      <w:bookmarkEnd w:id="4"/>
      <w:r>
        <w:rPr>
          <w:rStyle w:val="Heading2Char"/>
          <w:rFonts w:cs="Times New Roman"/>
        </w:rPr>
        <w:t>The “Sahul Sunbird” includes the adult birds netted on Sulawesi, its land-bridge islands, and Menui, the “Wakatobi Sunbird” the adult birds netted on the Wakatobi Islands.</w:t>
      </w:r>
      <w:r w:rsidR="00A76654" w:rsidRPr="00A76654">
        <w:rPr>
          <w:rStyle w:val="Heading2Char"/>
          <w:rFonts w:cs="Times New Roman"/>
        </w:rPr>
        <w:t xml:space="preserve"> </w:t>
      </w:r>
      <w:r w:rsidR="00A76654">
        <w:rPr>
          <w:rStyle w:val="Heading2Char"/>
          <w:rFonts w:cs="Times New Roman"/>
        </w:rPr>
        <w:t xml:space="preserve">P-values from </w:t>
      </w:r>
      <w:r w:rsidR="00A76654">
        <w:rPr>
          <w:lang w:val="en-IE"/>
        </w:rPr>
        <w:t>Welch’s two-sample t-tests are reported for each comparison.</w:t>
      </w:r>
    </w:p>
    <w:p w14:paraId="3A4D5CD3" w14:textId="74B7B486" w:rsidR="000D2951" w:rsidRPr="006D0683" w:rsidRDefault="000D2951" w:rsidP="00A76654">
      <w:pPr>
        <w:rPr>
          <w:rStyle w:val="Heading2Char"/>
          <w:rFonts w:cs="Times New Roman"/>
        </w:rPr>
      </w:pPr>
    </w:p>
    <w:p w14:paraId="2362A49C" w14:textId="1A51B69D" w:rsidR="008F41E4" w:rsidRDefault="008F41E4">
      <w:pPr>
        <w:rPr>
          <w:rFonts w:cs="Times New Roman"/>
        </w:rPr>
      </w:pPr>
    </w:p>
    <w:p w14:paraId="4BD75284" w14:textId="1E85759C" w:rsidR="008F41E4" w:rsidRDefault="008F41E4">
      <w:pPr>
        <w:rPr>
          <w:rFonts w:cs="Times New Roman"/>
        </w:rPr>
      </w:pPr>
    </w:p>
    <w:p w14:paraId="00FDAB7B" w14:textId="77777777" w:rsidR="008F41E4" w:rsidRPr="006D0683" w:rsidRDefault="008F41E4">
      <w:pPr>
        <w:rPr>
          <w:rFonts w:cs="Times New Roman"/>
        </w:rPr>
      </w:pPr>
    </w:p>
    <w:p w14:paraId="23502993" w14:textId="71EEF5DC" w:rsidR="003D712E" w:rsidRPr="006D0683" w:rsidRDefault="00676F41" w:rsidP="00676F41">
      <w:pPr>
        <w:pStyle w:val="Heading1"/>
        <w:rPr>
          <w:rFonts w:cs="Times New Roman"/>
        </w:rPr>
      </w:pPr>
      <w:r w:rsidRPr="006D0683">
        <w:rPr>
          <w:rFonts w:cs="Times New Roman"/>
        </w:rPr>
        <w:lastRenderedPageBreak/>
        <w:t>Supplementary Tables</w:t>
      </w:r>
    </w:p>
    <w:p w14:paraId="421D04B8" w14:textId="561A9482" w:rsidR="00C26A0D" w:rsidRDefault="00CB50B5" w:rsidP="00965E83">
      <w:pPr>
        <w:pStyle w:val="Heading2"/>
        <w:rPr>
          <w:rFonts w:cs="Times New Roman"/>
        </w:rPr>
      </w:pPr>
      <w:bookmarkStart w:id="5" w:name="_Hlk92466030"/>
      <w:r w:rsidRPr="006D0683">
        <w:rPr>
          <w:rFonts w:cs="Times New Roman"/>
        </w:rPr>
        <w:t>Table S1: DNA samples used for phylogenetic reconstruction</w:t>
      </w:r>
      <w:r w:rsidR="00811686">
        <w:rPr>
          <w:rFonts w:cs="Times New Roman"/>
        </w:rPr>
        <w:t xml:space="preserve"> with full 1392bp concatenated sequences.</w:t>
      </w:r>
      <w:r w:rsidR="001A20C9">
        <w:rPr>
          <w:rFonts w:cs="Times New Roman"/>
        </w:rPr>
        <w:t xml:space="preserve"> </w:t>
      </w:r>
      <w:r w:rsidR="00811686">
        <w:rPr>
          <w:rFonts w:cs="Times New Roman"/>
        </w:rPr>
        <w:t>T</w:t>
      </w:r>
      <w:r w:rsidR="001A20C9">
        <w:rPr>
          <w:rFonts w:cs="Times New Roman"/>
        </w:rPr>
        <w:t>axonomy</w:t>
      </w:r>
      <w:r w:rsidR="00183D8D">
        <w:rPr>
          <w:rFonts w:cs="Times New Roman"/>
        </w:rPr>
        <w:t xml:space="preserve"> </w:t>
      </w:r>
      <w:r w:rsidR="001A20C9">
        <w:rPr>
          <w:rFonts w:cs="Times New Roman"/>
        </w:rPr>
        <w:t xml:space="preserve">(including subspecies of focal species) </w:t>
      </w:r>
      <w:r w:rsidR="00811686">
        <w:rPr>
          <w:rFonts w:cs="Times New Roman"/>
        </w:rPr>
        <w:t xml:space="preserve">is </w:t>
      </w:r>
      <w:r w:rsidR="00183D8D">
        <w:rPr>
          <w:rFonts w:cs="Times New Roman"/>
        </w:rPr>
        <w:t xml:space="preserve">according to </w:t>
      </w:r>
      <w:r w:rsidR="00183D8D">
        <w:rPr>
          <w:rFonts w:cs="Times New Roman"/>
        </w:rPr>
        <w:fldChar w:fldCharType="begin"/>
      </w:r>
      <w:r w:rsidR="00183D8D">
        <w:rPr>
          <w:rFonts w:cs="Times New Roman"/>
        </w:rPr>
        <w:instrText xml:space="preserve"> ADDIN EN.CITE &lt;EndNote&gt;&lt;Cite AuthorYear="1"&gt;&lt;Author&gt;Gill&lt;/Author&gt;&lt;Year&gt;2022&lt;/Year&gt;&lt;RecNum&gt;8397&lt;/RecNum&gt;&lt;DisplayText&gt;Gill et al. (2022)&lt;/DisplayText&gt;&lt;record&gt;&lt;rec-number&gt;8397&lt;/rec-number&gt;&lt;foreign-keys&gt;&lt;key app="EN" db-id="t5vr00vw5fdepsezdxkvt9wlef9ave9eaatt" timestamp="1641229864" guid="e0ac8d43-a2ea-4a4c-82f2-f8bb7ec7d885"&gt;8397&lt;/key&gt;&lt;/foreign-keys&gt;&lt;ref-type name="Web Page"&gt;12&lt;/ref-type&gt;&lt;contributors&gt;&lt;authors&gt;&lt;author&gt;Gill, Frank&lt;/author&gt;&lt;author&gt;Donsker, David B.&lt;/author&gt;&lt;author&gt;Rasmussen, Pamela C. &lt;/author&gt;&lt;/authors&gt;&lt;/contributors&gt;&lt;titles&gt;&lt;title&gt;IOC World Bird List (v11.2)&lt;/title&gt;&lt;/titles&gt;&lt;volume&gt;2022&lt;/volume&gt;&lt;number&gt;20 January&lt;/number&gt;&lt;dates&gt;&lt;year&gt;2022&lt;/year&gt;&lt;/dates&gt;&lt;urls&gt;&lt;related-urls&gt;&lt;url&gt;http://www.worldbirdnames.org/&lt;/url&gt;&lt;/related-urls&gt;&lt;/urls&gt;&lt;electronic-resource-num&gt;10.14344/IOC.ML.11.2&lt;/electronic-resource-num&gt;&lt;/record&gt;&lt;/Cite&gt;&lt;/EndNote&gt;</w:instrText>
      </w:r>
      <w:r w:rsidR="00183D8D">
        <w:rPr>
          <w:rFonts w:cs="Times New Roman"/>
        </w:rPr>
        <w:fldChar w:fldCharType="separate"/>
      </w:r>
      <w:r w:rsidR="00183D8D">
        <w:rPr>
          <w:rFonts w:cs="Times New Roman"/>
          <w:noProof/>
        </w:rPr>
        <w:t>Gill et al. (2022)</w:t>
      </w:r>
      <w:r w:rsidR="00183D8D">
        <w:rPr>
          <w:rFonts w:cs="Times New Roman"/>
        </w:rPr>
        <w:fldChar w:fldCharType="end"/>
      </w:r>
      <w:r w:rsidR="00183D8D">
        <w:rPr>
          <w:rFonts w:cs="Times New Roman"/>
        </w:rPr>
        <w:t>.</w:t>
      </w:r>
      <w:r w:rsidR="00B958A9">
        <w:rPr>
          <w:rFonts w:cs="Times New Roman"/>
        </w:rPr>
        <w:t xml:space="preserve"> Table is ordered </w:t>
      </w:r>
      <w:bookmarkEnd w:id="5"/>
      <w:r w:rsidR="00965E83">
        <w:rPr>
          <w:rFonts w:cs="Times New Roman"/>
        </w:rPr>
        <w:t>taxonomically and then geographically, with outgroup taxa presented at the end.</w:t>
      </w:r>
    </w:p>
    <w:p w14:paraId="25D5EB04" w14:textId="77777777" w:rsidR="00644400" w:rsidRPr="00644400" w:rsidRDefault="00644400" w:rsidP="006444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06"/>
        <w:gridCol w:w="1235"/>
        <w:gridCol w:w="1297"/>
        <w:gridCol w:w="1293"/>
        <w:gridCol w:w="997"/>
        <w:gridCol w:w="997"/>
        <w:gridCol w:w="938"/>
        <w:gridCol w:w="789"/>
        <w:gridCol w:w="2459"/>
        <w:gridCol w:w="767"/>
        <w:gridCol w:w="826"/>
        <w:gridCol w:w="826"/>
        <w:gridCol w:w="960"/>
      </w:tblGrid>
      <w:tr w:rsidR="00644400" w:rsidRPr="00644400" w14:paraId="67CFEAE7" w14:textId="77777777" w:rsidTr="002F6C26">
        <w:trPr>
          <w:trHeight w:val="530"/>
        </w:trPr>
        <w:tc>
          <w:tcPr>
            <w:tcW w:w="1806" w:type="dxa"/>
            <w:noWrap/>
            <w:hideMark/>
          </w:tcPr>
          <w:p w14:paraId="7C3C116B" w14:textId="77777777" w:rsidR="00C26A0D" w:rsidRPr="00644400" w:rsidRDefault="00C26A0D" w:rsidP="00AD1718">
            <w:pPr>
              <w:spacing w:after="0" w:line="240" w:lineRule="auto"/>
              <w:rPr>
                <w:rFonts w:cs="Times New Roman"/>
                <w:sz w:val="14"/>
                <w:szCs w:val="14"/>
                <w:lang w:val="en-IE"/>
              </w:rPr>
            </w:pPr>
            <w:r w:rsidRPr="00644400">
              <w:rPr>
                <w:rFonts w:cs="Times New Roman"/>
                <w:sz w:val="14"/>
                <w:szCs w:val="14"/>
              </w:rPr>
              <w:t xml:space="preserve">Species </w:t>
            </w:r>
          </w:p>
        </w:tc>
        <w:tc>
          <w:tcPr>
            <w:tcW w:w="1235" w:type="dxa"/>
            <w:hideMark/>
          </w:tcPr>
          <w:p w14:paraId="27753A1F"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Subspecies</w:t>
            </w:r>
          </w:p>
        </w:tc>
        <w:tc>
          <w:tcPr>
            <w:tcW w:w="1297" w:type="dxa"/>
            <w:noWrap/>
            <w:hideMark/>
          </w:tcPr>
          <w:p w14:paraId="574381AA"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ID</w:t>
            </w:r>
          </w:p>
        </w:tc>
        <w:tc>
          <w:tcPr>
            <w:tcW w:w="1293" w:type="dxa"/>
            <w:noWrap/>
            <w:hideMark/>
          </w:tcPr>
          <w:p w14:paraId="53D23EC2"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ND2-ND3 haplotype</w:t>
            </w:r>
          </w:p>
        </w:tc>
        <w:tc>
          <w:tcPr>
            <w:tcW w:w="997" w:type="dxa"/>
            <w:noWrap/>
            <w:hideMark/>
          </w:tcPr>
          <w:p w14:paraId="43BE76D0" w14:textId="77777777" w:rsidR="00C26A0D" w:rsidRPr="00BE7490" w:rsidRDefault="00C26A0D" w:rsidP="002F6C26">
            <w:pPr>
              <w:spacing w:after="0" w:line="240" w:lineRule="auto"/>
              <w:rPr>
                <w:rFonts w:cs="Times New Roman"/>
                <w:sz w:val="14"/>
                <w:szCs w:val="14"/>
              </w:rPr>
            </w:pPr>
            <w:r w:rsidRPr="00BE7490">
              <w:rPr>
                <w:rFonts w:cs="Times New Roman"/>
                <w:sz w:val="14"/>
                <w:szCs w:val="14"/>
              </w:rPr>
              <w:t>ND2 Accession</w:t>
            </w:r>
          </w:p>
        </w:tc>
        <w:tc>
          <w:tcPr>
            <w:tcW w:w="997" w:type="dxa"/>
            <w:noWrap/>
            <w:hideMark/>
          </w:tcPr>
          <w:p w14:paraId="7CE0D756"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ND3 Accession</w:t>
            </w:r>
          </w:p>
        </w:tc>
        <w:tc>
          <w:tcPr>
            <w:tcW w:w="938" w:type="dxa"/>
            <w:hideMark/>
          </w:tcPr>
          <w:p w14:paraId="58B1ECE9"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Region</w:t>
            </w:r>
          </w:p>
        </w:tc>
        <w:tc>
          <w:tcPr>
            <w:tcW w:w="789" w:type="dxa"/>
            <w:hideMark/>
          </w:tcPr>
          <w:p w14:paraId="3CDA8B6C"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Island</w:t>
            </w:r>
          </w:p>
        </w:tc>
        <w:tc>
          <w:tcPr>
            <w:tcW w:w="2459" w:type="dxa"/>
            <w:noWrap/>
            <w:hideMark/>
          </w:tcPr>
          <w:p w14:paraId="272393D7"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Locality</w:t>
            </w:r>
          </w:p>
        </w:tc>
        <w:tc>
          <w:tcPr>
            <w:tcW w:w="767" w:type="dxa"/>
            <w:hideMark/>
          </w:tcPr>
          <w:p w14:paraId="1AEB5E46"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Collection Date</w:t>
            </w:r>
          </w:p>
        </w:tc>
        <w:tc>
          <w:tcPr>
            <w:tcW w:w="826" w:type="dxa"/>
            <w:noWrap/>
            <w:hideMark/>
          </w:tcPr>
          <w:p w14:paraId="528C5BA0"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Latitude</w:t>
            </w:r>
          </w:p>
        </w:tc>
        <w:tc>
          <w:tcPr>
            <w:tcW w:w="826" w:type="dxa"/>
            <w:noWrap/>
            <w:hideMark/>
          </w:tcPr>
          <w:p w14:paraId="6DA3EBCE"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Longitude</w:t>
            </w:r>
          </w:p>
        </w:tc>
        <w:tc>
          <w:tcPr>
            <w:tcW w:w="960" w:type="dxa"/>
            <w:hideMark/>
          </w:tcPr>
          <w:p w14:paraId="449A2024"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Source</w:t>
            </w:r>
          </w:p>
        </w:tc>
      </w:tr>
      <w:tr w:rsidR="00644400" w:rsidRPr="00644400" w14:paraId="2FE49FA8" w14:textId="77777777" w:rsidTr="002F6C26">
        <w:trPr>
          <w:trHeight w:val="530"/>
        </w:trPr>
        <w:tc>
          <w:tcPr>
            <w:tcW w:w="1806" w:type="dxa"/>
            <w:noWrap/>
            <w:hideMark/>
          </w:tcPr>
          <w:p w14:paraId="2E739A5A" w14:textId="77777777" w:rsidR="00C26A0D" w:rsidRPr="00644400" w:rsidRDefault="00C26A0D" w:rsidP="00AD1718">
            <w:pPr>
              <w:spacing w:after="0" w:line="240" w:lineRule="auto"/>
              <w:rPr>
                <w:rFonts w:cs="Times New Roman"/>
                <w:i/>
                <w:iCs/>
                <w:sz w:val="14"/>
                <w:szCs w:val="14"/>
              </w:rPr>
            </w:pPr>
            <w:proofErr w:type="spellStart"/>
            <w:r w:rsidRPr="00644400">
              <w:rPr>
                <w:rFonts w:cs="Times New Roman"/>
                <w:i/>
                <w:iCs/>
                <w:sz w:val="14"/>
                <w:szCs w:val="14"/>
              </w:rPr>
              <w:t>Anthreptes</w:t>
            </w:r>
            <w:proofErr w:type="spellEnd"/>
            <w:r w:rsidRPr="00644400">
              <w:rPr>
                <w:rFonts w:cs="Times New Roman"/>
                <w:i/>
                <w:iCs/>
                <w:sz w:val="14"/>
                <w:szCs w:val="14"/>
              </w:rPr>
              <w:t xml:space="preserve"> </w:t>
            </w:r>
            <w:proofErr w:type="spellStart"/>
            <w:r w:rsidRPr="00644400">
              <w:rPr>
                <w:rFonts w:cs="Times New Roman"/>
                <w:i/>
                <w:iCs/>
                <w:sz w:val="14"/>
                <w:szCs w:val="14"/>
              </w:rPr>
              <w:t>malacensis</w:t>
            </w:r>
            <w:proofErr w:type="spellEnd"/>
          </w:p>
        </w:tc>
        <w:tc>
          <w:tcPr>
            <w:tcW w:w="1235" w:type="dxa"/>
            <w:hideMark/>
          </w:tcPr>
          <w:p w14:paraId="23F540E5"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w:t>
            </w:r>
          </w:p>
        </w:tc>
        <w:tc>
          <w:tcPr>
            <w:tcW w:w="1297" w:type="dxa"/>
            <w:noWrap/>
            <w:hideMark/>
          </w:tcPr>
          <w:p w14:paraId="12C74EA3"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KUNHM 14049</w:t>
            </w:r>
          </w:p>
        </w:tc>
        <w:tc>
          <w:tcPr>
            <w:tcW w:w="1293" w:type="dxa"/>
            <w:noWrap/>
            <w:hideMark/>
          </w:tcPr>
          <w:p w14:paraId="03207499"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AM_H01</w:t>
            </w:r>
          </w:p>
        </w:tc>
        <w:tc>
          <w:tcPr>
            <w:tcW w:w="997" w:type="dxa"/>
            <w:noWrap/>
            <w:hideMark/>
          </w:tcPr>
          <w:p w14:paraId="0F25B999" w14:textId="77777777" w:rsidR="00C26A0D" w:rsidRPr="00BE7490" w:rsidRDefault="00C26A0D" w:rsidP="002F6C26">
            <w:pPr>
              <w:spacing w:after="0" w:line="240" w:lineRule="auto"/>
              <w:rPr>
                <w:rFonts w:cs="Times New Roman"/>
                <w:sz w:val="14"/>
                <w:szCs w:val="14"/>
              </w:rPr>
            </w:pPr>
            <w:r w:rsidRPr="00BE7490">
              <w:rPr>
                <w:rFonts w:cs="Times New Roman"/>
                <w:sz w:val="14"/>
                <w:szCs w:val="14"/>
              </w:rPr>
              <w:t>KC122472</w:t>
            </w:r>
          </w:p>
        </w:tc>
        <w:tc>
          <w:tcPr>
            <w:tcW w:w="997" w:type="dxa"/>
            <w:noWrap/>
            <w:hideMark/>
          </w:tcPr>
          <w:p w14:paraId="354DD5E9"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KC122435</w:t>
            </w:r>
          </w:p>
        </w:tc>
        <w:tc>
          <w:tcPr>
            <w:tcW w:w="938" w:type="dxa"/>
            <w:hideMark/>
          </w:tcPr>
          <w:p w14:paraId="06142663"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Philippines</w:t>
            </w:r>
          </w:p>
        </w:tc>
        <w:tc>
          <w:tcPr>
            <w:tcW w:w="789" w:type="dxa"/>
            <w:hideMark/>
          </w:tcPr>
          <w:p w14:paraId="4E11562B" w14:textId="77777777" w:rsidR="00C26A0D" w:rsidRPr="00644400" w:rsidRDefault="00C26A0D" w:rsidP="00AD1718">
            <w:pPr>
              <w:spacing w:after="0" w:line="240" w:lineRule="auto"/>
              <w:rPr>
                <w:rFonts w:cs="Times New Roman"/>
                <w:sz w:val="14"/>
                <w:szCs w:val="14"/>
              </w:rPr>
            </w:pPr>
            <w:proofErr w:type="spellStart"/>
            <w:r w:rsidRPr="00644400">
              <w:rPr>
                <w:rFonts w:cs="Times New Roman"/>
                <w:sz w:val="14"/>
                <w:szCs w:val="14"/>
              </w:rPr>
              <w:t>Dinagat</w:t>
            </w:r>
            <w:proofErr w:type="spellEnd"/>
          </w:p>
        </w:tc>
        <w:tc>
          <w:tcPr>
            <w:tcW w:w="2459" w:type="dxa"/>
            <w:noWrap/>
            <w:hideMark/>
          </w:tcPr>
          <w:p w14:paraId="0A237DED"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Loreto</w:t>
            </w:r>
          </w:p>
        </w:tc>
        <w:tc>
          <w:tcPr>
            <w:tcW w:w="767" w:type="dxa"/>
            <w:hideMark/>
          </w:tcPr>
          <w:p w14:paraId="0EA29975"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01-Aug-07</w:t>
            </w:r>
          </w:p>
        </w:tc>
        <w:tc>
          <w:tcPr>
            <w:tcW w:w="826" w:type="dxa"/>
            <w:noWrap/>
            <w:hideMark/>
          </w:tcPr>
          <w:p w14:paraId="0EE5E55D"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10.34368</w:t>
            </w:r>
          </w:p>
        </w:tc>
        <w:tc>
          <w:tcPr>
            <w:tcW w:w="826" w:type="dxa"/>
            <w:noWrap/>
            <w:hideMark/>
          </w:tcPr>
          <w:p w14:paraId="249CDBAE"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125.6181</w:t>
            </w:r>
          </w:p>
        </w:tc>
        <w:tc>
          <w:tcPr>
            <w:tcW w:w="960" w:type="dxa"/>
            <w:hideMark/>
          </w:tcPr>
          <w:p w14:paraId="30A47336" w14:textId="77777777" w:rsidR="00C26A0D" w:rsidRPr="00644400" w:rsidRDefault="00C26A0D" w:rsidP="00AD1718">
            <w:pPr>
              <w:spacing w:after="0" w:line="240" w:lineRule="auto"/>
              <w:rPr>
                <w:rFonts w:cs="Times New Roman"/>
                <w:sz w:val="14"/>
                <w:szCs w:val="14"/>
              </w:rPr>
            </w:pPr>
            <w:proofErr w:type="spellStart"/>
            <w:r w:rsidRPr="00644400">
              <w:rPr>
                <w:rFonts w:cs="Times New Roman"/>
                <w:sz w:val="14"/>
                <w:szCs w:val="14"/>
              </w:rPr>
              <w:t>Hosner</w:t>
            </w:r>
            <w:proofErr w:type="spellEnd"/>
            <w:r w:rsidRPr="00644400">
              <w:rPr>
                <w:rFonts w:cs="Times New Roman"/>
                <w:sz w:val="14"/>
                <w:szCs w:val="14"/>
              </w:rPr>
              <w:t xml:space="preserve"> et al. (2013)</w:t>
            </w:r>
          </w:p>
        </w:tc>
      </w:tr>
      <w:tr w:rsidR="00644400" w:rsidRPr="00644400" w14:paraId="3AFF9925" w14:textId="77777777" w:rsidTr="002F6C26">
        <w:trPr>
          <w:trHeight w:val="530"/>
        </w:trPr>
        <w:tc>
          <w:tcPr>
            <w:tcW w:w="1806" w:type="dxa"/>
            <w:noWrap/>
            <w:hideMark/>
          </w:tcPr>
          <w:p w14:paraId="70CDBCFB" w14:textId="77777777" w:rsidR="00C26A0D" w:rsidRPr="00644400" w:rsidRDefault="00C26A0D" w:rsidP="00AD1718">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w:t>
            </w:r>
            <w:proofErr w:type="spellStart"/>
            <w:r w:rsidRPr="00644400">
              <w:rPr>
                <w:rFonts w:cs="Times New Roman"/>
                <w:i/>
                <w:iCs/>
                <w:sz w:val="14"/>
                <w:szCs w:val="14"/>
              </w:rPr>
              <w:t>chalybeus</w:t>
            </w:r>
            <w:proofErr w:type="spellEnd"/>
          </w:p>
        </w:tc>
        <w:tc>
          <w:tcPr>
            <w:tcW w:w="1235" w:type="dxa"/>
            <w:hideMark/>
          </w:tcPr>
          <w:p w14:paraId="1FD7D7EE" w14:textId="77777777" w:rsidR="00C26A0D" w:rsidRPr="00644400" w:rsidRDefault="00C26A0D" w:rsidP="00AD1718">
            <w:pPr>
              <w:spacing w:after="0" w:line="240" w:lineRule="auto"/>
              <w:rPr>
                <w:rFonts w:cs="Times New Roman"/>
                <w:i/>
                <w:iCs/>
                <w:sz w:val="14"/>
                <w:szCs w:val="14"/>
              </w:rPr>
            </w:pPr>
            <w:r w:rsidRPr="00644400">
              <w:rPr>
                <w:rFonts w:cs="Times New Roman"/>
                <w:i/>
                <w:iCs/>
                <w:sz w:val="14"/>
                <w:szCs w:val="14"/>
              </w:rPr>
              <w:t>-</w:t>
            </w:r>
          </w:p>
        </w:tc>
        <w:tc>
          <w:tcPr>
            <w:tcW w:w="1297" w:type="dxa"/>
            <w:noWrap/>
            <w:hideMark/>
          </w:tcPr>
          <w:p w14:paraId="36838AEC"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MVZ RCKB Kirst3</w:t>
            </w:r>
          </w:p>
        </w:tc>
        <w:tc>
          <w:tcPr>
            <w:tcW w:w="1293" w:type="dxa"/>
            <w:noWrap/>
            <w:hideMark/>
          </w:tcPr>
          <w:p w14:paraId="6F7541D2"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CC_H01</w:t>
            </w:r>
          </w:p>
        </w:tc>
        <w:tc>
          <w:tcPr>
            <w:tcW w:w="997" w:type="dxa"/>
            <w:noWrap/>
            <w:hideMark/>
          </w:tcPr>
          <w:p w14:paraId="006AF713" w14:textId="77777777" w:rsidR="00C26A0D" w:rsidRPr="00BE7490" w:rsidRDefault="00C26A0D" w:rsidP="002F6C26">
            <w:pPr>
              <w:spacing w:after="0" w:line="240" w:lineRule="auto"/>
              <w:rPr>
                <w:rFonts w:cs="Times New Roman"/>
                <w:sz w:val="14"/>
                <w:szCs w:val="14"/>
              </w:rPr>
            </w:pPr>
            <w:r w:rsidRPr="00BE7490">
              <w:rPr>
                <w:rFonts w:cs="Times New Roman"/>
                <w:sz w:val="14"/>
                <w:szCs w:val="14"/>
              </w:rPr>
              <w:t>KX904389</w:t>
            </w:r>
          </w:p>
        </w:tc>
        <w:tc>
          <w:tcPr>
            <w:tcW w:w="997" w:type="dxa"/>
            <w:noWrap/>
            <w:hideMark/>
          </w:tcPr>
          <w:p w14:paraId="22954907"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KX904366</w:t>
            </w:r>
          </w:p>
        </w:tc>
        <w:tc>
          <w:tcPr>
            <w:tcW w:w="938" w:type="dxa"/>
            <w:hideMark/>
          </w:tcPr>
          <w:p w14:paraId="541F6311"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Africa</w:t>
            </w:r>
          </w:p>
        </w:tc>
        <w:tc>
          <w:tcPr>
            <w:tcW w:w="789" w:type="dxa"/>
            <w:hideMark/>
          </w:tcPr>
          <w:p w14:paraId="53285A21"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South Africa</w:t>
            </w:r>
          </w:p>
        </w:tc>
        <w:tc>
          <w:tcPr>
            <w:tcW w:w="2459" w:type="dxa"/>
            <w:noWrap/>
            <w:hideMark/>
          </w:tcPr>
          <w:p w14:paraId="4E168924"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Cape Town</w:t>
            </w:r>
          </w:p>
        </w:tc>
        <w:tc>
          <w:tcPr>
            <w:tcW w:w="767" w:type="dxa"/>
            <w:hideMark/>
          </w:tcPr>
          <w:p w14:paraId="51980C29"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not provided</w:t>
            </w:r>
          </w:p>
        </w:tc>
        <w:tc>
          <w:tcPr>
            <w:tcW w:w="826" w:type="dxa"/>
            <w:noWrap/>
            <w:hideMark/>
          </w:tcPr>
          <w:p w14:paraId="511751D1"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not provided</w:t>
            </w:r>
          </w:p>
        </w:tc>
        <w:tc>
          <w:tcPr>
            <w:tcW w:w="826" w:type="dxa"/>
            <w:noWrap/>
            <w:hideMark/>
          </w:tcPr>
          <w:p w14:paraId="06AA9F5D"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not provided</w:t>
            </w:r>
          </w:p>
        </w:tc>
        <w:tc>
          <w:tcPr>
            <w:tcW w:w="960" w:type="dxa"/>
            <w:hideMark/>
          </w:tcPr>
          <w:p w14:paraId="5AB05D7E" w14:textId="77777777" w:rsidR="00C26A0D" w:rsidRPr="00644400" w:rsidRDefault="00C26A0D" w:rsidP="00AD1718">
            <w:pPr>
              <w:spacing w:after="0" w:line="240" w:lineRule="auto"/>
              <w:rPr>
                <w:rFonts w:cs="Times New Roman"/>
                <w:sz w:val="14"/>
                <w:szCs w:val="14"/>
              </w:rPr>
            </w:pPr>
            <w:r w:rsidRPr="00644400">
              <w:rPr>
                <w:rFonts w:cs="Times New Roman"/>
                <w:sz w:val="14"/>
                <w:szCs w:val="14"/>
              </w:rPr>
              <w:t>Bowie et al. (2016)</w:t>
            </w:r>
          </w:p>
        </w:tc>
      </w:tr>
      <w:tr w:rsidR="002F6C26" w:rsidRPr="00644400" w14:paraId="69B35F16" w14:textId="77777777" w:rsidTr="002F6C26">
        <w:trPr>
          <w:trHeight w:val="530"/>
        </w:trPr>
        <w:tc>
          <w:tcPr>
            <w:tcW w:w="1806" w:type="dxa"/>
            <w:noWrap/>
            <w:hideMark/>
          </w:tcPr>
          <w:p w14:paraId="7AA2E94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6DBEB2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4DDA524D" w14:textId="034E36C8" w:rsidR="002F6C26" w:rsidRPr="00644400" w:rsidRDefault="002F6C26" w:rsidP="002F6C26">
            <w:pPr>
              <w:spacing w:after="0" w:line="240" w:lineRule="auto"/>
              <w:rPr>
                <w:rFonts w:cs="Times New Roman"/>
                <w:sz w:val="14"/>
                <w:szCs w:val="14"/>
              </w:rPr>
            </w:pPr>
            <w:r w:rsidRPr="00644400">
              <w:rPr>
                <w:rFonts w:cs="Times New Roman"/>
                <w:sz w:val="14"/>
                <w:szCs w:val="14"/>
              </w:rPr>
              <w:t>ANWC</w:t>
            </w:r>
            <w:r>
              <w:rPr>
                <w:rFonts w:cs="Times New Roman"/>
                <w:sz w:val="14"/>
                <w:szCs w:val="14"/>
              </w:rPr>
              <w:t>-</w:t>
            </w:r>
            <w:r w:rsidRPr="00644400">
              <w:rPr>
                <w:rFonts w:cs="Times New Roman"/>
                <w:sz w:val="14"/>
                <w:szCs w:val="14"/>
              </w:rPr>
              <w:t>B31242</w:t>
            </w:r>
          </w:p>
        </w:tc>
        <w:tc>
          <w:tcPr>
            <w:tcW w:w="1293" w:type="dxa"/>
            <w:noWrap/>
            <w:hideMark/>
          </w:tcPr>
          <w:p w14:paraId="4B9420D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CJ_S01</w:t>
            </w:r>
          </w:p>
        </w:tc>
        <w:tc>
          <w:tcPr>
            <w:tcW w:w="997" w:type="dxa"/>
            <w:noWrap/>
            <w:hideMark/>
          </w:tcPr>
          <w:p w14:paraId="0CBD0C9C" w14:textId="53AAB900" w:rsidR="002F6C26" w:rsidRPr="00BE7490" w:rsidRDefault="002F6C26" w:rsidP="002F6C26">
            <w:pPr>
              <w:spacing w:after="0" w:line="240" w:lineRule="auto"/>
              <w:rPr>
                <w:rFonts w:cs="Times New Roman"/>
                <w:sz w:val="14"/>
                <w:szCs w:val="14"/>
              </w:rPr>
            </w:pPr>
            <w:r w:rsidRPr="00BE7490">
              <w:rPr>
                <w:rFonts w:cs="Times New Roman"/>
                <w:sz w:val="14"/>
                <w:szCs w:val="14"/>
              </w:rPr>
              <w:t>OM965843</w:t>
            </w:r>
          </w:p>
        </w:tc>
        <w:tc>
          <w:tcPr>
            <w:tcW w:w="997" w:type="dxa"/>
            <w:noWrap/>
            <w:hideMark/>
          </w:tcPr>
          <w:p w14:paraId="4B99861A" w14:textId="0BFCE1CC"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OM965960</w:t>
            </w:r>
          </w:p>
        </w:tc>
        <w:tc>
          <w:tcPr>
            <w:tcW w:w="938" w:type="dxa"/>
            <w:hideMark/>
          </w:tcPr>
          <w:p w14:paraId="5BBA6D9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1A0ADA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2D73E7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Queensland: Haughton River</w:t>
            </w:r>
          </w:p>
        </w:tc>
        <w:tc>
          <w:tcPr>
            <w:tcW w:w="767" w:type="dxa"/>
            <w:hideMark/>
          </w:tcPr>
          <w:p w14:paraId="528EA6D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14-May-99</w:t>
            </w:r>
          </w:p>
        </w:tc>
        <w:tc>
          <w:tcPr>
            <w:tcW w:w="826" w:type="dxa"/>
            <w:noWrap/>
            <w:hideMark/>
          </w:tcPr>
          <w:p w14:paraId="45A343C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-19.4333</w:t>
            </w:r>
          </w:p>
        </w:tc>
        <w:tc>
          <w:tcPr>
            <w:tcW w:w="826" w:type="dxa"/>
            <w:noWrap/>
            <w:hideMark/>
          </w:tcPr>
          <w:p w14:paraId="236BC93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147.1167</w:t>
            </w:r>
          </w:p>
        </w:tc>
        <w:tc>
          <w:tcPr>
            <w:tcW w:w="960" w:type="dxa"/>
            <w:hideMark/>
          </w:tcPr>
          <w:p w14:paraId="791304F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F4F46E8" w14:textId="77777777" w:rsidTr="002F6C26">
        <w:trPr>
          <w:trHeight w:val="530"/>
        </w:trPr>
        <w:tc>
          <w:tcPr>
            <w:tcW w:w="1806" w:type="dxa"/>
            <w:noWrap/>
            <w:hideMark/>
          </w:tcPr>
          <w:p w14:paraId="2153AE8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25B3B3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20FBCCCE" w14:textId="2B75FF46" w:rsidR="002F6C26" w:rsidRPr="00644400" w:rsidRDefault="002F6C26" w:rsidP="002F6C26">
            <w:pPr>
              <w:spacing w:after="0" w:line="240" w:lineRule="auto"/>
              <w:rPr>
                <w:rFonts w:cs="Times New Roman"/>
                <w:sz w:val="14"/>
                <w:szCs w:val="14"/>
              </w:rPr>
            </w:pPr>
            <w:r w:rsidRPr="00644400">
              <w:rPr>
                <w:rFonts w:cs="Times New Roman"/>
                <w:sz w:val="14"/>
                <w:szCs w:val="14"/>
              </w:rPr>
              <w:t>ANWC</w:t>
            </w:r>
            <w:r>
              <w:rPr>
                <w:rFonts w:cs="Times New Roman"/>
                <w:sz w:val="14"/>
                <w:szCs w:val="14"/>
              </w:rPr>
              <w:t>-</w:t>
            </w:r>
            <w:r w:rsidRPr="00644400">
              <w:rPr>
                <w:rFonts w:cs="Times New Roman"/>
                <w:sz w:val="14"/>
                <w:szCs w:val="14"/>
              </w:rPr>
              <w:t>B31256</w:t>
            </w:r>
          </w:p>
        </w:tc>
        <w:tc>
          <w:tcPr>
            <w:tcW w:w="1293" w:type="dxa"/>
            <w:noWrap/>
            <w:hideMark/>
          </w:tcPr>
          <w:p w14:paraId="76ECBF2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CJ_S02</w:t>
            </w:r>
          </w:p>
        </w:tc>
        <w:tc>
          <w:tcPr>
            <w:tcW w:w="997" w:type="dxa"/>
            <w:noWrap/>
            <w:hideMark/>
          </w:tcPr>
          <w:p w14:paraId="736EC7A2" w14:textId="028A05E3" w:rsidR="002F6C26" w:rsidRPr="00BE7490" w:rsidRDefault="002F6C26" w:rsidP="002F6C26">
            <w:pPr>
              <w:spacing w:after="0" w:line="240" w:lineRule="auto"/>
              <w:rPr>
                <w:rFonts w:cs="Times New Roman"/>
                <w:sz w:val="14"/>
                <w:szCs w:val="14"/>
              </w:rPr>
            </w:pPr>
            <w:r w:rsidRPr="00BE7490">
              <w:rPr>
                <w:rFonts w:cs="Times New Roman"/>
                <w:sz w:val="14"/>
                <w:szCs w:val="14"/>
              </w:rPr>
              <w:t>OM965844</w:t>
            </w:r>
          </w:p>
        </w:tc>
        <w:tc>
          <w:tcPr>
            <w:tcW w:w="997" w:type="dxa"/>
            <w:noWrap/>
            <w:hideMark/>
          </w:tcPr>
          <w:p w14:paraId="7BED8B28" w14:textId="6391A5D5"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OM965961</w:t>
            </w:r>
          </w:p>
        </w:tc>
        <w:tc>
          <w:tcPr>
            <w:tcW w:w="938" w:type="dxa"/>
            <w:hideMark/>
          </w:tcPr>
          <w:p w14:paraId="630080B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55761D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24527CF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Queensland: Haughton River</w:t>
            </w:r>
          </w:p>
        </w:tc>
        <w:tc>
          <w:tcPr>
            <w:tcW w:w="767" w:type="dxa"/>
            <w:hideMark/>
          </w:tcPr>
          <w:p w14:paraId="0B91824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14-May-99</w:t>
            </w:r>
          </w:p>
        </w:tc>
        <w:tc>
          <w:tcPr>
            <w:tcW w:w="826" w:type="dxa"/>
            <w:noWrap/>
            <w:hideMark/>
          </w:tcPr>
          <w:p w14:paraId="683F902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-19.3361</w:t>
            </w:r>
          </w:p>
        </w:tc>
        <w:tc>
          <w:tcPr>
            <w:tcW w:w="826" w:type="dxa"/>
            <w:noWrap/>
            <w:hideMark/>
          </w:tcPr>
          <w:p w14:paraId="6989B7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147.0975</w:t>
            </w:r>
          </w:p>
        </w:tc>
        <w:tc>
          <w:tcPr>
            <w:tcW w:w="960" w:type="dxa"/>
            <w:hideMark/>
          </w:tcPr>
          <w:p w14:paraId="635858B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0F658F1" w14:textId="77777777" w:rsidTr="002F6C26">
        <w:trPr>
          <w:trHeight w:val="530"/>
        </w:trPr>
        <w:tc>
          <w:tcPr>
            <w:tcW w:w="1806" w:type="dxa"/>
            <w:noWrap/>
            <w:hideMark/>
          </w:tcPr>
          <w:p w14:paraId="2F600C7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2CC324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3EB205AB" w14:textId="37360C32" w:rsidR="002F6C26" w:rsidRPr="00644400" w:rsidRDefault="002F6C26" w:rsidP="002F6C26">
            <w:pPr>
              <w:spacing w:after="0" w:line="240" w:lineRule="auto"/>
              <w:rPr>
                <w:rFonts w:cs="Times New Roman"/>
                <w:sz w:val="14"/>
                <w:szCs w:val="14"/>
              </w:rPr>
            </w:pPr>
            <w:r w:rsidRPr="00644400">
              <w:rPr>
                <w:rFonts w:cs="Times New Roman"/>
                <w:sz w:val="14"/>
                <w:szCs w:val="14"/>
              </w:rPr>
              <w:t>ANWC</w:t>
            </w:r>
            <w:r>
              <w:rPr>
                <w:rFonts w:cs="Times New Roman"/>
                <w:sz w:val="14"/>
                <w:szCs w:val="14"/>
              </w:rPr>
              <w:t>-</w:t>
            </w:r>
            <w:r w:rsidRPr="00644400">
              <w:rPr>
                <w:rFonts w:cs="Times New Roman"/>
                <w:sz w:val="14"/>
                <w:szCs w:val="14"/>
              </w:rPr>
              <w:t>B31257</w:t>
            </w:r>
          </w:p>
        </w:tc>
        <w:tc>
          <w:tcPr>
            <w:tcW w:w="1293" w:type="dxa"/>
            <w:noWrap/>
            <w:hideMark/>
          </w:tcPr>
          <w:p w14:paraId="4E90413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CJ_S03</w:t>
            </w:r>
          </w:p>
        </w:tc>
        <w:tc>
          <w:tcPr>
            <w:tcW w:w="997" w:type="dxa"/>
            <w:noWrap/>
            <w:hideMark/>
          </w:tcPr>
          <w:p w14:paraId="0F22E1DB" w14:textId="17452F45" w:rsidR="002F6C26" w:rsidRPr="00BE7490" w:rsidRDefault="002F6C26" w:rsidP="002F6C26">
            <w:pPr>
              <w:spacing w:after="0" w:line="240" w:lineRule="auto"/>
              <w:rPr>
                <w:rFonts w:cs="Times New Roman"/>
                <w:sz w:val="14"/>
                <w:szCs w:val="14"/>
              </w:rPr>
            </w:pPr>
            <w:r w:rsidRPr="00BE7490">
              <w:rPr>
                <w:rFonts w:cs="Times New Roman"/>
                <w:sz w:val="14"/>
                <w:szCs w:val="14"/>
              </w:rPr>
              <w:t>OM965845</w:t>
            </w:r>
          </w:p>
        </w:tc>
        <w:tc>
          <w:tcPr>
            <w:tcW w:w="997" w:type="dxa"/>
            <w:noWrap/>
            <w:hideMark/>
          </w:tcPr>
          <w:p w14:paraId="483F403C" w14:textId="6F85CB3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OM965962</w:t>
            </w:r>
          </w:p>
        </w:tc>
        <w:tc>
          <w:tcPr>
            <w:tcW w:w="938" w:type="dxa"/>
            <w:hideMark/>
          </w:tcPr>
          <w:p w14:paraId="3D90280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5E5D1D9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354408E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Queensland: Haughton River</w:t>
            </w:r>
          </w:p>
        </w:tc>
        <w:tc>
          <w:tcPr>
            <w:tcW w:w="767" w:type="dxa"/>
            <w:hideMark/>
          </w:tcPr>
          <w:p w14:paraId="0E16A63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14-May-99</w:t>
            </w:r>
          </w:p>
        </w:tc>
        <w:tc>
          <w:tcPr>
            <w:tcW w:w="826" w:type="dxa"/>
            <w:hideMark/>
          </w:tcPr>
          <w:p w14:paraId="15F26D9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-19.3361</w:t>
            </w:r>
          </w:p>
        </w:tc>
        <w:tc>
          <w:tcPr>
            <w:tcW w:w="826" w:type="dxa"/>
            <w:hideMark/>
          </w:tcPr>
          <w:p w14:paraId="1062C7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147.0975</w:t>
            </w:r>
          </w:p>
        </w:tc>
        <w:tc>
          <w:tcPr>
            <w:tcW w:w="960" w:type="dxa"/>
            <w:hideMark/>
          </w:tcPr>
          <w:p w14:paraId="388928F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079B525" w14:textId="77777777" w:rsidTr="002F6C26">
        <w:trPr>
          <w:trHeight w:val="530"/>
        </w:trPr>
        <w:tc>
          <w:tcPr>
            <w:tcW w:w="1806" w:type="dxa"/>
            <w:noWrap/>
            <w:hideMark/>
          </w:tcPr>
          <w:p w14:paraId="05BEBFA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1CB936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79E1E588" w14:textId="3E71B463" w:rsidR="002F6C26" w:rsidRPr="00644400" w:rsidRDefault="002F6C26" w:rsidP="002F6C26">
            <w:pPr>
              <w:spacing w:after="0" w:line="240" w:lineRule="auto"/>
              <w:rPr>
                <w:rFonts w:cs="Times New Roman"/>
                <w:sz w:val="14"/>
                <w:szCs w:val="14"/>
              </w:rPr>
            </w:pPr>
            <w:r w:rsidRPr="00644400">
              <w:rPr>
                <w:rFonts w:cs="Times New Roman"/>
                <w:sz w:val="14"/>
                <w:szCs w:val="14"/>
              </w:rPr>
              <w:t>ANWC</w:t>
            </w:r>
            <w:r>
              <w:rPr>
                <w:rFonts w:cs="Times New Roman"/>
                <w:sz w:val="14"/>
                <w:szCs w:val="14"/>
              </w:rPr>
              <w:t>-</w:t>
            </w:r>
            <w:r w:rsidRPr="00644400">
              <w:rPr>
                <w:rFonts w:cs="Times New Roman"/>
                <w:sz w:val="14"/>
                <w:szCs w:val="14"/>
              </w:rPr>
              <w:t>B41514</w:t>
            </w:r>
          </w:p>
        </w:tc>
        <w:tc>
          <w:tcPr>
            <w:tcW w:w="1293" w:type="dxa"/>
            <w:noWrap/>
            <w:hideMark/>
          </w:tcPr>
          <w:p w14:paraId="6A2F858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CJ_S04</w:t>
            </w:r>
          </w:p>
        </w:tc>
        <w:tc>
          <w:tcPr>
            <w:tcW w:w="997" w:type="dxa"/>
            <w:noWrap/>
            <w:hideMark/>
          </w:tcPr>
          <w:p w14:paraId="3C2343F8" w14:textId="006D2D2B" w:rsidR="002F6C26" w:rsidRPr="00BE7490" w:rsidRDefault="002F6C26" w:rsidP="002F6C26">
            <w:pPr>
              <w:spacing w:after="0" w:line="240" w:lineRule="auto"/>
              <w:rPr>
                <w:rFonts w:cs="Times New Roman"/>
                <w:sz w:val="14"/>
                <w:szCs w:val="14"/>
              </w:rPr>
            </w:pPr>
            <w:r w:rsidRPr="00BE7490">
              <w:rPr>
                <w:rFonts w:cs="Times New Roman"/>
                <w:sz w:val="14"/>
                <w:szCs w:val="14"/>
              </w:rPr>
              <w:t>OM965846</w:t>
            </w:r>
          </w:p>
        </w:tc>
        <w:tc>
          <w:tcPr>
            <w:tcW w:w="997" w:type="dxa"/>
            <w:noWrap/>
            <w:hideMark/>
          </w:tcPr>
          <w:p w14:paraId="2FF36174" w14:textId="68D8D88E"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OM965963</w:t>
            </w:r>
          </w:p>
        </w:tc>
        <w:tc>
          <w:tcPr>
            <w:tcW w:w="938" w:type="dxa"/>
            <w:hideMark/>
          </w:tcPr>
          <w:p w14:paraId="26EE693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348620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2AE4FBE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Killymoon</w:t>
            </w:r>
            <w:proofErr w:type="spellEnd"/>
            <w:r w:rsidRPr="00644400">
              <w:rPr>
                <w:rFonts w:cs="Times New Roman"/>
                <w:sz w:val="14"/>
                <w:szCs w:val="14"/>
              </w:rPr>
              <w:t xml:space="preserve"> Creek</w:t>
            </w:r>
          </w:p>
        </w:tc>
        <w:tc>
          <w:tcPr>
            <w:tcW w:w="767" w:type="dxa"/>
            <w:hideMark/>
          </w:tcPr>
          <w:p w14:paraId="2DA0E5E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12-Oct-88</w:t>
            </w:r>
          </w:p>
        </w:tc>
        <w:tc>
          <w:tcPr>
            <w:tcW w:w="826" w:type="dxa"/>
            <w:noWrap/>
            <w:hideMark/>
          </w:tcPr>
          <w:p w14:paraId="10A1652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-19.3917</w:t>
            </w:r>
          </w:p>
        </w:tc>
        <w:tc>
          <w:tcPr>
            <w:tcW w:w="826" w:type="dxa"/>
            <w:noWrap/>
            <w:hideMark/>
          </w:tcPr>
          <w:p w14:paraId="1AB1670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146.9949</w:t>
            </w:r>
          </w:p>
        </w:tc>
        <w:tc>
          <w:tcPr>
            <w:tcW w:w="960" w:type="dxa"/>
            <w:hideMark/>
          </w:tcPr>
          <w:p w14:paraId="22CA285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7C0664C" w14:textId="77777777" w:rsidTr="002F6C26">
        <w:trPr>
          <w:trHeight w:val="530"/>
        </w:trPr>
        <w:tc>
          <w:tcPr>
            <w:tcW w:w="1806" w:type="dxa"/>
            <w:noWrap/>
            <w:hideMark/>
          </w:tcPr>
          <w:p w14:paraId="182720B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01FB36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4B32277F" w14:textId="68B5467B"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41515</w:t>
            </w:r>
          </w:p>
        </w:tc>
        <w:tc>
          <w:tcPr>
            <w:tcW w:w="1293" w:type="dxa"/>
            <w:noWrap/>
            <w:hideMark/>
          </w:tcPr>
          <w:p w14:paraId="5E220C0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CJ_S05</w:t>
            </w:r>
          </w:p>
        </w:tc>
        <w:tc>
          <w:tcPr>
            <w:tcW w:w="997" w:type="dxa"/>
            <w:noWrap/>
            <w:hideMark/>
          </w:tcPr>
          <w:p w14:paraId="5B33462C" w14:textId="611BC5D8" w:rsidR="002F6C26" w:rsidRPr="00BE7490" w:rsidRDefault="002F6C26" w:rsidP="002F6C26">
            <w:pPr>
              <w:spacing w:after="0" w:line="240" w:lineRule="auto"/>
              <w:rPr>
                <w:rFonts w:cs="Times New Roman"/>
                <w:sz w:val="14"/>
                <w:szCs w:val="14"/>
              </w:rPr>
            </w:pPr>
            <w:r w:rsidRPr="00BE7490">
              <w:rPr>
                <w:rFonts w:cs="Times New Roman"/>
                <w:sz w:val="14"/>
                <w:szCs w:val="14"/>
              </w:rPr>
              <w:t>OM965847</w:t>
            </w:r>
          </w:p>
        </w:tc>
        <w:tc>
          <w:tcPr>
            <w:tcW w:w="997" w:type="dxa"/>
            <w:noWrap/>
            <w:hideMark/>
          </w:tcPr>
          <w:p w14:paraId="5917EE95" w14:textId="1C6FD64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OM965964</w:t>
            </w:r>
          </w:p>
        </w:tc>
        <w:tc>
          <w:tcPr>
            <w:tcW w:w="938" w:type="dxa"/>
            <w:hideMark/>
          </w:tcPr>
          <w:p w14:paraId="0628B9D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636E8D0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23242AA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Killymoon</w:t>
            </w:r>
            <w:proofErr w:type="spellEnd"/>
            <w:r w:rsidRPr="00644400">
              <w:rPr>
                <w:rFonts w:cs="Times New Roman"/>
                <w:sz w:val="14"/>
                <w:szCs w:val="14"/>
              </w:rPr>
              <w:t xml:space="preserve"> Creek</w:t>
            </w:r>
          </w:p>
        </w:tc>
        <w:tc>
          <w:tcPr>
            <w:tcW w:w="767" w:type="dxa"/>
            <w:hideMark/>
          </w:tcPr>
          <w:p w14:paraId="3D85AAA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12-Oct-88</w:t>
            </w:r>
          </w:p>
        </w:tc>
        <w:tc>
          <w:tcPr>
            <w:tcW w:w="826" w:type="dxa"/>
            <w:hideMark/>
          </w:tcPr>
          <w:p w14:paraId="4BF09BE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-19.3917</w:t>
            </w:r>
          </w:p>
        </w:tc>
        <w:tc>
          <w:tcPr>
            <w:tcW w:w="826" w:type="dxa"/>
            <w:hideMark/>
          </w:tcPr>
          <w:p w14:paraId="689A324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146.9949</w:t>
            </w:r>
          </w:p>
        </w:tc>
        <w:tc>
          <w:tcPr>
            <w:tcW w:w="960" w:type="dxa"/>
            <w:hideMark/>
          </w:tcPr>
          <w:p w14:paraId="7E87B89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CE9503D" w14:textId="77777777" w:rsidTr="002F6C26">
        <w:trPr>
          <w:trHeight w:val="530"/>
        </w:trPr>
        <w:tc>
          <w:tcPr>
            <w:tcW w:w="1806" w:type="dxa"/>
            <w:noWrap/>
            <w:hideMark/>
          </w:tcPr>
          <w:p w14:paraId="6B21405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5AEDF9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50C4797F" w14:textId="0D5DD971"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41523</w:t>
            </w:r>
          </w:p>
        </w:tc>
        <w:tc>
          <w:tcPr>
            <w:tcW w:w="1293" w:type="dxa"/>
            <w:noWrap/>
            <w:hideMark/>
          </w:tcPr>
          <w:p w14:paraId="1C75EEA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CJ_S01</w:t>
            </w:r>
          </w:p>
        </w:tc>
        <w:tc>
          <w:tcPr>
            <w:tcW w:w="997" w:type="dxa"/>
            <w:noWrap/>
            <w:hideMark/>
          </w:tcPr>
          <w:p w14:paraId="73515D9F" w14:textId="67A1A0E4" w:rsidR="002F6C26" w:rsidRPr="00BE7490" w:rsidRDefault="002F6C26" w:rsidP="002F6C26">
            <w:pPr>
              <w:spacing w:after="0" w:line="240" w:lineRule="auto"/>
              <w:rPr>
                <w:rFonts w:cs="Times New Roman"/>
                <w:sz w:val="14"/>
                <w:szCs w:val="14"/>
              </w:rPr>
            </w:pPr>
            <w:r w:rsidRPr="00BE7490">
              <w:rPr>
                <w:rFonts w:cs="Times New Roman"/>
                <w:sz w:val="14"/>
                <w:szCs w:val="14"/>
              </w:rPr>
              <w:t>OM965848</w:t>
            </w:r>
          </w:p>
        </w:tc>
        <w:tc>
          <w:tcPr>
            <w:tcW w:w="997" w:type="dxa"/>
            <w:noWrap/>
            <w:hideMark/>
          </w:tcPr>
          <w:p w14:paraId="13819E9E" w14:textId="52607E5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OM965965</w:t>
            </w:r>
          </w:p>
        </w:tc>
        <w:tc>
          <w:tcPr>
            <w:tcW w:w="938" w:type="dxa"/>
            <w:hideMark/>
          </w:tcPr>
          <w:p w14:paraId="6EAEBEA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40D41F4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24C092C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Killymoon</w:t>
            </w:r>
            <w:proofErr w:type="spellEnd"/>
            <w:r w:rsidRPr="00644400">
              <w:rPr>
                <w:rFonts w:cs="Times New Roman"/>
                <w:sz w:val="14"/>
                <w:szCs w:val="14"/>
              </w:rPr>
              <w:t xml:space="preserve"> Creek</w:t>
            </w:r>
          </w:p>
        </w:tc>
        <w:tc>
          <w:tcPr>
            <w:tcW w:w="767" w:type="dxa"/>
            <w:hideMark/>
          </w:tcPr>
          <w:p w14:paraId="0ACBA7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12-Oct-88</w:t>
            </w:r>
          </w:p>
        </w:tc>
        <w:tc>
          <w:tcPr>
            <w:tcW w:w="826" w:type="dxa"/>
            <w:noWrap/>
            <w:hideMark/>
          </w:tcPr>
          <w:p w14:paraId="41EC40F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-19.3917</w:t>
            </w:r>
          </w:p>
        </w:tc>
        <w:tc>
          <w:tcPr>
            <w:tcW w:w="826" w:type="dxa"/>
            <w:noWrap/>
            <w:hideMark/>
          </w:tcPr>
          <w:p w14:paraId="1F85D2A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146.9949</w:t>
            </w:r>
          </w:p>
        </w:tc>
        <w:tc>
          <w:tcPr>
            <w:tcW w:w="960" w:type="dxa"/>
            <w:hideMark/>
          </w:tcPr>
          <w:p w14:paraId="6BEFE32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29FF8A2" w14:textId="77777777" w:rsidTr="002F6C26">
        <w:trPr>
          <w:trHeight w:val="530"/>
        </w:trPr>
        <w:tc>
          <w:tcPr>
            <w:tcW w:w="1806" w:type="dxa"/>
            <w:noWrap/>
            <w:hideMark/>
          </w:tcPr>
          <w:p w14:paraId="4DB819B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ABE539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6298F1B0" w14:textId="646B8815"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43005</w:t>
            </w:r>
          </w:p>
        </w:tc>
        <w:tc>
          <w:tcPr>
            <w:tcW w:w="1293" w:type="dxa"/>
            <w:noWrap/>
            <w:hideMark/>
          </w:tcPr>
          <w:p w14:paraId="207CCB2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CJ_S01</w:t>
            </w:r>
          </w:p>
        </w:tc>
        <w:tc>
          <w:tcPr>
            <w:tcW w:w="997" w:type="dxa"/>
            <w:noWrap/>
            <w:hideMark/>
          </w:tcPr>
          <w:p w14:paraId="6E894A76" w14:textId="0C80DE30" w:rsidR="002F6C26" w:rsidRPr="00BE7490" w:rsidRDefault="002F6C26" w:rsidP="002F6C26">
            <w:pPr>
              <w:spacing w:after="0" w:line="240" w:lineRule="auto"/>
              <w:rPr>
                <w:rFonts w:cs="Times New Roman"/>
                <w:sz w:val="14"/>
                <w:szCs w:val="14"/>
              </w:rPr>
            </w:pPr>
            <w:r w:rsidRPr="00BE7490">
              <w:rPr>
                <w:rFonts w:cs="Times New Roman"/>
                <w:sz w:val="14"/>
                <w:szCs w:val="14"/>
              </w:rPr>
              <w:t> OM965849</w:t>
            </w:r>
          </w:p>
        </w:tc>
        <w:tc>
          <w:tcPr>
            <w:tcW w:w="997" w:type="dxa"/>
            <w:noWrap/>
            <w:hideMark/>
          </w:tcPr>
          <w:p w14:paraId="23FA87C8" w14:textId="3BB4E169"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OM965966</w:t>
            </w:r>
          </w:p>
        </w:tc>
        <w:tc>
          <w:tcPr>
            <w:tcW w:w="938" w:type="dxa"/>
            <w:hideMark/>
          </w:tcPr>
          <w:p w14:paraId="5D37C15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3F00536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0A8DB1B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Queensland: McIlwraith Range Lowlands</w:t>
            </w:r>
          </w:p>
        </w:tc>
        <w:tc>
          <w:tcPr>
            <w:tcW w:w="767" w:type="dxa"/>
            <w:hideMark/>
          </w:tcPr>
          <w:p w14:paraId="78E6FAD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10-Aug-90</w:t>
            </w:r>
          </w:p>
        </w:tc>
        <w:tc>
          <w:tcPr>
            <w:tcW w:w="826" w:type="dxa"/>
            <w:hideMark/>
          </w:tcPr>
          <w:p w14:paraId="5031E9A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-13.7389</w:t>
            </w:r>
          </w:p>
        </w:tc>
        <w:tc>
          <w:tcPr>
            <w:tcW w:w="826" w:type="dxa"/>
            <w:hideMark/>
          </w:tcPr>
          <w:p w14:paraId="25DD02D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143.4722</w:t>
            </w:r>
          </w:p>
        </w:tc>
        <w:tc>
          <w:tcPr>
            <w:tcW w:w="960" w:type="dxa"/>
            <w:hideMark/>
          </w:tcPr>
          <w:p w14:paraId="2AC27F7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2ACBDDF" w14:textId="77777777" w:rsidTr="002F6C26">
        <w:trPr>
          <w:trHeight w:val="530"/>
        </w:trPr>
        <w:tc>
          <w:tcPr>
            <w:tcW w:w="1806" w:type="dxa"/>
            <w:noWrap/>
            <w:hideMark/>
          </w:tcPr>
          <w:p w14:paraId="4E12058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46A684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21305087" w14:textId="0C508B23"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43006</w:t>
            </w:r>
          </w:p>
        </w:tc>
        <w:tc>
          <w:tcPr>
            <w:tcW w:w="1293" w:type="dxa"/>
            <w:noWrap/>
            <w:hideMark/>
          </w:tcPr>
          <w:p w14:paraId="558E1CD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CJ_S06</w:t>
            </w:r>
          </w:p>
        </w:tc>
        <w:tc>
          <w:tcPr>
            <w:tcW w:w="997" w:type="dxa"/>
            <w:noWrap/>
            <w:hideMark/>
          </w:tcPr>
          <w:p w14:paraId="47F6319C" w14:textId="67E88BB3" w:rsidR="002F6C26" w:rsidRPr="00BE7490" w:rsidRDefault="002F6C26" w:rsidP="002F6C26">
            <w:pPr>
              <w:spacing w:after="0" w:line="240" w:lineRule="auto"/>
              <w:rPr>
                <w:rFonts w:cs="Times New Roman"/>
                <w:sz w:val="14"/>
                <w:szCs w:val="14"/>
              </w:rPr>
            </w:pPr>
            <w:r w:rsidRPr="00BE7490">
              <w:rPr>
                <w:rFonts w:cs="Times New Roman"/>
                <w:sz w:val="14"/>
                <w:szCs w:val="14"/>
              </w:rPr>
              <w:t>OM965850</w:t>
            </w:r>
          </w:p>
        </w:tc>
        <w:tc>
          <w:tcPr>
            <w:tcW w:w="997" w:type="dxa"/>
            <w:noWrap/>
            <w:hideMark/>
          </w:tcPr>
          <w:p w14:paraId="4ADA1A05" w14:textId="7A2DFDBD"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OM965967</w:t>
            </w:r>
          </w:p>
        </w:tc>
        <w:tc>
          <w:tcPr>
            <w:tcW w:w="938" w:type="dxa"/>
            <w:hideMark/>
          </w:tcPr>
          <w:p w14:paraId="2C24FE5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23D54B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25E81B3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Queensland: McIlwraith Range Lowlands</w:t>
            </w:r>
          </w:p>
        </w:tc>
        <w:tc>
          <w:tcPr>
            <w:tcW w:w="767" w:type="dxa"/>
            <w:hideMark/>
          </w:tcPr>
          <w:p w14:paraId="5469F1C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10-Aug-90</w:t>
            </w:r>
          </w:p>
        </w:tc>
        <w:tc>
          <w:tcPr>
            <w:tcW w:w="826" w:type="dxa"/>
            <w:hideMark/>
          </w:tcPr>
          <w:p w14:paraId="7F6DAB2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-13.7389</w:t>
            </w:r>
          </w:p>
        </w:tc>
        <w:tc>
          <w:tcPr>
            <w:tcW w:w="826" w:type="dxa"/>
            <w:hideMark/>
          </w:tcPr>
          <w:p w14:paraId="2D4C9A3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143.4722</w:t>
            </w:r>
          </w:p>
        </w:tc>
        <w:tc>
          <w:tcPr>
            <w:tcW w:w="960" w:type="dxa"/>
            <w:hideMark/>
          </w:tcPr>
          <w:p w14:paraId="6EC4102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D81FACA" w14:textId="77777777" w:rsidTr="002F6C26">
        <w:trPr>
          <w:trHeight w:val="530"/>
        </w:trPr>
        <w:tc>
          <w:tcPr>
            <w:tcW w:w="1806" w:type="dxa"/>
            <w:noWrap/>
            <w:hideMark/>
          </w:tcPr>
          <w:p w14:paraId="67FD113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28A58E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40815B4D" w14:textId="08F67AB6"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43033</w:t>
            </w:r>
          </w:p>
        </w:tc>
        <w:tc>
          <w:tcPr>
            <w:tcW w:w="1293" w:type="dxa"/>
            <w:noWrap/>
            <w:hideMark/>
          </w:tcPr>
          <w:p w14:paraId="3D987A9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CJ_S01</w:t>
            </w:r>
          </w:p>
        </w:tc>
        <w:tc>
          <w:tcPr>
            <w:tcW w:w="997" w:type="dxa"/>
            <w:noWrap/>
            <w:hideMark/>
          </w:tcPr>
          <w:p w14:paraId="1DA459C9" w14:textId="60C3DB49" w:rsidR="002F6C26" w:rsidRPr="00BE7490" w:rsidRDefault="002F6C26" w:rsidP="002F6C26">
            <w:pPr>
              <w:tabs>
                <w:tab w:val="left" w:pos="626"/>
              </w:tabs>
              <w:spacing w:after="0" w:line="240" w:lineRule="auto"/>
              <w:rPr>
                <w:rFonts w:cs="Times New Roman"/>
                <w:sz w:val="14"/>
                <w:szCs w:val="14"/>
              </w:rPr>
            </w:pPr>
            <w:r w:rsidRPr="00BE7490">
              <w:rPr>
                <w:rFonts w:cs="Times New Roman"/>
                <w:sz w:val="14"/>
                <w:szCs w:val="14"/>
              </w:rPr>
              <w:t>OM965851</w:t>
            </w:r>
            <w:r w:rsidRPr="00BE7490">
              <w:rPr>
                <w:rFonts w:cs="Times New Roman"/>
                <w:sz w:val="14"/>
                <w:szCs w:val="14"/>
              </w:rPr>
              <w:tab/>
            </w:r>
          </w:p>
        </w:tc>
        <w:tc>
          <w:tcPr>
            <w:tcW w:w="997" w:type="dxa"/>
            <w:noWrap/>
            <w:hideMark/>
          </w:tcPr>
          <w:p w14:paraId="451546D1" w14:textId="3C75CABF"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OM965968</w:t>
            </w:r>
          </w:p>
        </w:tc>
        <w:tc>
          <w:tcPr>
            <w:tcW w:w="938" w:type="dxa"/>
            <w:hideMark/>
          </w:tcPr>
          <w:p w14:paraId="5C4A8EC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335338E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1ABA2DD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Queensland: McIlwraith Range Lowlands</w:t>
            </w:r>
          </w:p>
        </w:tc>
        <w:tc>
          <w:tcPr>
            <w:tcW w:w="767" w:type="dxa"/>
            <w:hideMark/>
          </w:tcPr>
          <w:p w14:paraId="737D4E9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11-Aug-90</w:t>
            </w:r>
          </w:p>
        </w:tc>
        <w:tc>
          <w:tcPr>
            <w:tcW w:w="826" w:type="dxa"/>
            <w:hideMark/>
          </w:tcPr>
          <w:p w14:paraId="293E087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-13.7056</w:t>
            </w:r>
          </w:p>
        </w:tc>
        <w:tc>
          <w:tcPr>
            <w:tcW w:w="826" w:type="dxa"/>
            <w:hideMark/>
          </w:tcPr>
          <w:p w14:paraId="4BD7D43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143.5361</w:t>
            </w:r>
          </w:p>
        </w:tc>
        <w:tc>
          <w:tcPr>
            <w:tcW w:w="960" w:type="dxa"/>
            <w:hideMark/>
          </w:tcPr>
          <w:p w14:paraId="31F4F5A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0B16494" w14:textId="77777777" w:rsidTr="002F6C26">
        <w:trPr>
          <w:trHeight w:val="530"/>
        </w:trPr>
        <w:tc>
          <w:tcPr>
            <w:tcW w:w="1806" w:type="dxa"/>
            <w:noWrap/>
            <w:hideMark/>
          </w:tcPr>
          <w:p w14:paraId="1E7EE46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50D5F7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6D154C52" w14:textId="72CE460C"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43519</w:t>
            </w:r>
          </w:p>
        </w:tc>
        <w:tc>
          <w:tcPr>
            <w:tcW w:w="1293" w:type="dxa"/>
            <w:noWrap/>
            <w:hideMark/>
          </w:tcPr>
          <w:p w14:paraId="651DE70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CJ_S01</w:t>
            </w:r>
          </w:p>
        </w:tc>
        <w:tc>
          <w:tcPr>
            <w:tcW w:w="997" w:type="dxa"/>
            <w:noWrap/>
            <w:hideMark/>
          </w:tcPr>
          <w:p w14:paraId="47355136" w14:textId="112DF12F" w:rsidR="002F6C26" w:rsidRPr="00BE7490" w:rsidRDefault="002F6C26" w:rsidP="002F6C26">
            <w:pPr>
              <w:spacing w:after="0" w:line="240" w:lineRule="auto"/>
              <w:rPr>
                <w:rFonts w:cs="Times New Roman"/>
                <w:sz w:val="14"/>
                <w:szCs w:val="14"/>
              </w:rPr>
            </w:pPr>
            <w:r w:rsidRPr="00BE7490">
              <w:rPr>
                <w:rFonts w:cs="Times New Roman"/>
                <w:sz w:val="14"/>
                <w:szCs w:val="14"/>
              </w:rPr>
              <w:t>OM965852</w:t>
            </w:r>
          </w:p>
        </w:tc>
        <w:tc>
          <w:tcPr>
            <w:tcW w:w="997" w:type="dxa"/>
            <w:noWrap/>
            <w:hideMark/>
          </w:tcPr>
          <w:p w14:paraId="637951A4" w14:textId="42BA944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OM965969</w:t>
            </w:r>
          </w:p>
        </w:tc>
        <w:tc>
          <w:tcPr>
            <w:tcW w:w="938" w:type="dxa"/>
            <w:hideMark/>
          </w:tcPr>
          <w:p w14:paraId="403DF6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41E5C7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3BCCE93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Shoalwater</w:t>
            </w:r>
            <w:proofErr w:type="spellEnd"/>
            <w:r w:rsidRPr="00644400">
              <w:rPr>
                <w:rFonts w:cs="Times New Roman"/>
                <w:sz w:val="14"/>
                <w:szCs w:val="14"/>
              </w:rPr>
              <w:t xml:space="preserve"> Bay</w:t>
            </w:r>
          </w:p>
        </w:tc>
        <w:tc>
          <w:tcPr>
            <w:tcW w:w="767" w:type="dxa"/>
            <w:hideMark/>
          </w:tcPr>
          <w:p w14:paraId="3F1BA3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25-Apr-91</w:t>
            </w:r>
          </w:p>
        </w:tc>
        <w:tc>
          <w:tcPr>
            <w:tcW w:w="826" w:type="dxa"/>
            <w:noWrap/>
            <w:hideMark/>
          </w:tcPr>
          <w:p w14:paraId="224DA25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-22.5083</w:t>
            </w:r>
          </w:p>
        </w:tc>
        <w:tc>
          <w:tcPr>
            <w:tcW w:w="826" w:type="dxa"/>
            <w:noWrap/>
            <w:hideMark/>
          </w:tcPr>
          <w:p w14:paraId="1758F74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150.725</w:t>
            </w:r>
          </w:p>
        </w:tc>
        <w:tc>
          <w:tcPr>
            <w:tcW w:w="960" w:type="dxa"/>
            <w:hideMark/>
          </w:tcPr>
          <w:p w14:paraId="4B12862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70FBB27" w14:textId="77777777" w:rsidTr="002F6C26">
        <w:trPr>
          <w:trHeight w:val="530"/>
        </w:trPr>
        <w:tc>
          <w:tcPr>
            <w:tcW w:w="1806" w:type="dxa"/>
            <w:noWrap/>
            <w:hideMark/>
          </w:tcPr>
          <w:p w14:paraId="506C568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73FA3C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0F7AC803" w14:textId="6E622175"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43521</w:t>
            </w:r>
          </w:p>
        </w:tc>
        <w:tc>
          <w:tcPr>
            <w:tcW w:w="1293" w:type="dxa"/>
            <w:noWrap/>
            <w:hideMark/>
          </w:tcPr>
          <w:p w14:paraId="7457CFD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CJ_S07</w:t>
            </w:r>
          </w:p>
        </w:tc>
        <w:tc>
          <w:tcPr>
            <w:tcW w:w="997" w:type="dxa"/>
            <w:noWrap/>
            <w:hideMark/>
          </w:tcPr>
          <w:p w14:paraId="67CD4026" w14:textId="16F03FBD" w:rsidR="002F6C26" w:rsidRPr="00BE7490" w:rsidRDefault="002F6C26" w:rsidP="002F6C26">
            <w:pPr>
              <w:spacing w:after="0" w:line="240" w:lineRule="auto"/>
              <w:rPr>
                <w:rFonts w:cs="Times New Roman"/>
                <w:sz w:val="14"/>
                <w:szCs w:val="14"/>
              </w:rPr>
            </w:pPr>
            <w:r w:rsidRPr="00BE7490">
              <w:rPr>
                <w:rFonts w:cs="Times New Roman"/>
                <w:sz w:val="14"/>
                <w:szCs w:val="14"/>
              </w:rPr>
              <w:t>OM965853</w:t>
            </w:r>
          </w:p>
        </w:tc>
        <w:tc>
          <w:tcPr>
            <w:tcW w:w="997" w:type="dxa"/>
            <w:noWrap/>
            <w:hideMark/>
          </w:tcPr>
          <w:p w14:paraId="4822D1F0" w14:textId="77582D9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OM965970</w:t>
            </w:r>
          </w:p>
        </w:tc>
        <w:tc>
          <w:tcPr>
            <w:tcW w:w="938" w:type="dxa"/>
            <w:hideMark/>
          </w:tcPr>
          <w:p w14:paraId="7ADCBFB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01B5013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17FD6EE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Shoalwater</w:t>
            </w:r>
            <w:proofErr w:type="spellEnd"/>
            <w:r w:rsidRPr="00644400">
              <w:rPr>
                <w:rFonts w:cs="Times New Roman"/>
                <w:sz w:val="14"/>
                <w:szCs w:val="14"/>
              </w:rPr>
              <w:t xml:space="preserve"> Bay</w:t>
            </w:r>
          </w:p>
        </w:tc>
        <w:tc>
          <w:tcPr>
            <w:tcW w:w="767" w:type="dxa"/>
            <w:hideMark/>
          </w:tcPr>
          <w:p w14:paraId="70957E4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27-Apr-91</w:t>
            </w:r>
          </w:p>
        </w:tc>
        <w:tc>
          <w:tcPr>
            <w:tcW w:w="826" w:type="dxa"/>
            <w:noWrap/>
            <w:hideMark/>
          </w:tcPr>
          <w:p w14:paraId="321A1D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-22.6667</w:t>
            </w:r>
          </w:p>
        </w:tc>
        <w:tc>
          <w:tcPr>
            <w:tcW w:w="826" w:type="dxa"/>
            <w:noWrap/>
            <w:hideMark/>
          </w:tcPr>
          <w:p w14:paraId="2EF5D0F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150.7917</w:t>
            </w:r>
          </w:p>
        </w:tc>
        <w:tc>
          <w:tcPr>
            <w:tcW w:w="960" w:type="dxa"/>
            <w:hideMark/>
          </w:tcPr>
          <w:p w14:paraId="275F1E0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B0029E5" w14:textId="77777777" w:rsidTr="002F6C26">
        <w:trPr>
          <w:trHeight w:val="530"/>
        </w:trPr>
        <w:tc>
          <w:tcPr>
            <w:tcW w:w="1806" w:type="dxa"/>
            <w:noWrap/>
            <w:hideMark/>
          </w:tcPr>
          <w:p w14:paraId="018B7B0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EFB3CF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675EBAE1" w14:textId="45AA834F"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43683</w:t>
            </w:r>
          </w:p>
        </w:tc>
        <w:tc>
          <w:tcPr>
            <w:tcW w:w="1293" w:type="dxa"/>
            <w:noWrap/>
            <w:hideMark/>
          </w:tcPr>
          <w:p w14:paraId="3834254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CJ_S08</w:t>
            </w:r>
          </w:p>
        </w:tc>
        <w:tc>
          <w:tcPr>
            <w:tcW w:w="997" w:type="dxa"/>
            <w:noWrap/>
            <w:hideMark/>
          </w:tcPr>
          <w:p w14:paraId="4387D377" w14:textId="36878419" w:rsidR="002F6C26" w:rsidRPr="00BE7490" w:rsidRDefault="002F6C26" w:rsidP="002F6C26">
            <w:pPr>
              <w:spacing w:after="0" w:line="240" w:lineRule="auto"/>
              <w:rPr>
                <w:rFonts w:cs="Times New Roman"/>
                <w:sz w:val="14"/>
                <w:szCs w:val="14"/>
              </w:rPr>
            </w:pPr>
            <w:r w:rsidRPr="00BE7490">
              <w:rPr>
                <w:rFonts w:cs="Times New Roman"/>
                <w:sz w:val="14"/>
                <w:szCs w:val="14"/>
              </w:rPr>
              <w:t>OM965854</w:t>
            </w:r>
          </w:p>
        </w:tc>
        <w:tc>
          <w:tcPr>
            <w:tcW w:w="997" w:type="dxa"/>
            <w:noWrap/>
            <w:hideMark/>
          </w:tcPr>
          <w:p w14:paraId="4CC84390" w14:textId="222CB9AF"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OM965971</w:t>
            </w:r>
          </w:p>
        </w:tc>
        <w:tc>
          <w:tcPr>
            <w:tcW w:w="938" w:type="dxa"/>
            <w:hideMark/>
          </w:tcPr>
          <w:p w14:paraId="39D4C22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3229400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738997D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Shoalwater</w:t>
            </w:r>
            <w:proofErr w:type="spellEnd"/>
            <w:r w:rsidRPr="00644400">
              <w:rPr>
                <w:rFonts w:cs="Times New Roman"/>
                <w:sz w:val="14"/>
                <w:szCs w:val="14"/>
              </w:rPr>
              <w:t xml:space="preserve"> Bay</w:t>
            </w:r>
          </w:p>
        </w:tc>
        <w:tc>
          <w:tcPr>
            <w:tcW w:w="767" w:type="dxa"/>
            <w:hideMark/>
          </w:tcPr>
          <w:p w14:paraId="0094054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11-Aug-91</w:t>
            </w:r>
          </w:p>
        </w:tc>
        <w:tc>
          <w:tcPr>
            <w:tcW w:w="826" w:type="dxa"/>
            <w:noWrap/>
            <w:hideMark/>
          </w:tcPr>
          <w:p w14:paraId="499A4DC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-22.5817</w:t>
            </w:r>
          </w:p>
        </w:tc>
        <w:tc>
          <w:tcPr>
            <w:tcW w:w="826" w:type="dxa"/>
            <w:noWrap/>
            <w:hideMark/>
          </w:tcPr>
          <w:p w14:paraId="3FA6A9D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150.7222</w:t>
            </w:r>
          </w:p>
        </w:tc>
        <w:tc>
          <w:tcPr>
            <w:tcW w:w="960" w:type="dxa"/>
            <w:hideMark/>
          </w:tcPr>
          <w:p w14:paraId="77CEFE5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10302BF" w14:textId="77777777" w:rsidTr="002F6C26">
        <w:trPr>
          <w:trHeight w:val="530"/>
        </w:trPr>
        <w:tc>
          <w:tcPr>
            <w:tcW w:w="1806" w:type="dxa"/>
            <w:noWrap/>
            <w:hideMark/>
          </w:tcPr>
          <w:p w14:paraId="30540B6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lastRenderedPageBreak/>
              <w:t>Cinnyris</w:t>
            </w:r>
            <w:proofErr w:type="spellEnd"/>
            <w:r w:rsidRPr="00644400">
              <w:rPr>
                <w:rFonts w:cs="Times New Roman"/>
                <w:i/>
                <w:iCs/>
                <w:sz w:val="14"/>
                <w:szCs w:val="14"/>
              </w:rPr>
              <w:t xml:space="preserve"> jugularis</w:t>
            </w:r>
          </w:p>
        </w:tc>
        <w:tc>
          <w:tcPr>
            <w:tcW w:w="1235" w:type="dxa"/>
            <w:hideMark/>
          </w:tcPr>
          <w:p w14:paraId="23459C9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409565EF" w14:textId="397C46A4"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43742</w:t>
            </w:r>
          </w:p>
        </w:tc>
        <w:tc>
          <w:tcPr>
            <w:tcW w:w="1293" w:type="dxa"/>
            <w:noWrap/>
            <w:hideMark/>
          </w:tcPr>
          <w:p w14:paraId="3E745F2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CJ_S07</w:t>
            </w:r>
          </w:p>
        </w:tc>
        <w:tc>
          <w:tcPr>
            <w:tcW w:w="997" w:type="dxa"/>
            <w:noWrap/>
            <w:hideMark/>
          </w:tcPr>
          <w:p w14:paraId="1174745B" w14:textId="17FE23C9" w:rsidR="002F6C26" w:rsidRPr="00BE7490" w:rsidRDefault="002F6C26" w:rsidP="002F6C26">
            <w:pPr>
              <w:spacing w:after="0" w:line="240" w:lineRule="auto"/>
              <w:rPr>
                <w:rFonts w:cs="Times New Roman"/>
                <w:sz w:val="14"/>
                <w:szCs w:val="14"/>
              </w:rPr>
            </w:pPr>
            <w:r w:rsidRPr="00BE7490">
              <w:rPr>
                <w:rFonts w:cs="Times New Roman"/>
                <w:sz w:val="14"/>
                <w:szCs w:val="14"/>
              </w:rPr>
              <w:t>OM965855</w:t>
            </w:r>
          </w:p>
        </w:tc>
        <w:tc>
          <w:tcPr>
            <w:tcW w:w="997" w:type="dxa"/>
            <w:noWrap/>
            <w:hideMark/>
          </w:tcPr>
          <w:p w14:paraId="3BA07836" w14:textId="20EAB4B3"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OM965972</w:t>
            </w:r>
          </w:p>
        </w:tc>
        <w:tc>
          <w:tcPr>
            <w:tcW w:w="938" w:type="dxa"/>
            <w:hideMark/>
          </w:tcPr>
          <w:p w14:paraId="16308F7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5FFC14D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64B7F1F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Shoalwater</w:t>
            </w:r>
            <w:proofErr w:type="spellEnd"/>
            <w:r w:rsidRPr="00644400">
              <w:rPr>
                <w:rFonts w:cs="Times New Roman"/>
                <w:sz w:val="14"/>
                <w:szCs w:val="14"/>
              </w:rPr>
              <w:t xml:space="preserve"> Bay</w:t>
            </w:r>
          </w:p>
        </w:tc>
        <w:tc>
          <w:tcPr>
            <w:tcW w:w="767" w:type="dxa"/>
            <w:hideMark/>
          </w:tcPr>
          <w:p w14:paraId="7FCB631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16-Aug-91</w:t>
            </w:r>
          </w:p>
        </w:tc>
        <w:tc>
          <w:tcPr>
            <w:tcW w:w="826" w:type="dxa"/>
            <w:noWrap/>
            <w:hideMark/>
          </w:tcPr>
          <w:p w14:paraId="38A5E7B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-22.6214</w:t>
            </w:r>
          </w:p>
        </w:tc>
        <w:tc>
          <w:tcPr>
            <w:tcW w:w="826" w:type="dxa"/>
            <w:noWrap/>
            <w:hideMark/>
          </w:tcPr>
          <w:p w14:paraId="4FB80AE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150.7728</w:t>
            </w:r>
          </w:p>
        </w:tc>
        <w:tc>
          <w:tcPr>
            <w:tcW w:w="960" w:type="dxa"/>
            <w:hideMark/>
          </w:tcPr>
          <w:p w14:paraId="628770E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6A506D7" w14:textId="77777777" w:rsidTr="002F6C26">
        <w:trPr>
          <w:trHeight w:val="530"/>
        </w:trPr>
        <w:tc>
          <w:tcPr>
            <w:tcW w:w="1806" w:type="dxa"/>
            <w:noWrap/>
            <w:hideMark/>
          </w:tcPr>
          <w:p w14:paraId="6B8D0F0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D86A83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51EFD9D6" w14:textId="6FAECC5B"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43757</w:t>
            </w:r>
          </w:p>
        </w:tc>
        <w:tc>
          <w:tcPr>
            <w:tcW w:w="1293" w:type="dxa"/>
            <w:noWrap/>
            <w:hideMark/>
          </w:tcPr>
          <w:p w14:paraId="7984C5C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CJ_S09</w:t>
            </w:r>
          </w:p>
        </w:tc>
        <w:tc>
          <w:tcPr>
            <w:tcW w:w="997" w:type="dxa"/>
            <w:noWrap/>
            <w:hideMark/>
          </w:tcPr>
          <w:p w14:paraId="75A33CE0" w14:textId="36455629" w:rsidR="002F6C26" w:rsidRPr="00BE7490" w:rsidRDefault="002F6C26" w:rsidP="002F6C26">
            <w:pPr>
              <w:tabs>
                <w:tab w:val="left" w:pos="533"/>
              </w:tabs>
              <w:spacing w:after="0" w:line="240" w:lineRule="auto"/>
              <w:rPr>
                <w:rFonts w:cs="Times New Roman"/>
                <w:sz w:val="14"/>
                <w:szCs w:val="14"/>
              </w:rPr>
            </w:pPr>
            <w:r w:rsidRPr="00BE7490">
              <w:rPr>
                <w:rFonts w:cs="Times New Roman"/>
                <w:sz w:val="14"/>
                <w:szCs w:val="14"/>
              </w:rPr>
              <w:t>OM965856</w:t>
            </w:r>
            <w:r w:rsidRPr="00BE7490">
              <w:rPr>
                <w:rFonts w:cs="Times New Roman"/>
                <w:sz w:val="14"/>
                <w:szCs w:val="14"/>
              </w:rPr>
              <w:tab/>
            </w:r>
          </w:p>
        </w:tc>
        <w:tc>
          <w:tcPr>
            <w:tcW w:w="997" w:type="dxa"/>
            <w:noWrap/>
            <w:hideMark/>
          </w:tcPr>
          <w:p w14:paraId="12634D65" w14:textId="41268D1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OM965973</w:t>
            </w:r>
          </w:p>
        </w:tc>
        <w:tc>
          <w:tcPr>
            <w:tcW w:w="938" w:type="dxa"/>
            <w:hideMark/>
          </w:tcPr>
          <w:p w14:paraId="069CE47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4BF4D19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0A186D9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Queensland: </w:t>
            </w:r>
            <w:proofErr w:type="spellStart"/>
            <w:r w:rsidRPr="00644400">
              <w:rPr>
                <w:rFonts w:cs="Times New Roman"/>
                <w:sz w:val="14"/>
                <w:szCs w:val="14"/>
              </w:rPr>
              <w:t>Shoalwater</w:t>
            </w:r>
            <w:proofErr w:type="spellEnd"/>
            <w:r w:rsidRPr="00644400">
              <w:rPr>
                <w:rFonts w:cs="Times New Roman"/>
                <w:sz w:val="14"/>
                <w:szCs w:val="14"/>
              </w:rPr>
              <w:t xml:space="preserve"> Bay</w:t>
            </w:r>
          </w:p>
        </w:tc>
        <w:tc>
          <w:tcPr>
            <w:tcW w:w="767" w:type="dxa"/>
            <w:hideMark/>
          </w:tcPr>
          <w:p w14:paraId="6630D90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19-Aug-91</w:t>
            </w:r>
          </w:p>
        </w:tc>
        <w:tc>
          <w:tcPr>
            <w:tcW w:w="826" w:type="dxa"/>
            <w:noWrap/>
            <w:hideMark/>
          </w:tcPr>
          <w:p w14:paraId="7B02AA9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-22.7383</w:t>
            </w:r>
          </w:p>
        </w:tc>
        <w:tc>
          <w:tcPr>
            <w:tcW w:w="826" w:type="dxa"/>
            <w:noWrap/>
            <w:hideMark/>
          </w:tcPr>
          <w:p w14:paraId="30578D3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150.8033</w:t>
            </w:r>
          </w:p>
        </w:tc>
        <w:tc>
          <w:tcPr>
            <w:tcW w:w="960" w:type="dxa"/>
            <w:hideMark/>
          </w:tcPr>
          <w:p w14:paraId="29D25F7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03FB554" w14:textId="77777777" w:rsidTr="002F6C26">
        <w:trPr>
          <w:trHeight w:val="530"/>
        </w:trPr>
        <w:tc>
          <w:tcPr>
            <w:tcW w:w="1806" w:type="dxa"/>
            <w:noWrap/>
            <w:hideMark/>
          </w:tcPr>
          <w:p w14:paraId="040418D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C397C1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345A80F5" w14:textId="1FE2A38A"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31315</w:t>
            </w:r>
          </w:p>
        </w:tc>
        <w:tc>
          <w:tcPr>
            <w:tcW w:w="1293" w:type="dxa"/>
            <w:noWrap/>
            <w:hideMark/>
          </w:tcPr>
          <w:p w14:paraId="0F12017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CJ_S01</w:t>
            </w:r>
          </w:p>
        </w:tc>
        <w:tc>
          <w:tcPr>
            <w:tcW w:w="997" w:type="dxa"/>
            <w:noWrap/>
            <w:hideMark/>
          </w:tcPr>
          <w:p w14:paraId="40CFBAA7" w14:textId="26B60DEF" w:rsidR="002F6C26" w:rsidRPr="00BE7490" w:rsidRDefault="002F6C26" w:rsidP="002F6C26">
            <w:pPr>
              <w:spacing w:after="0" w:line="240" w:lineRule="auto"/>
              <w:rPr>
                <w:rFonts w:cs="Times New Roman"/>
                <w:sz w:val="14"/>
                <w:szCs w:val="14"/>
              </w:rPr>
            </w:pPr>
            <w:r w:rsidRPr="00BE7490">
              <w:rPr>
                <w:rFonts w:cs="Times New Roman"/>
                <w:sz w:val="14"/>
                <w:szCs w:val="14"/>
              </w:rPr>
              <w:t>OM965857</w:t>
            </w:r>
          </w:p>
        </w:tc>
        <w:tc>
          <w:tcPr>
            <w:tcW w:w="997" w:type="dxa"/>
            <w:noWrap/>
            <w:hideMark/>
          </w:tcPr>
          <w:p w14:paraId="7C3872E1" w14:textId="01F4A10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OM965974</w:t>
            </w:r>
          </w:p>
        </w:tc>
        <w:tc>
          <w:tcPr>
            <w:tcW w:w="938" w:type="dxa"/>
            <w:hideMark/>
          </w:tcPr>
          <w:p w14:paraId="1C9C164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B0E807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Australia</w:t>
            </w:r>
          </w:p>
        </w:tc>
        <w:tc>
          <w:tcPr>
            <w:tcW w:w="2459" w:type="dxa"/>
            <w:noWrap/>
            <w:hideMark/>
          </w:tcPr>
          <w:p w14:paraId="6663790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Queensland: Victoria Creek</w:t>
            </w:r>
          </w:p>
        </w:tc>
        <w:tc>
          <w:tcPr>
            <w:tcW w:w="767" w:type="dxa"/>
            <w:hideMark/>
          </w:tcPr>
          <w:p w14:paraId="1126B79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17-May-99</w:t>
            </w:r>
          </w:p>
        </w:tc>
        <w:tc>
          <w:tcPr>
            <w:tcW w:w="826" w:type="dxa"/>
            <w:noWrap/>
            <w:hideMark/>
          </w:tcPr>
          <w:p w14:paraId="155D0E1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-18.6239</w:t>
            </w:r>
          </w:p>
        </w:tc>
        <w:tc>
          <w:tcPr>
            <w:tcW w:w="826" w:type="dxa"/>
            <w:noWrap/>
            <w:hideMark/>
          </w:tcPr>
          <w:p w14:paraId="2DF26F1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146.3292</w:t>
            </w:r>
          </w:p>
        </w:tc>
        <w:tc>
          <w:tcPr>
            <w:tcW w:w="960" w:type="dxa"/>
            <w:hideMark/>
          </w:tcPr>
          <w:p w14:paraId="489C539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4A48EB3" w14:textId="77777777" w:rsidTr="002F6C26">
        <w:trPr>
          <w:trHeight w:val="530"/>
        </w:trPr>
        <w:tc>
          <w:tcPr>
            <w:tcW w:w="1806" w:type="dxa"/>
            <w:noWrap/>
            <w:hideMark/>
          </w:tcPr>
          <w:p w14:paraId="171C197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C094AF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7B8E8933" w14:textId="54A8AEF0"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55994</w:t>
            </w:r>
          </w:p>
        </w:tc>
        <w:tc>
          <w:tcPr>
            <w:tcW w:w="1293" w:type="dxa"/>
            <w:noWrap/>
            <w:hideMark/>
          </w:tcPr>
          <w:p w14:paraId="263259B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CJ_S01</w:t>
            </w:r>
          </w:p>
        </w:tc>
        <w:tc>
          <w:tcPr>
            <w:tcW w:w="997" w:type="dxa"/>
            <w:noWrap/>
            <w:hideMark/>
          </w:tcPr>
          <w:p w14:paraId="74A7D85A" w14:textId="5809B73A" w:rsidR="002F6C26" w:rsidRPr="00BE7490" w:rsidRDefault="002F6C26" w:rsidP="002F6C26">
            <w:pPr>
              <w:spacing w:after="0" w:line="240" w:lineRule="auto"/>
              <w:rPr>
                <w:rFonts w:cs="Times New Roman"/>
                <w:sz w:val="14"/>
                <w:szCs w:val="14"/>
              </w:rPr>
            </w:pPr>
            <w:r w:rsidRPr="00BE7490">
              <w:rPr>
                <w:rFonts w:cs="Times New Roman"/>
                <w:sz w:val="14"/>
                <w:szCs w:val="14"/>
              </w:rPr>
              <w:t>OM965858</w:t>
            </w:r>
          </w:p>
        </w:tc>
        <w:tc>
          <w:tcPr>
            <w:tcW w:w="997" w:type="dxa"/>
            <w:noWrap/>
            <w:hideMark/>
          </w:tcPr>
          <w:p w14:paraId="6623FAF7" w14:textId="3B9B849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OM965975</w:t>
            </w:r>
          </w:p>
        </w:tc>
        <w:tc>
          <w:tcPr>
            <w:tcW w:w="938" w:type="dxa"/>
            <w:hideMark/>
          </w:tcPr>
          <w:p w14:paraId="0D5FC2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DBF249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18EC148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Central Province: </w:t>
            </w:r>
            <w:proofErr w:type="spellStart"/>
            <w:r w:rsidRPr="00644400">
              <w:rPr>
                <w:rFonts w:cs="Times New Roman"/>
                <w:sz w:val="14"/>
                <w:szCs w:val="14"/>
              </w:rPr>
              <w:t>Pinu</w:t>
            </w:r>
            <w:proofErr w:type="spellEnd"/>
            <w:r w:rsidRPr="00644400">
              <w:rPr>
                <w:rFonts w:cs="Times New Roman"/>
                <w:sz w:val="14"/>
                <w:szCs w:val="14"/>
              </w:rPr>
              <w:t>, PNG</w:t>
            </w:r>
          </w:p>
        </w:tc>
        <w:tc>
          <w:tcPr>
            <w:tcW w:w="767" w:type="dxa"/>
            <w:hideMark/>
          </w:tcPr>
          <w:p w14:paraId="33DBED5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25-Oct-13</w:t>
            </w:r>
          </w:p>
        </w:tc>
        <w:tc>
          <w:tcPr>
            <w:tcW w:w="826" w:type="dxa"/>
            <w:noWrap/>
            <w:hideMark/>
          </w:tcPr>
          <w:p w14:paraId="172DC15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-9.08646</w:t>
            </w:r>
          </w:p>
        </w:tc>
        <w:tc>
          <w:tcPr>
            <w:tcW w:w="826" w:type="dxa"/>
            <w:noWrap/>
            <w:hideMark/>
          </w:tcPr>
          <w:p w14:paraId="515F9F3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146.8291</w:t>
            </w:r>
          </w:p>
        </w:tc>
        <w:tc>
          <w:tcPr>
            <w:tcW w:w="960" w:type="dxa"/>
            <w:hideMark/>
          </w:tcPr>
          <w:p w14:paraId="5C6BF50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18181C3" w14:textId="77777777" w:rsidTr="002F6C26">
        <w:trPr>
          <w:trHeight w:val="530"/>
        </w:trPr>
        <w:tc>
          <w:tcPr>
            <w:tcW w:w="1806" w:type="dxa"/>
            <w:noWrap/>
            <w:hideMark/>
          </w:tcPr>
          <w:p w14:paraId="28032B7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CA838A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7C92E54A" w14:textId="664C03CD"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57729</w:t>
            </w:r>
          </w:p>
        </w:tc>
        <w:tc>
          <w:tcPr>
            <w:tcW w:w="1293" w:type="dxa"/>
            <w:noWrap/>
            <w:hideMark/>
          </w:tcPr>
          <w:p w14:paraId="2A733A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CJ_S13</w:t>
            </w:r>
          </w:p>
        </w:tc>
        <w:tc>
          <w:tcPr>
            <w:tcW w:w="997" w:type="dxa"/>
            <w:noWrap/>
            <w:hideMark/>
          </w:tcPr>
          <w:p w14:paraId="219EBCD1" w14:textId="7517CE28" w:rsidR="002F6C26" w:rsidRPr="00BE7490" w:rsidRDefault="002F6C26" w:rsidP="002F6C26">
            <w:pPr>
              <w:spacing w:after="0" w:line="240" w:lineRule="auto"/>
              <w:rPr>
                <w:rFonts w:cs="Times New Roman"/>
                <w:sz w:val="14"/>
                <w:szCs w:val="14"/>
              </w:rPr>
            </w:pPr>
            <w:r w:rsidRPr="00BE7490">
              <w:rPr>
                <w:rFonts w:cs="Times New Roman"/>
                <w:sz w:val="14"/>
                <w:szCs w:val="14"/>
              </w:rPr>
              <w:t>OM965859</w:t>
            </w:r>
          </w:p>
        </w:tc>
        <w:tc>
          <w:tcPr>
            <w:tcW w:w="997" w:type="dxa"/>
            <w:noWrap/>
            <w:hideMark/>
          </w:tcPr>
          <w:p w14:paraId="61BE59B8" w14:textId="43455D2E"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OM965976</w:t>
            </w:r>
          </w:p>
        </w:tc>
        <w:tc>
          <w:tcPr>
            <w:tcW w:w="938" w:type="dxa"/>
            <w:hideMark/>
          </w:tcPr>
          <w:p w14:paraId="5E84BFB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5BC6B9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4879111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Northern Province: Oro Bay, PNG</w:t>
            </w:r>
          </w:p>
        </w:tc>
        <w:tc>
          <w:tcPr>
            <w:tcW w:w="767" w:type="dxa"/>
            <w:hideMark/>
          </w:tcPr>
          <w:p w14:paraId="679296B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05-Jul-16</w:t>
            </w:r>
          </w:p>
        </w:tc>
        <w:tc>
          <w:tcPr>
            <w:tcW w:w="826" w:type="dxa"/>
            <w:hideMark/>
          </w:tcPr>
          <w:p w14:paraId="7DADF7F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-8.95216</w:t>
            </w:r>
          </w:p>
        </w:tc>
        <w:tc>
          <w:tcPr>
            <w:tcW w:w="826" w:type="dxa"/>
            <w:hideMark/>
          </w:tcPr>
          <w:p w14:paraId="160EFC7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148.5173</w:t>
            </w:r>
          </w:p>
        </w:tc>
        <w:tc>
          <w:tcPr>
            <w:tcW w:w="960" w:type="dxa"/>
            <w:hideMark/>
          </w:tcPr>
          <w:p w14:paraId="57F79E5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FD0A988" w14:textId="77777777" w:rsidTr="002F6C26">
        <w:trPr>
          <w:trHeight w:val="530"/>
        </w:trPr>
        <w:tc>
          <w:tcPr>
            <w:tcW w:w="1806" w:type="dxa"/>
            <w:noWrap/>
            <w:hideMark/>
          </w:tcPr>
          <w:p w14:paraId="705BE4B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0630AC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42A0CE74" w14:textId="0D3ACEC7"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57618</w:t>
            </w:r>
          </w:p>
        </w:tc>
        <w:tc>
          <w:tcPr>
            <w:tcW w:w="1293" w:type="dxa"/>
            <w:noWrap/>
            <w:hideMark/>
          </w:tcPr>
          <w:p w14:paraId="2E1D1C6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CJ_S12</w:t>
            </w:r>
          </w:p>
        </w:tc>
        <w:tc>
          <w:tcPr>
            <w:tcW w:w="997" w:type="dxa"/>
            <w:noWrap/>
            <w:hideMark/>
          </w:tcPr>
          <w:p w14:paraId="2DD729E1" w14:textId="0312D0B9" w:rsidR="002F6C26" w:rsidRPr="00BE7490" w:rsidRDefault="002F6C26" w:rsidP="002F6C26">
            <w:pPr>
              <w:spacing w:after="0" w:line="240" w:lineRule="auto"/>
              <w:rPr>
                <w:rFonts w:cs="Times New Roman"/>
                <w:sz w:val="14"/>
                <w:szCs w:val="14"/>
              </w:rPr>
            </w:pPr>
            <w:r w:rsidRPr="00BE7490">
              <w:rPr>
                <w:rFonts w:cs="Times New Roman"/>
                <w:sz w:val="14"/>
                <w:szCs w:val="14"/>
              </w:rPr>
              <w:t>OM965860</w:t>
            </w:r>
          </w:p>
        </w:tc>
        <w:tc>
          <w:tcPr>
            <w:tcW w:w="997" w:type="dxa"/>
            <w:noWrap/>
            <w:hideMark/>
          </w:tcPr>
          <w:p w14:paraId="326E78C0" w14:textId="488FEA2E"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OM965977</w:t>
            </w:r>
          </w:p>
        </w:tc>
        <w:tc>
          <w:tcPr>
            <w:tcW w:w="938" w:type="dxa"/>
            <w:hideMark/>
          </w:tcPr>
          <w:p w14:paraId="531B39B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5680E9E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2A9A425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Northern Province: </w:t>
            </w:r>
            <w:proofErr w:type="spellStart"/>
            <w:r w:rsidRPr="00644400">
              <w:rPr>
                <w:rFonts w:cs="Times New Roman"/>
                <w:sz w:val="14"/>
                <w:szCs w:val="14"/>
              </w:rPr>
              <w:t>Popondetta</w:t>
            </w:r>
            <w:proofErr w:type="spellEnd"/>
            <w:r w:rsidRPr="00644400">
              <w:rPr>
                <w:rFonts w:cs="Times New Roman"/>
                <w:sz w:val="14"/>
                <w:szCs w:val="14"/>
              </w:rPr>
              <w:t>, PNG</w:t>
            </w:r>
          </w:p>
        </w:tc>
        <w:tc>
          <w:tcPr>
            <w:tcW w:w="767" w:type="dxa"/>
            <w:hideMark/>
          </w:tcPr>
          <w:p w14:paraId="7AF10F3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29-Mar-16</w:t>
            </w:r>
          </w:p>
        </w:tc>
        <w:tc>
          <w:tcPr>
            <w:tcW w:w="826" w:type="dxa"/>
            <w:hideMark/>
          </w:tcPr>
          <w:p w14:paraId="0CE2004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-8.76803</w:t>
            </w:r>
          </w:p>
        </w:tc>
        <w:tc>
          <w:tcPr>
            <w:tcW w:w="826" w:type="dxa"/>
            <w:hideMark/>
          </w:tcPr>
          <w:p w14:paraId="5532A14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148.2349</w:t>
            </w:r>
          </w:p>
        </w:tc>
        <w:tc>
          <w:tcPr>
            <w:tcW w:w="960" w:type="dxa"/>
            <w:hideMark/>
          </w:tcPr>
          <w:p w14:paraId="12610A3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F6F7D4B" w14:textId="77777777" w:rsidTr="002F6C26">
        <w:trPr>
          <w:trHeight w:val="530"/>
        </w:trPr>
        <w:tc>
          <w:tcPr>
            <w:tcW w:w="1806" w:type="dxa"/>
            <w:noWrap/>
            <w:hideMark/>
          </w:tcPr>
          <w:p w14:paraId="730494E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1D2561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4D3D6BEC" w14:textId="241B7313"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56335</w:t>
            </w:r>
          </w:p>
        </w:tc>
        <w:tc>
          <w:tcPr>
            <w:tcW w:w="1293" w:type="dxa"/>
            <w:noWrap/>
            <w:hideMark/>
          </w:tcPr>
          <w:p w14:paraId="4862261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CJ_S10</w:t>
            </w:r>
          </w:p>
        </w:tc>
        <w:tc>
          <w:tcPr>
            <w:tcW w:w="997" w:type="dxa"/>
            <w:noWrap/>
            <w:hideMark/>
          </w:tcPr>
          <w:p w14:paraId="785BDC4D" w14:textId="5D4B60A2" w:rsidR="002F6C26" w:rsidRPr="00BE7490" w:rsidRDefault="002F6C26" w:rsidP="002F6C26">
            <w:pPr>
              <w:tabs>
                <w:tab w:val="left" w:pos="619"/>
              </w:tabs>
              <w:spacing w:after="0" w:line="240" w:lineRule="auto"/>
              <w:rPr>
                <w:rFonts w:cs="Times New Roman"/>
                <w:sz w:val="14"/>
                <w:szCs w:val="14"/>
              </w:rPr>
            </w:pPr>
            <w:r w:rsidRPr="00BE7490">
              <w:rPr>
                <w:rFonts w:cs="Times New Roman"/>
                <w:sz w:val="14"/>
                <w:szCs w:val="14"/>
              </w:rPr>
              <w:t>OM965861</w:t>
            </w:r>
            <w:r w:rsidRPr="00BE7490">
              <w:rPr>
                <w:rFonts w:cs="Times New Roman"/>
                <w:sz w:val="14"/>
                <w:szCs w:val="14"/>
              </w:rPr>
              <w:tab/>
            </w:r>
          </w:p>
        </w:tc>
        <w:tc>
          <w:tcPr>
            <w:tcW w:w="997" w:type="dxa"/>
            <w:noWrap/>
            <w:hideMark/>
          </w:tcPr>
          <w:p w14:paraId="771F6CA8" w14:textId="2F5F461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OM965978</w:t>
            </w:r>
          </w:p>
        </w:tc>
        <w:tc>
          <w:tcPr>
            <w:tcW w:w="938" w:type="dxa"/>
            <w:hideMark/>
          </w:tcPr>
          <w:p w14:paraId="0B985E7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6F6C072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1E5BC89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Western Province: </w:t>
            </w:r>
            <w:proofErr w:type="spellStart"/>
            <w:r w:rsidRPr="00644400">
              <w:rPr>
                <w:rFonts w:cs="Times New Roman"/>
                <w:sz w:val="14"/>
                <w:szCs w:val="14"/>
              </w:rPr>
              <w:t>Bensbach</w:t>
            </w:r>
            <w:proofErr w:type="spellEnd"/>
            <w:r w:rsidRPr="00644400">
              <w:rPr>
                <w:rFonts w:cs="Times New Roman"/>
                <w:sz w:val="14"/>
                <w:szCs w:val="14"/>
              </w:rPr>
              <w:t>, PNG</w:t>
            </w:r>
          </w:p>
        </w:tc>
        <w:tc>
          <w:tcPr>
            <w:tcW w:w="767" w:type="dxa"/>
            <w:hideMark/>
          </w:tcPr>
          <w:p w14:paraId="422B769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22-Jul-14</w:t>
            </w:r>
          </w:p>
        </w:tc>
        <w:tc>
          <w:tcPr>
            <w:tcW w:w="826" w:type="dxa"/>
            <w:noWrap/>
            <w:hideMark/>
          </w:tcPr>
          <w:p w14:paraId="1872477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-8.90811</w:t>
            </w:r>
          </w:p>
        </w:tc>
        <w:tc>
          <w:tcPr>
            <w:tcW w:w="826" w:type="dxa"/>
            <w:noWrap/>
            <w:hideMark/>
          </w:tcPr>
          <w:p w14:paraId="732D7A2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141.2625</w:t>
            </w:r>
          </w:p>
        </w:tc>
        <w:tc>
          <w:tcPr>
            <w:tcW w:w="960" w:type="dxa"/>
            <w:hideMark/>
          </w:tcPr>
          <w:p w14:paraId="32B4DC2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83C7915" w14:textId="77777777" w:rsidTr="002F6C26">
        <w:trPr>
          <w:trHeight w:val="530"/>
        </w:trPr>
        <w:tc>
          <w:tcPr>
            <w:tcW w:w="1806" w:type="dxa"/>
            <w:noWrap/>
            <w:hideMark/>
          </w:tcPr>
          <w:p w14:paraId="5326830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77CB8A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frenatus</w:t>
            </w:r>
            <w:proofErr w:type="spellEnd"/>
          </w:p>
        </w:tc>
        <w:tc>
          <w:tcPr>
            <w:tcW w:w="1297" w:type="dxa"/>
            <w:noWrap/>
            <w:hideMark/>
          </w:tcPr>
          <w:p w14:paraId="56C37DE2" w14:textId="4C1A5E04"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56395</w:t>
            </w:r>
          </w:p>
        </w:tc>
        <w:tc>
          <w:tcPr>
            <w:tcW w:w="1293" w:type="dxa"/>
            <w:noWrap/>
            <w:hideMark/>
          </w:tcPr>
          <w:p w14:paraId="24C123F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CJ_S11</w:t>
            </w:r>
          </w:p>
        </w:tc>
        <w:tc>
          <w:tcPr>
            <w:tcW w:w="997" w:type="dxa"/>
            <w:noWrap/>
            <w:hideMark/>
          </w:tcPr>
          <w:p w14:paraId="208C8A0D" w14:textId="37D1FB8C" w:rsidR="002F6C26" w:rsidRPr="00BE7490" w:rsidRDefault="002F6C26" w:rsidP="002F6C26">
            <w:pPr>
              <w:spacing w:after="0" w:line="240" w:lineRule="auto"/>
              <w:rPr>
                <w:rFonts w:cs="Times New Roman"/>
                <w:sz w:val="14"/>
                <w:szCs w:val="14"/>
              </w:rPr>
            </w:pPr>
            <w:r w:rsidRPr="00BE7490">
              <w:rPr>
                <w:rFonts w:cs="Times New Roman"/>
                <w:sz w:val="14"/>
                <w:szCs w:val="14"/>
              </w:rPr>
              <w:t>OM965862</w:t>
            </w:r>
          </w:p>
        </w:tc>
        <w:tc>
          <w:tcPr>
            <w:tcW w:w="997" w:type="dxa"/>
            <w:noWrap/>
            <w:hideMark/>
          </w:tcPr>
          <w:p w14:paraId="4A98E2B9" w14:textId="1FCC2A6E"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OM965979</w:t>
            </w:r>
          </w:p>
        </w:tc>
        <w:tc>
          <w:tcPr>
            <w:tcW w:w="938" w:type="dxa"/>
            <w:hideMark/>
          </w:tcPr>
          <w:p w14:paraId="663EB06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0E02D13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1D20E46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Western Province: </w:t>
            </w:r>
            <w:proofErr w:type="spellStart"/>
            <w:r w:rsidRPr="00644400">
              <w:rPr>
                <w:rFonts w:cs="Times New Roman"/>
                <w:sz w:val="14"/>
                <w:szCs w:val="14"/>
              </w:rPr>
              <w:t>Bensbach</w:t>
            </w:r>
            <w:proofErr w:type="spellEnd"/>
            <w:r w:rsidRPr="00644400">
              <w:rPr>
                <w:rFonts w:cs="Times New Roman"/>
                <w:sz w:val="14"/>
                <w:szCs w:val="14"/>
              </w:rPr>
              <w:t>, PNG</w:t>
            </w:r>
          </w:p>
        </w:tc>
        <w:tc>
          <w:tcPr>
            <w:tcW w:w="767" w:type="dxa"/>
            <w:hideMark/>
          </w:tcPr>
          <w:p w14:paraId="11E615F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24-Jul-14</w:t>
            </w:r>
          </w:p>
        </w:tc>
        <w:tc>
          <w:tcPr>
            <w:tcW w:w="826" w:type="dxa"/>
            <w:hideMark/>
          </w:tcPr>
          <w:p w14:paraId="42E5451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-8.88643</w:t>
            </w:r>
          </w:p>
        </w:tc>
        <w:tc>
          <w:tcPr>
            <w:tcW w:w="826" w:type="dxa"/>
            <w:hideMark/>
          </w:tcPr>
          <w:p w14:paraId="7098BBE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141.2561</w:t>
            </w:r>
          </w:p>
        </w:tc>
        <w:tc>
          <w:tcPr>
            <w:tcW w:w="960" w:type="dxa"/>
            <w:hideMark/>
          </w:tcPr>
          <w:p w14:paraId="2E6D755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50F645A" w14:textId="77777777" w:rsidTr="002F6C26">
        <w:trPr>
          <w:trHeight w:val="300"/>
        </w:trPr>
        <w:tc>
          <w:tcPr>
            <w:tcW w:w="1806" w:type="dxa"/>
            <w:noWrap/>
            <w:hideMark/>
          </w:tcPr>
          <w:p w14:paraId="02FDDD9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02BB8B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0859EE7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SUL1843</w:t>
            </w:r>
          </w:p>
        </w:tc>
        <w:tc>
          <w:tcPr>
            <w:tcW w:w="1293" w:type="dxa"/>
            <w:noWrap/>
            <w:hideMark/>
          </w:tcPr>
          <w:p w14:paraId="7D1D4B1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67D70D6B" w14:textId="59C72BAC" w:rsidR="002F6C26" w:rsidRPr="00BE7490" w:rsidRDefault="002F6C26" w:rsidP="002F6C26">
            <w:pPr>
              <w:spacing w:after="0" w:line="240" w:lineRule="auto"/>
              <w:rPr>
                <w:rFonts w:cs="Times New Roman"/>
                <w:sz w:val="14"/>
                <w:szCs w:val="14"/>
              </w:rPr>
            </w:pPr>
            <w:r w:rsidRPr="00BE7490">
              <w:rPr>
                <w:rFonts w:cs="Times New Roman"/>
                <w:sz w:val="14"/>
                <w:szCs w:val="14"/>
              </w:rPr>
              <w:t>OM965863</w:t>
            </w:r>
          </w:p>
        </w:tc>
        <w:tc>
          <w:tcPr>
            <w:tcW w:w="997" w:type="dxa"/>
            <w:noWrap/>
            <w:hideMark/>
          </w:tcPr>
          <w:p w14:paraId="402AAE25" w14:textId="5525832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OM965980</w:t>
            </w:r>
          </w:p>
        </w:tc>
        <w:tc>
          <w:tcPr>
            <w:tcW w:w="938" w:type="dxa"/>
            <w:hideMark/>
          </w:tcPr>
          <w:p w14:paraId="406786F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5EB1EDE0"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Binongko</w:t>
            </w:r>
            <w:proofErr w:type="spellEnd"/>
          </w:p>
        </w:tc>
        <w:tc>
          <w:tcPr>
            <w:tcW w:w="2459" w:type="dxa"/>
            <w:noWrap/>
            <w:hideMark/>
          </w:tcPr>
          <w:p w14:paraId="6AFF8808" w14:textId="79191FB5"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Haso</w:t>
            </w:r>
            <w:proofErr w:type="spellEnd"/>
            <w:r w:rsidRPr="00644400">
              <w:rPr>
                <w:rFonts w:cs="Times New Roman"/>
                <w:sz w:val="14"/>
                <w:szCs w:val="14"/>
              </w:rPr>
              <w:t>, Indonesia</w:t>
            </w:r>
          </w:p>
        </w:tc>
        <w:tc>
          <w:tcPr>
            <w:tcW w:w="767" w:type="dxa"/>
            <w:hideMark/>
          </w:tcPr>
          <w:p w14:paraId="68129D0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06-Aug-10</w:t>
            </w:r>
          </w:p>
        </w:tc>
        <w:tc>
          <w:tcPr>
            <w:tcW w:w="826" w:type="dxa"/>
            <w:noWrap/>
            <w:hideMark/>
          </w:tcPr>
          <w:p w14:paraId="2D200F8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-5.91501</w:t>
            </w:r>
          </w:p>
        </w:tc>
        <w:tc>
          <w:tcPr>
            <w:tcW w:w="826" w:type="dxa"/>
            <w:noWrap/>
            <w:hideMark/>
          </w:tcPr>
          <w:p w14:paraId="4201A2E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124.0409</w:t>
            </w:r>
          </w:p>
        </w:tc>
        <w:tc>
          <w:tcPr>
            <w:tcW w:w="960" w:type="dxa"/>
            <w:hideMark/>
          </w:tcPr>
          <w:p w14:paraId="53D2B24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8917BFF" w14:textId="77777777" w:rsidTr="002F6C26">
        <w:trPr>
          <w:trHeight w:val="300"/>
        </w:trPr>
        <w:tc>
          <w:tcPr>
            <w:tcW w:w="1806" w:type="dxa"/>
            <w:noWrap/>
            <w:hideMark/>
          </w:tcPr>
          <w:p w14:paraId="4A89C0D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1B8B4E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4600DAD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SUL1844</w:t>
            </w:r>
          </w:p>
        </w:tc>
        <w:tc>
          <w:tcPr>
            <w:tcW w:w="1293" w:type="dxa"/>
            <w:noWrap/>
            <w:hideMark/>
          </w:tcPr>
          <w:p w14:paraId="29D8F4B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03305B83" w14:textId="4B9ADA8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OM965864</w:t>
            </w:r>
          </w:p>
        </w:tc>
        <w:tc>
          <w:tcPr>
            <w:tcW w:w="997" w:type="dxa"/>
            <w:noWrap/>
            <w:hideMark/>
          </w:tcPr>
          <w:p w14:paraId="713353F4" w14:textId="7A306B4D"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OM965981</w:t>
            </w:r>
          </w:p>
        </w:tc>
        <w:tc>
          <w:tcPr>
            <w:tcW w:w="938" w:type="dxa"/>
            <w:hideMark/>
          </w:tcPr>
          <w:p w14:paraId="5928ADA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89AD3BC"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Binongko</w:t>
            </w:r>
            <w:proofErr w:type="spellEnd"/>
          </w:p>
        </w:tc>
        <w:tc>
          <w:tcPr>
            <w:tcW w:w="2459" w:type="dxa"/>
            <w:noWrap/>
            <w:hideMark/>
          </w:tcPr>
          <w:p w14:paraId="36B994A3" w14:textId="5BC3943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Haso</w:t>
            </w:r>
            <w:proofErr w:type="spellEnd"/>
            <w:r w:rsidRPr="00644400">
              <w:rPr>
                <w:rFonts w:cs="Times New Roman"/>
                <w:sz w:val="14"/>
                <w:szCs w:val="14"/>
              </w:rPr>
              <w:t>, Indonesia</w:t>
            </w:r>
          </w:p>
        </w:tc>
        <w:tc>
          <w:tcPr>
            <w:tcW w:w="767" w:type="dxa"/>
            <w:hideMark/>
          </w:tcPr>
          <w:p w14:paraId="0887F3A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06-Aug-10</w:t>
            </w:r>
          </w:p>
        </w:tc>
        <w:tc>
          <w:tcPr>
            <w:tcW w:w="826" w:type="dxa"/>
            <w:noWrap/>
            <w:hideMark/>
          </w:tcPr>
          <w:p w14:paraId="629C121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-5.91501</w:t>
            </w:r>
          </w:p>
        </w:tc>
        <w:tc>
          <w:tcPr>
            <w:tcW w:w="826" w:type="dxa"/>
            <w:noWrap/>
            <w:hideMark/>
          </w:tcPr>
          <w:p w14:paraId="186F82F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124.0409</w:t>
            </w:r>
          </w:p>
        </w:tc>
        <w:tc>
          <w:tcPr>
            <w:tcW w:w="960" w:type="dxa"/>
            <w:hideMark/>
          </w:tcPr>
          <w:p w14:paraId="0900A39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0335970" w14:textId="77777777" w:rsidTr="002F6C26">
        <w:trPr>
          <w:trHeight w:val="300"/>
        </w:trPr>
        <w:tc>
          <w:tcPr>
            <w:tcW w:w="1806" w:type="dxa"/>
            <w:noWrap/>
            <w:hideMark/>
          </w:tcPr>
          <w:p w14:paraId="004EEE2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F134C9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526D67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SUL1847</w:t>
            </w:r>
          </w:p>
        </w:tc>
        <w:tc>
          <w:tcPr>
            <w:tcW w:w="1293" w:type="dxa"/>
            <w:noWrap/>
            <w:hideMark/>
          </w:tcPr>
          <w:p w14:paraId="4A20597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56155DC2" w14:textId="0EBF771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OM965865</w:t>
            </w:r>
          </w:p>
        </w:tc>
        <w:tc>
          <w:tcPr>
            <w:tcW w:w="997" w:type="dxa"/>
            <w:noWrap/>
            <w:hideMark/>
          </w:tcPr>
          <w:p w14:paraId="0CBABD69" w14:textId="19D907F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OM965982</w:t>
            </w:r>
          </w:p>
        </w:tc>
        <w:tc>
          <w:tcPr>
            <w:tcW w:w="938" w:type="dxa"/>
            <w:hideMark/>
          </w:tcPr>
          <w:p w14:paraId="7301282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E6D62AB"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Binongko</w:t>
            </w:r>
            <w:proofErr w:type="spellEnd"/>
          </w:p>
        </w:tc>
        <w:tc>
          <w:tcPr>
            <w:tcW w:w="2459" w:type="dxa"/>
            <w:noWrap/>
            <w:hideMark/>
          </w:tcPr>
          <w:p w14:paraId="156EE429" w14:textId="288D9CC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Haso</w:t>
            </w:r>
            <w:proofErr w:type="spellEnd"/>
            <w:r w:rsidRPr="00644400">
              <w:rPr>
                <w:rFonts w:cs="Times New Roman"/>
                <w:sz w:val="14"/>
                <w:szCs w:val="14"/>
              </w:rPr>
              <w:t>, Indonesia</w:t>
            </w:r>
          </w:p>
        </w:tc>
        <w:tc>
          <w:tcPr>
            <w:tcW w:w="767" w:type="dxa"/>
            <w:hideMark/>
          </w:tcPr>
          <w:p w14:paraId="5A33A88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06-Aug-10</w:t>
            </w:r>
          </w:p>
        </w:tc>
        <w:tc>
          <w:tcPr>
            <w:tcW w:w="826" w:type="dxa"/>
            <w:noWrap/>
            <w:hideMark/>
          </w:tcPr>
          <w:p w14:paraId="0AD5F0C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-5.91501</w:t>
            </w:r>
          </w:p>
        </w:tc>
        <w:tc>
          <w:tcPr>
            <w:tcW w:w="826" w:type="dxa"/>
            <w:noWrap/>
            <w:hideMark/>
          </w:tcPr>
          <w:p w14:paraId="4C82EE0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124.0409</w:t>
            </w:r>
          </w:p>
        </w:tc>
        <w:tc>
          <w:tcPr>
            <w:tcW w:w="960" w:type="dxa"/>
            <w:hideMark/>
          </w:tcPr>
          <w:p w14:paraId="55F2D71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F09D20A" w14:textId="77777777" w:rsidTr="002F6C26">
        <w:trPr>
          <w:trHeight w:val="300"/>
        </w:trPr>
        <w:tc>
          <w:tcPr>
            <w:tcW w:w="1806" w:type="dxa"/>
            <w:noWrap/>
            <w:hideMark/>
          </w:tcPr>
          <w:p w14:paraId="2CFAF8B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324C5A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24BF2F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SUL1848</w:t>
            </w:r>
          </w:p>
        </w:tc>
        <w:tc>
          <w:tcPr>
            <w:tcW w:w="1293" w:type="dxa"/>
            <w:noWrap/>
            <w:hideMark/>
          </w:tcPr>
          <w:p w14:paraId="557F8C7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193D2AD2" w14:textId="624890B5"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OM965866</w:t>
            </w:r>
          </w:p>
        </w:tc>
        <w:tc>
          <w:tcPr>
            <w:tcW w:w="997" w:type="dxa"/>
            <w:noWrap/>
            <w:hideMark/>
          </w:tcPr>
          <w:p w14:paraId="5AA06F7D" w14:textId="32071DC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OM965983</w:t>
            </w:r>
          </w:p>
        </w:tc>
        <w:tc>
          <w:tcPr>
            <w:tcW w:w="938" w:type="dxa"/>
            <w:hideMark/>
          </w:tcPr>
          <w:p w14:paraId="57E1E6E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1063F341"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Binongko</w:t>
            </w:r>
            <w:proofErr w:type="spellEnd"/>
          </w:p>
        </w:tc>
        <w:tc>
          <w:tcPr>
            <w:tcW w:w="2459" w:type="dxa"/>
            <w:noWrap/>
            <w:hideMark/>
          </w:tcPr>
          <w:p w14:paraId="6577B517" w14:textId="00E33C51"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SakiSaki</w:t>
            </w:r>
            <w:proofErr w:type="spellEnd"/>
            <w:r w:rsidRPr="00644400">
              <w:rPr>
                <w:rFonts w:cs="Times New Roman"/>
                <w:sz w:val="14"/>
                <w:szCs w:val="14"/>
              </w:rPr>
              <w:t>, Indonesia</w:t>
            </w:r>
          </w:p>
        </w:tc>
        <w:tc>
          <w:tcPr>
            <w:tcW w:w="767" w:type="dxa"/>
            <w:hideMark/>
          </w:tcPr>
          <w:p w14:paraId="3C6B213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07-Aug-10</w:t>
            </w:r>
          </w:p>
        </w:tc>
        <w:tc>
          <w:tcPr>
            <w:tcW w:w="826" w:type="dxa"/>
            <w:noWrap/>
            <w:hideMark/>
          </w:tcPr>
          <w:p w14:paraId="74E5864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-5.89765</w:t>
            </w:r>
          </w:p>
        </w:tc>
        <w:tc>
          <w:tcPr>
            <w:tcW w:w="826" w:type="dxa"/>
            <w:noWrap/>
            <w:hideMark/>
          </w:tcPr>
          <w:p w14:paraId="245E43F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124.0216</w:t>
            </w:r>
          </w:p>
        </w:tc>
        <w:tc>
          <w:tcPr>
            <w:tcW w:w="960" w:type="dxa"/>
            <w:hideMark/>
          </w:tcPr>
          <w:p w14:paraId="4F6133B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1DCFD7E" w14:textId="77777777" w:rsidTr="002F6C26">
        <w:trPr>
          <w:trHeight w:val="300"/>
        </w:trPr>
        <w:tc>
          <w:tcPr>
            <w:tcW w:w="1806" w:type="dxa"/>
            <w:noWrap/>
            <w:hideMark/>
          </w:tcPr>
          <w:p w14:paraId="16CBAC5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E9E5B5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3C240AF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SUL1849</w:t>
            </w:r>
          </w:p>
        </w:tc>
        <w:tc>
          <w:tcPr>
            <w:tcW w:w="1293" w:type="dxa"/>
            <w:noWrap/>
            <w:hideMark/>
          </w:tcPr>
          <w:p w14:paraId="4DC5ECE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3D1DB906" w14:textId="14E46A6A"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OM965867</w:t>
            </w:r>
          </w:p>
        </w:tc>
        <w:tc>
          <w:tcPr>
            <w:tcW w:w="997" w:type="dxa"/>
            <w:noWrap/>
            <w:hideMark/>
          </w:tcPr>
          <w:p w14:paraId="384FFEFC" w14:textId="691C0EB1"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OM965984</w:t>
            </w:r>
          </w:p>
        </w:tc>
        <w:tc>
          <w:tcPr>
            <w:tcW w:w="938" w:type="dxa"/>
            <w:hideMark/>
          </w:tcPr>
          <w:p w14:paraId="6FF5E14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46D0A242"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Binongko</w:t>
            </w:r>
            <w:proofErr w:type="spellEnd"/>
          </w:p>
        </w:tc>
        <w:tc>
          <w:tcPr>
            <w:tcW w:w="2459" w:type="dxa"/>
            <w:noWrap/>
            <w:hideMark/>
          </w:tcPr>
          <w:p w14:paraId="4CED97D1" w14:textId="05F41C0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SakiSaki</w:t>
            </w:r>
            <w:proofErr w:type="spellEnd"/>
            <w:r w:rsidRPr="00644400">
              <w:rPr>
                <w:rFonts w:cs="Times New Roman"/>
                <w:sz w:val="14"/>
                <w:szCs w:val="14"/>
              </w:rPr>
              <w:t>, Indonesia</w:t>
            </w:r>
          </w:p>
        </w:tc>
        <w:tc>
          <w:tcPr>
            <w:tcW w:w="767" w:type="dxa"/>
            <w:hideMark/>
          </w:tcPr>
          <w:p w14:paraId="51E5FE9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07-Aug-10</w:t>
            </w:r>
          </w:p>
        </w:tc>
        <w:tc>
          <w:tcPr>
            <w:tcW w:w="826" w:type="dxa"/>
            <w:noWrap/>
            <w:hideMark/>
          </w:tcPr>
          <w:p w14:paraId="7F650CF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-5.89765</w:t>
            </w:r>
          </w:p>
        </w:tc>
        <w:tc>
          <w:tcPr>
            <w:tcW w:w="826" w:type="dxa"/>
            <w:noWrap/>
            <w:hideMark/>
          </w:tcPr>
          <w:p w14:paraId="62AF7AA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124.0216</w:t>
            </w:r>
          </w:p>
        </w:tc>
        <w:tc>
          <w:tcPr>
            <w:tcW w:w="960" w:type="dxa"/>
            <w:hideMark/>
          </w:tcPr>
          <w:p w14:paraId="0102575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CAAF067" w14:textId="77777777" w:rsidTr="002F6C26">
        <w:trPr>
          <w:trHeight w:val="300"/>
        </w:trPr>
        <w:tc>
          <w:tcPr>
            <w:tcW w:w="1806" w:type="dxa"/>
            <w:noWrap/>
            <w:hideMark/>
          </w:tcPr>
          <w:p w14:paraId="25F5ABA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CC72C0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5FF0631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SUL1850</w:t>
            </w:r>
          </w:p>
        </w:tc>
        <w:tc>
          <w:tcPr>
            <w:tcW w:w="1293" w:type="dxa"/>
            <w:noWrap/>
            <w:hideMark/>
          </w:tcPr>
          <w:p w14:paraId="2415D70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74E5E194" w14:textId="19D3254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OM965868</w:t>
            </w:r>
          </w:p>
        </w:tc>
        <w:tc>
          <w:tcPr>
            <w:tcW w:w="997" w:type="dxa"/>
            <w:noWrap/>
            <w:hideMark/>
          </w:tcPr>
          <w:p w14:paraId="320BEF04" w14:textId="02F6D27C"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OM965985</w:t>
            </w:r>
          </w:p>
        </w:tc>
        <w:tc>
          <w:tcPr>
            <w:tcW w:w="938" w:type="dxa"/>
            <w:hideMark/>
          </w:tcPr>
          <w:p w14:paraId="0EDD36D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578E578F"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Binongko</w:t>
            </w:r>
            <w:proofErr w:type="spellEnd"/>
          </w:p>
        </w:tc>
        <w:tc>
          <w:tcPr>
            <w:tcW w:w="2459" w:type="dxa"/>
            <w:noWrap/>
            <w:hideMark/>
          </w:tcPr>
          <w:p w14:paraId="0AC1E74A" w14:textId="396F82A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SakiSaki</w:t>
            </w:r>
            <w:proofErr w:type="spellEnd"/>
            <w:r w:rsidRPr="00644400">
              <w:rPr>
                <w:rFonts w:cs="Times New Roman"/>
                <w:sz w:val="14"/>
                <w:szCs w:val="14"/>
              </w:rPr>
              <w:t>, Indonesia</w:t>
            </w:r>
          </w:p>
        </w:tc>
        <w:tc>
          <w:tcPr>
            <w:tcW w:w="767" w:type="dxa"/>
            <w:hideMark/>
          </w:tcPr>
          <w:p w14:paraId="4BD2A94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07-Aug-10</w:t>
            </w:r>
          </w:p>
        </w:tc>
        <w:tc>
          <w:tcPr>
            <w:tcW w:w="826" w:type="dxa"/>
            <w:noWrap/>
            <w:hideMark/>
          </w:tcPr>
          <w:p w14:paraId="6BB590E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-5.89765</w:t>
            </w:r>
          </w:p>
        </w:tc>
        <w:tc>
          <w:tcPr>
            <w:tcW w:w="826" w:type="dxa"/>
            <w:noWrap/>
            <w:hideMark/>
          </w:tcPr>
          <w:p w14:paraId="2F8545B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124.0216</w:t>
            </w:r>
          </w:p>
        </w:tc>
        <w:tc>
          <w:tcPr>
            <w:tcW w:w="960" w:type="dxa"/>
            <w:hideMark/>
          </w:tcPr>
          <w:p w14:paraId="26D035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11DCA1B" w14:textId="77777777" w:rsidTr="002F6C26">
        <w:trPr>
          <w:trHeight w:val="300"/>
        </w:trPr>
        <w:tc>
          <w:tcPr>
            <w:tcW w:w="1806" w:type="dxa"/>
            <w:noWrap/>
            <w:hideMark/>
          </w:tcPr>
          <w:p w14:paraId="64D5573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780A55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4D54B15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SUL1851</w:t>
            </w:r>
          </w:p>
        </w:tc>
        <w:tc>
          <w:tcPr>
            <w:tcW w:w="1293" w:type="dxa"/>
            <w:noWrap/>
            <w:hideMark/>
          </w:tcPr>
          <w:p w14:paraId="4523EDD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0E67EA0F" w14:textId="5448B954"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OM965869</w:t>
            </w:r>
          </w:p>
        </w:tc>
        <w:tc>
          <w:tcPr>
            <w:tcW w:w="997" w:type="dxa"/>
            <w:noWrap/>
            <w:hideMark/>
          </w:tcPr>
          <w:p w14:paraId="438B0795" w14:textId="52458FE9"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OM965986</w:t>
            </w:r>
          </w:p>
        </w:tc>
        <w:tc>
          <w:tcPr>
            <w:tcW w:w="938" w:type="dxa"/>
            <w:hideMark/>
          </w:tcPr>
          <w:p w14:paraId="47AEB99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1511D2BC"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Binongko</w:t>
            </w:r>
            <w:proofErr w:type="spellEnd"/>
          </w:p>
        </w:tc>
        <w:tc>
          <w:tcPr>
            <w:tcW w:w="2459" w:type="dxa"/>
            <w:noWrap/>
            <w:hideMark/>
          </w:tcPr>
          <w:p w14:paraId="67CE2EB7" w14:textId="4719877C"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SakiSaki</w:t>
            </w:r>
            <w:proofErr w:type="spellEnd"/>
            <w:r w:rsidRPr="00644400">
              <w:rPr>
                <w:rFonts w:cs="Times New Roman"/>
                <w:sz w:val="14"/>
                <w:szCs w:val="14"/>
              </w:rPr>
              <w:t>, Indonesia</w:t>
            </w:r>
          </w:p>
        </w:tc>
        <w:tc>
          <w:tcPr>
            <w:tcW w:w="767" w:type="dxa"/>
            <w:hideMark/>
          </w:tcPr>
          <w:p w14:paraId="6BE31A1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07-Aug-10</w:t>
            </w:r>
          </w:p>
        </w:tc>
        <w:tc>
          <w:tcPr>
            <w:tcW w:w="826" w:type="dxa"/>
            <w:noWrap/>
            <w:hideMark/>
          </w:tcPr>
          <w:p w14:paraId="026BD4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-5.89765</w:t>
            </w:r>
          </w:p>
        </w:tc>
        <w:tc>
          <w:tcPr>
            <w:tcW w:w="826" w:type="dxa"/>
            <w:noWrap/>
            <w:hideMark/>
          </w:tcPr>
          <w:p w14:paraId="7DB569E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124.0216</w:t>
            </w:r>
          </w:p>
        </w:tc>
        <w:tc>
          <w:tcPr>
            <w:tcW w:w="960" w:type="dxa"/>
            <w:hideMark/>
          </w:tcPr>
          <w:p w14:paraId="33AD799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50E758F" w14:textId="77777777" w:rsidTr="002F6C26">
        <w:trPr>
          <w:trHeight w:val="300"/>
        </w:trPr>
        <w:tc>
          <w:tcPr>
            <w:tcW w:w="1806" w:type="dxa"/>
            <w:noWrap/>
            <w:hideMark/>
          </w:tcPr>
          <w:p w14:paraId="0EDF2F2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320874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31F219F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SUL1648</w:t>
            </w:r>
          </w:p>
        </w:tc>
        <w:tc>
          <w:tcPr>
            <w:tcW w:w="1293" w:type="dxa"/>
            <w:noWrap/>
            <w:hideMark/>
          </w:tcPr>
          <w:p w14:paraId="2FDADF8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7ABE7D8E" w14:textId="04FAA46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OM965870</w:t>
            </w:r>
          </w:p>
        </w:tc>
        <w:tc>
          <w:tcPr>
            <w:tcW w:w="997" w:type="dxa"/>
            <w:noWrap/>
            <w:hideMark/>
          </w:tcPr>
          <w:p w14:paraId="78E3BB46" w14:textId="3599CF0A"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OM965987</w:t>
            </w:r>
          </w:p>
        </w:tc>
        <w:tc>
          <w:tcPr>
            <w:tcW w:w="938" w:type="dxa"/>
            <w:hideMark/>
          </w:tcPr>
          <w:p w14:paraId="5394750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15A461E"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Hoga</w:t>
            </w:r>
            <w:proofErr w:type="spellEnd"/>
          </w:p>
        </w:tc>
        <w:tc>
          <w:tcPr>
            <w:tcW w:w="2459" w:type="dxa"/>
            <w:noWrap/>
            <w:hideMark/>
          </w:tcPr>
          <w:p w14:paraId="7F40A5B1" w14:textId="421552E2" w:rsidR="002F6C26" w:rsidRPr="00644400" w:rsidRDefault="002F6C26" w:rsidP="002F6C26">
            <w:pPr>
              <w:spacing w:after="0" w:line="240" w:lineRule="auto"/>
              <w:rPr>
                <w:rFonts w:cs="Times New Roman"/>
                <w:sz w:val="14"/>
                <w:szCs w:val="14"/>
              </w:rPr>
            </w:pPr>
            <w:r w:rsidRPr="00644400">
              <w:rPr>
                <w:rFonts w:cs="Times New Roman"/>
                <w:sz w:val="14"/>
                <w:szCs w:val="14"/>
              </w:rPr>
              <w:t>Genetics Lab, Indonesia</w:t>
            </w:r>
          </w:p>
        </w:tc>
        <w:tc>
          <w:tcPr>
            <w:tcW w:w="767" w:type="dxa"/>
            <w:hideMark/>
          </w:tcPr>
          <w:p w14:paraId="6E216B5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23-Jul-10</w:t>
            </w:r>
          </w:p>
        </w:tc>
        <w:tc>
          <w:tcPr>
            <w:tcW w:w="826" w:type="dxa"/>
            <w:noWrap/>
            <w:hideMark/>
          </w:tcPr>
          <w:p w14:paraId="1320C21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-5.46474</w:t>
            </w:r>
          </w:p>
        </w:tc>
        <w:tc>
          <w:tcPr>
            <w:tcW w:w="826" w:type="dxa"/>
            <w:noWrap/>
            <w:hideMark/>
          </w:tcPr>
          <w:p w14:paraId="6AC327E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123.7613</w:t>
            </w:r>
          </w:p>
        </w:tc>
        <w:tc>
          <w:tcPr>
            <w:tcW w:w="960" w:type="dxa"/>
            <w:hideMark/>
          </w:tcPr>
          <w:p w14:paraId="5BDE953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AFA85C9" w14:textId="77777777" w:rsidTr="002F6C26">
        <w:trPr>
          <w:trHeight w:val="300"/>
        </w:trPr>
        <w:tc>
          <w:tcPr>
            <w:tcW w:w="1806" w:type="dxa"/>
            <w:noWrap/>
            <w:hideMark/>
          </w:tcPr>
          <w:p w14:paraId="16C0B2F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99F44A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6E1AF7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SUL1649</w:t>
            </w:r>
          </w:p>
        </w:tc>
        <w:tc>
          <w:tcPr>
            <w:tcW w:w="1293" w:type="dxa"/>
            <w:noWrap/>
            <w:hideMark/>
          </w:tcPr>
          <w:p w14:paraId="1B8DCCB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29F2710D" w14:textId="1E81076A"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OM965871</w:t>
            </w:r>
          </w:p>
        </w:tc>
        <w:tc>
          <w:tcPr>
            <w:tcW w:w="997" w:type="dxa"/>
            <w:noWrap/>
            <w:hideMark/>
          </w:tcPr>
          <w:p w14:paraId="54E7D5E4" w14:textId="256F6C2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OM965988</w:t>
            </w:r>
          </w:p>
        </w:tc>
        <w:tc>
          <w:tcPr>
            <w:tcW w:w="938" w:type="dxa"/>
            <w:hideMark/>
          </w:tcPr>
          <w:p w14:paraId="5D05615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32736A4C"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Hoga</w:t>
            </w:r>
            <w:proofErr w:type="spellEnd"/>
          </w:p>
        </w:tc>
        <w:tc>
          <w:tcPr>
            <w:tcW w:w="2459" w:type="dxa"/>
            <w:noWrap/>
            <w:hideMark/>
          </w:tcPr>
          <w:p w14:paraId="10C1A17B" w14:textId="4240915C" w:rsidR="002F6C26" w:rsidRPr="00644400" w:rsidRDefault="002F6C26" w:rsidP="002F6C26">
            <w:pPr>
              <w:spacing w:after="0" w:line="240" w:lineRule="auto"/>
              <w:rPr>
                <w:rFonts w:cs="Times New Roman"/>
                <w:sz w:val="14"/>
                <w:szCs w:val="14"/>
              </w:rPr>
            </w:pPr>
            <w:r w:rsidRPr="00644400">
              <w:rPr>
                <w:rFonts w:cs="Times New Roman"/>
                <w:sz w:val="14"/>
                <w:szCs w:val="14"/>
              </w:rPr>
              <w:t>Genetics Lab, Indonesia</w:t>
            </w:r>
          </w:p>
        </w:tc>
        <w:tc>
          <w:tcPr>
            <w:tcW w:w="767" w:type="dxa"/>
            <w:hideMark/>
          </w:tcPr>
          <w:p w14:paraId="6F5CA42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23-Jul-10</w:t>
            </w:r>
          </w:p>
        </w:tc>
        <w:tc>
          <w:tcPr>
            <w:tcW w:w="826" w:type="dxa"/>
            <w:noWrap/>
            <w:hideMark/>
          </w:tcPr>
          <w:p w14:paraId="501350E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-5.46474</w:t>
            </w:r>
          </w:p>
        </w:tc>
        <w:tc>
          <w:tcPr>
            <w:tcW w:w="826" w:type="dxa"/>
            <w:noWrap/>
            <w:hideMark/>
          </w:tcPr>
          <w:p w14:paraId="10137FD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123.7613</w:t>
            </w:r>
          </w:p>
        </w:tc>
        <w:tc>
          <w:tcPr>
            <w:tcW w:w="960" w:type="dxa"/>
            <w:hideMark/>
          </w:tcPr>
          <w:p w14:paraId="571B3CD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EB9A569" w14:textId="77777777" w:rsidTr="002F6C26">
        <w:trPr>
          <w:trHeight w:val="300"/>
        </w:trPr>
        <w:tc>
          <w:tcPr>
            <w:tcW w:w="1806" w:type="dxa"/>
            <w:noWrap/>
            <w:hideMark/>
          </w:tcPr>
          <w:p w14:paraId="07EB3CE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68C04F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24A7678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SUL1650</w:t>
            </w:r>
          </w:p>
        </w:tc>
        <w:tc>
          <w:tcPr>
            <w:tcW w:w="1293" w:type="dxa"/>
            <w:noWrap/>
            <w:hideMark/>
          </w:tcPr>
          <w:p w14:paraId="453B59D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10F19479" w14:textId="57062FB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OM965872</w:t>
            </w:r>
          </w:p>
        </w:tc>
        <w:tc>
          <w:tcPr>
            <w:tcW w:w="997" w:type="dxa"/>
            <w:noWrap/>
            <w:hideMark/>
          </w:tcPr>
          <w:p w14:paraId="1ED9AEDD" w14:textId="5BFDF77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OM965989</w:t>
            </w:r>
          </w:p>
        </w:tc>
        <w:tc>
          <w:tcPr>
            <w:tcW w:w="938" w:type="dxa"/>
            <w:hideMark/>
          </w:tcPr>
          <w:p w14:paraId="2016240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C7044C2"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Hoga</w:t>
            </w:r>
            <w:proofErr w:type="spellEnd"/>
          </w:p>
        </w:tc>
        <w:tc>
          <w:tcPr>
            <w:tcW w:w="2459" w:type="dxa"/>
            <w:noWrap/>
            <w:hideMark/>
          </w:tcPr>
          <w:p w14:paraId="4A0A8CC2" w14:textId="5C68F9B6" w:rsidR="002F6C26" w:rsidRPr="00644400" w:rsidRDefault="002F6C26" w:rsidP="002F6C26">
            <w:pPr>
              <w:spacing w:after="0" w:line="240" w:lineRule="auto"/>
              <w:rPr>
                <w:rFonts w:cs="Times New Roman"/>
                <w:sz w:val="14"/>
                <w:szCs w:val="14"/>
              </w:rPr>
            </w:pPr>
            <w:r w:rsidRPr="00644400">
              <w:rPr>
                <w:rFonts w:cs="Times New Roman"/>
                <w:sz w:val="14"/>
                <w:szCs w:val="14"/>
              </w:rPr>
              <w:t>Genetics Lab, Indonesia</w:t>
            </w:r>
          </w:p>
        </w:tc>
        <w:tc>
          <w:tcPr>
            <w:tcW w:w="767" w:type="dxa"/>
            <w:hideMark/>
          </w:tcPr>
          <w:p w14:paraId="11C6D6D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23-Jul-10</w:t>
            </w:r>
          </w:p>
        </w:tc>
        <w:tc>
          <w:tcPr>
            <w:tcW w:w="826" w:type="dxa"/>
            <w:noWrap/>
            <w:hideMark/>
          </w:tcPr>
          <w:p w14:paraId="142D440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-5.46474</w:t>
            </w:r>
          </w:p>
        </w:tc>
        <w:tc>
          <w:tcPr>
            <w:tcW w:w="826" w:type="dxa"/>
            <w:noWrap/>
            <w:hideMark/>
          </w:tcPr>
          <w:p w14:paraId="2796E04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123.7613</w:t>
            </w:r>
          </w:p>
        </w:tc>
        <w:tc>
          <w:tcPr>
            <w:tcW w:w="960" w:type="dxa"/>
            <w:hideMark/>
          </w:tcPr>
          <w:p w14:paraId="6226348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A710887" w14:textId="77777777" w:rsidTr="002F6C26">
        <w:trPr>
          <w:trHeight w:val="300"/>
        </w:trPr>
        <w:tc>
          <w:tcPr>
            <w:tcW w:w="1806" w:type="dxa"/>
            <w:noWrap/>
            <w:hideMark/>
          </w:tcPr>
          <w:p w14:paraId="630B97D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4ECD061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2A70A62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SUL1651</w:t>
            </w:r>
          </w:p>
        </w:tc>
        <w:tc>
          <w:tcPr>
            <w:tcW w:w="1293" w:type="dxa"/>
            <w:noWrap/>
            <w:hideMark/>
          </w:tcPr>
          <w:p w14:paraId="3EA23C2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CJ_W06</w:t>
            </w:r>
          </w:p>
        </w:tc>
        <w:tc>
          <w:tcPr>
            <w:tcW w:w="997" w:type="dxa"/>
            <w:noWrap/>
            <w:hideMark/>
          </w:tcPr>
          <w:p w14:paraId="70EA3074" w14:textId="23627BB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OM965873</w:t>
            </w:r>
          </w:p>
        </w:tc>
        <w:tc>
          <w:tcPr>
            <w:tcW w:w="997" w:type="dxa"/>
            <w:noWrap/>
            <w:hideMark/>
          </w:tcPr>
          <w:p w14:paraId="6351CA40" w14:textId="5E95EB7F"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OM965990</w:t>
            </w:r>
          </w:p>
        </w:tc>
        <w:tc>
          <w:tcPr>
            <w:tcW w:w="938" w:type="dxa"/>
            <w:hideMark/>
          </w:tcPr>
          <w:p w14:paraId="53C8D9A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5B53DFA5"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Hoga</w:t>
            </w:r>
            <w:proofErr w:type="spellEnd"/>
          </w:p>
        </w:tc>
        <w:tc>
          <w:tcPr>
            <w:tcW w:w="2459" w:type="dxa"/>
            <w:noWrap/>
            <w:hideMark/>
          </w:tcPr>
          <w:p w14:paraId="3BB7AB50" w14:textId="7F578A7E" w:rsidR="002F6C26" w:rsidRPr="00644400" w:rsidRDefault="002F6C26" w:rsidP="002F6C26">
            <w:pPr>
              <w:spacing w:after="0" w:line="240" w:lineRule="auto"/>
              <w:rPr>
                <w:rFonts w:cs="Times New Roman"/>
                <w:sz w:val="14"/>
                <w:szCs w:val="14"/>
              </w:rPr>
            </w:pPr>
            <w:r w:rsidRPr="00644400">
              <w:rPr>
                <w:rFonts w:cs="Times New Roman"/>
                <w:sz w:val="14"/>
                <w:szCs w:val="14"/>
              </w:rPr>
              <w:t>Genetics Lab, Indonesia</w:t>
            </w:r>
          </w:p>
        </w:tc>
        <w:tc>
          <w:tcPr>
            <w:tcW w:w="767" w:type="dxa"/>
            <w:hideMark/>
          </w:tcPr>
          <w:p w14:paraId="1033E4E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23-Jul-10</w:t>
            </w:r>
          </w:p>
        </w:tc>
        <w:tc>
          <w:tcPr>
            <w:tcW w:w="826" w:type="dxa"/>
            <w:noWrap/>
            <w:hideMark/>
          </w:tcPr>
          <w:p w14:paraId="31E0EDF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-5.46474</w:t>
            </w:r>
          </w:p>
        </w:tc>
        <w:tc>
          <w:tcPr>
            <w:tcW w:w="826" w:type="dxa"/>
            <w:noWrap/>
            <w:hideMark/>
          </w:tcPr>
          <w:p w14:paraId="1D15451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123.7613</w:t>
            </w:r>
          </w:p>
        </w:tc>
        <w:tc>
          <w:tcPr>
            <w:tcW w:w="960" w:type="dxa"/>
            <w:hideMark/>
          </w:tcPr>
          <w:p w14:paraId="5407631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2DBFE8A" w14:textId="77777777" w:rsidTr="002F6C26">
        <w:trPr>
          <w:trHeight w:val="300"/>
        </w:trPr>
        <w:tc>
          <w:tcPr>
            <w:tcW w:w="1806" w:type="dxa"/>
            <w:noWrap/>
            <w:hideMark/>
          </w:tcPr>
          <w:p w14:paraId="1D60EC1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A4E58B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1AAF4C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SUL1657</w:t>
            </w:r>
          </w:p>
        </w:tc>
        <w:tc>
          <w:tcPr>
            <w:tcW w:w="1293" w:type="dxa"/>
            <w:noWrap/>
            <w:hideMark/>
          </w:tcPr>
          <w:p w14:paraId="52228E9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12C53E8E" w14:textId="1431FB3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OM965874</w:t>
            </w:r>
          </w:p>
        </w:tc>
        <w:tc>
          <w:tcPr>
            <w:tcW w:w="997" w:type="dxa"/>
            <w:noWrap/>
            <w:hideMark/>
          </w:tcPr>
          <w:p w14:paraId="33FD7F31" w14:textId="7B444741"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OM965991</w:t>
            </w:r>
          </w:p>
        </w:tc>
        <w:tc>
          <w:tcPr>
            <w:tcW w:w="938" w:type="dxa"/>
            <w:hideMark/>
          </w:tcPr>
          <w:p w14:paraId="1F0537B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26375B2C"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Hoga</w:t>
            </w:r>
            <w:proofErr w:type="spellEnd"/>
          </w:p>
        </w:tc>
        <w:tc>
          <w:tcPr>
            <w:tcW w:w="2459" w:type="dxa"/>
            <w:noWrap/>
            <w:hideMark/>
          </w:tcPr>
          <w:p w14:paraId="34B16BD8" w14:textId="590DBEA4" w:rsidR="002F6C26" w:rsidRPr="00644400" w:rsidRDefault="002F6C26" w:rsidP="002F6C26">
            <w:pPr>
              <w:spacing w:after="0" w:line="240" w:lineRule="auto"/>
              <w:rPr>
                <w:rFonts w:cs="Times New Roman"/>
                <w:sz w:val="14"/>
                <w:szCs w:val="14"/>
              </w:rPr>
            </w:pPr>
            <w:r w:rsidRPr="00644400">
              <w:rPr>
                <w:rFonts w:cs="Times New Roman"/>
                <w:sz w:val="14"/>
                <w:szCs w:val="14"/>
              </w:rPr>
              <w:t>Genetics Lab, Indonesia</w:t>
            </w:r>
          </w:p>
        </w:tc>
        <w:tc>
          <w:tcPr>
            <w:tcW w:w="767" w:type="dxa"/>
            <w:hideMark/>
          </w:tcPr>
          <w:p w14:paraId="1583148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23-Jul-10</w:t>
            </w:r>
          </w:p>
        </w:tc>
        <w:tc>
          <w:tcPr>
            <w:tcW w:w="826" w:type="dxa"/>
            <w:noWrap/>
            <w:hideMark/>
          </w:tcPr>
          <w:p w14:paraId="60B7A82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-5.46474</w:t>
            </w:r>
          </w:p>
        </w:tc>
        <w:tc>
          <w:tcPr>
            <w:tcW w:w="826" w:type="dxa"/>
            <w:noWrap/>
            <w:hideMark/>
          </w:tcPr>
          <w:p w14:paraId="00BADEF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123.7613</w:t>
            </w:r>
          </w:p>
        </w:tc>
        <w:tc>
          <w:tcPr>
            <w:tcW w:w="960" w:type="dxa"/>
            <w:hideMark/>
          </w:tcPr>
          <w:p w14:paraId="1C07D0A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E109C87" w14:textId="77777777" w:rsidTr="002F6C26">
        <w:trPr>
          <w:trHeight w:val="300"/>
        </w:trPr>
        <w:tc>
          <w:tcPr>
            <w:tcW w:w="1806" w:type="dxa"/>
            <w:noWrap/>
            <w:hideMark/>
          </w:tcPr>
          <w:p w14:paraId="7CC0ED1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054F58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265B47D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SUL1579</w:t>
            </w:r>
          </w:p>
        </w:tc>
        <w:tc>
          <w:tcPr>
            <w:tcW w:w="1293" w:type="dxa"/>
            <w:noWrap/>
            <w:hideMark/>
          </w:tcPr>
          <w:p w14:paraId="16DF74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CJ_W05</w:t>
            </w:r>
          </w:p>
        </w:tc>
        <w:tc>
          <w:tcPr>
            <w:tcW w:w="997" w:type="dxa"/>
            <w:noWrap/>
            <w:hideMark/>
          </w:tcPr>
          <w:p w14:paraId="15821600" w14:textId="5C7E7877"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OM965875</w:t>
            </w:r>
          </w:p>
        </w:tc>
        <w:tc>
          <w:tcPr>
            <w:tcW w:w="997" w:type="dxa"/>
            <w:noWrap/>
            <w:hideMark/>
          </w:tcPr>
          <w:p w14:paraId="3A92AB68" w14:textId="78F454BE"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OM965992</w:t>
            </w:r>
          </w:p>
        </w:tc>
        <w:tc>
          <w:tcPr>
            <w:tcW w:w="938" w:type="dxa"/>
            <w:hideMark/>
          </w:tcPr>
          <w:p w14:paraId="27C6917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7C77686"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Kaledupa</w:t>
            </w:r>
            <w:proofErr w:type="spellEnd"/>
          </w:p>
        </w:tc>
        <w:tc>
          <w:tcPr>
            <w:tcW w:w="2459" w:type="dxa"/>
            <w:noWrap/>
            <w:hideMark/>
          </w:tcPr>
          <w:p w14:paraId="0A1AA290" w14:textId="72DE6676"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Ambeua</w:t>
            </w:r>
            <w:proofErr w:type="spellEnd"/>
            <w:r w:rsidRPr="00644400">
              <w:rPr>
                <w:rFonts w:cs="Times New Roman"/>
                <w:sz w:val="14"/>
                <w:szCs w:val="14"/>
              </w:rPr>
              <w:t>, Indonesia</w:t>
            </w:r>
          </w:p>
        </w:tc>
        <w:tc>
          <w:tcPr>
            <w:tcW w:w="767" w:type="dxa"/>
            <w:hideMark/>
          </w:tcPr>
          <w:p w14:paraId="3ADB24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17-Jul-10</w:t>
            </w:r>
          </w:p>
        </w:tc>
        <w:tc>
          <w:tcPr>
            <w:tcW w:w="826" w:type="dxa"/>
            <w:noWrap/>
            <w:hideMark/>
          </w:tcPr>
          <w:p w14:paraId="0410AF8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-5.49853</w:t>
            </w:r>
          </w:p>
        </w:tc>
        <w:tc>
          <w:tcPr>
            <w:tcW w:w="826" w:type="dxa"/>
            <w:noWrap/>
            <w:hideMark/>
          </w:tcPr>
          <w:p w14:paraId="0F2AB0A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123.7563</w:t>
            </w:r>
          </w:p>
        </w:tc>
        <w:tc>
          <w:tcPr>
            <w:tcW w:w="960" w:type="dxa"/>
            <w:hideMark/>
          </w:tcPr>
          <w:p w14:paraId="73C7ABA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AE0C300" w14:textId="77777777" w:rsidTr="002F6C26">
        <w:trPr>
          <w:trHeight w:val="300"/>
        </w:trPr>
        <w:tc>
          <w:tcPr>
            <w:tcW w:w="1806" w:type="dxa"/>
            <w:noWrap/>
            <w:hideMark/>
          </w:tcPr>
          <w:p w14:paraId="6E51BAE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07B7A1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2C08C13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SUL1629</w:t>
            </w:r>
          </w:p>
        </w:tc>
        <w:tc>
          <w:tcPr>
            <w:tcW w:w="1293" w:type="dxa"/>
            <w:noWrap/>
            <w:hideMark/>
          </w:tcPr>
          <w:p w14:paraId="66E93F8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1D373B78" w14:textId="7AE05C1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OM965876</w:t>
            </w:r>
          </w:p>
        </w:tc>
        <w:tc>
          <w:tcPr>
            <w:tcW w:w="997" w:type="dxa"/>
            <w:noWrap/>
            <w:hideMark/>
          </w:tcPr>
          <w:p w14:paraId="6AF1361F" w14:textId="2389B35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OM965993</w:t>
            </w:r>
          </w:p>
        </w:tc>
        <w:tc>
          <w:tcPr>
            <w:tcW w:w="938" w:type="dxa"/>
            <w:hideMark/>
          </w:tcPr>
          <w:p w14:paraId="42B620B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601139FC"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Kaledupa</w:t>
            </w:r>
            <w:proofErr w:type="spellEnd"/>
          </w:p>
        </w:tc>
        <w:tc>
          <w:tcPr>
            <w:tcW w:w="2459" w:type="dxa"/>
            <w:noWrap/>
            <w:hideMark/>
          </w:tcPr>
          <w:p w14:paraId="0FEA52EA" w14:textId="45DE0E7B"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Ambeua</w:t>
            </w:r>
            <w:proofErr w:type="spellEnd"/>
            <w:r w:rsidRPr="00644400">
              <w:rPr>
                <w:rFonts w:cs="Times New Roman"/>
                <w:sz w:val="14"/>
                <w:szCs w:val="14"/>
              </w:rPr>
              <w:t>, Indonesia</w:t>
            </w:r>
          </w:p>
        </w:tc>
        <w:tc>
          <w:tcPr>
            <w:tcW w:w="767" w:type="dxa"/>
            <w:hideMark/>
          </w:tcPr>
          <w:p w14:paraId="2B7B90B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21-Jul-10</w:t>
            </w:r>
          </w:p>
        </w:tc>
        <w:tc>
          <w:tcPr>
            <w:tcW w:w="826" w:type="dxa"/>
            <w:noWrap/>
            <w:hideMark/>
          </w:tcPr>
          <w:p w14:paraId="3E6C38D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-5.49853</w:t>
            </w:r>
          </w:p>
        </w:tc>
        <w:tc>
          <w:tcPr>
            <w:tcW w:w="826" w:type="dxa"/>
            <w:noWrap/>
            <w:hideMark/>
          </w:tcPr>
          <w:p w14:paraId="58CD60F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123.7563</w:t>
            </w:r>
          </w:p>
        </w:tc>
        <w:tc>
          <w:tcPr>
            <w:tcW w:w="960" w:type="dxa"/>
            <w:hideMark/>
          </w:tcPr>
          <w:p w14:paraId="5A0D4A1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9999449" w14:textId="77777777" w:rsidTr="002F6C26">
        <w:trPr>
          <w:trHeight w:val="300"/>
        </w:trPr>
        <w:tc>
          <w:tcPr>
            <w:tcW w:w="1806" w:type="dxa"/>
            <w:noWrap/>
            <w:hideMark/>
          </w:tcPr>
          <w:p w14:paraId="2BA5C4F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18336F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71E1654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SUL1604</w:t>
            </w:r>
          </w:p>
        </w:tc>
        <w:tc>
          <w:tcPr>
            <w:tcW w:w="1293" w:type="dxa"/>
            <w:noWrap/>
            <w:hideMark/>
          </w:tcPr>
          <w:p w14:paraId="6EF6EE5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12227D90" w14:textId="0C3B0AE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OM965877</w:t>
            </w:r>
          </w:p>
        </w:tc>
        <w:tc>
          <w:tcPr>
            <w:tcW w:w="997" w:type="dxa"/>
            <w:noWrap/>
            <w:hideMark/>
          </w:tcPr>
          <w:p w14:paraId="5037BDD3" w14:textId="6365C3A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OM965994</w:t>
            </w:r>
          </w:p>
        </w:tc>
        <w:tc>
          <w:tcPr>
            <w:tcW w:w="938" w:type="dxa"/>
            <w:hideMark/>
          </w:tcPr>
          <w:p w14:paraId="057A308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3BA57674"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Kaledupa</w:t>
            </w:r>
            <w:proofErr w:type="spellEnd"/>
          </w:p>
        </w:tc>
        <w:tc>
          <w:tcPr>
            <w:tcW w:w="2459" w:type="dxa"/>
            <w:noWrap/>
            <w:hideMark/>
          </w:tcPr>
          <w:p w14:paraId="55BE02D3" w14:textId="0D064DA9"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Latafe</w:t>
            </w:r>
            <w:proofErr w:type="spellEnd"/>
            <w:r w:rsidRPr="00644400">
              <w:rPr>
                <w:rFonts w:cs="Times New Roman"/>
                <w:sz w:val="14"/>
                <w:szCs w:val="14"/>
              </w:rPr>
              <w:t>, Indonesia</w:t>
            </w:r>
          </w:p>
        </w:tc>
        <w:tc>
          <w:tcPr>
            <w:tcW w:w="767" w:type="dxa"/>
            <w:hideMark/>
          </w:tcPr>
          <w:p w14:paraId="757F4B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19-Jul-10</w:t>
            </w:r>
          </w:p>
        </w:tc>
        <w:tc>
          <w:tcPr>
            <w:tcW w:w="826" w:type="dxa"/>
            <w:noWrap/>
            <w:hideMark/>
          </w:tcPr>
          <w:p w14:paraId="2F8C71B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-5.51335</w:t>
            </w:r>
          </w:p>
        </w:tc>
        <w:tc>
          <w:tcPr>
            <w:tcW w:w="826" w:type="dxa"/>
            <w:noWrap/>
            <w:hideMark/>
          </w:tcPr>
          <w:p w14:paraId="39F406D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123.7501</w:t>
            </w:r>
          </w:p>
        </w:tc>
        <w:tc>
          <w:tcPr>
            <w:tcW w:w="960" w:type="dxa"/>
            <w:hideMark/>
          </w:tcPr>
          <w:p w14:paraId="61B78C9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CC405DD" w14:textId="77777777" w:rsidTr="002F6C26">
        <w:trPr>
          <w:trHeight w:val="300"/>
        </w:trPr>
        <w:tc>
          <w:tcPr>
            <w:tcW w:w="1806" w:type="dxa"/>
            <w:noWrap/>
            <w:hideMark/>
          </w:tcPr>
          <w:p w14:paraId="73DA920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3210AC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45A683D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SUL1605</w:t>
            </w:r>
          </w:p>
        </w:tc>
        <w:tc>
          <w:tcPr>
            <w:tcW w:w="1293" w:type="dxa"/>
            <w:noWrap/>
            <w:hideMark/>
          </w:tcPr>
          <w:p w14:paraId="201C1D3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71992EC7" w14:textId="501CDF5B"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OM965878</w:t>
            </w:r>
          </w:p>
        </w:tc>
        <w:tc>
          <w:tcPr>
            <w:tcW w:w="997" w:type="dxa"/>
            <w:noWrap/>
            <w:hideMark/>
          </w:tcPr>
          <w:p w14:paraId="1CA46ECC" w14:textId="5ABED3D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OM965995</w:t>
            </w:r>
          </w:p>
        </w:tc>
        <w:tc>
          <w:tcPr>
            <w:tcW w:w="938" w:type="dxa"/>
            <w:hideMark/>
          </w:tcPr>
          <w:p w14:paraId="6B3B4E2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5D329B17"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Kaledupa</w:t>
            </w:r>
            <w:proofErr w:type="spellEnd"/>
          </w:p>
        </w:tc>
        <w:tc>
          <w:tcPr>
            <w:tcW w:w="2459" w:type="dxa"/>
            <w:noWrap/>
            <w:hideMark/>
          </w:tcPr>
          <w:p w14:paraId="7974A8AE" w14:textId="3C365FCF"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Latafe</w:t>
            </w:r>
            <w:proofErr w:type="spellEnd"/>
            <w:r w:rsidRPr="00644400">
              <w:rPr>
                <w:rFonts w:cs="Times New Roman"/>
                <w:sz w:val="14"/>
                <w:szCs w:val="14"/>
              </w:rPr>
              <w:t>, Indonesia</w:t>
            </w:r>
          </w:p>
        </w:tc>
        <w:tc>
          <w:tcPr>
            <w:tcW w:w="767" w:type="dxa"/>
            <w:hideMark/>
          </w:tcPr>
          <w:p w14:paraId="0B78079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19-Jul-10</w:t>
            </w:r>
          </w:p>
        </w:tc>
        <w:tc>
          <w:tcPr>
            <w:tcW w:w="826" w:type="dxa"/>
            <w:noWrap/>
            <w:hideMark/>
          </w:tcPr>
          <w:p w14:paraId="16C6C59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-5.51335</w:t>
            </w:r>
          </w:p>
        </w:tc>
        <w:tc>
          <w:tcPr>
            <w:tcW w:w="826" w:type="dxa"/>
            <w:noWrap/>
            <w:hideMark/>
          </w:tcPr>
          <w:p w14:paraId="629777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123.7501</w:t>
            </w:r>
          </w:p>
        </w:tc>
        <w:tc>
          <w:tcPr>
            <w:tcW w:w="960" w:type="dxa"/>
            <w:hideMark/>
          </w:tcPr>
          <w:p w14:paraId="67DC62B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9D8895F" w14:textId="77777777" w:rsidTr="002F6C26">
        <w:trPr>
          <w:trHeight w:val="530"/>
        </w:trPr>
        <w:tc>
          <w:tcPr>
            <w:tcW w:w="1806" w:type="dxa"/>
            <w:noWrap/>
            <w:hideMark/>
          </w:tcPr>
          <w:p w14:paraId="57219AA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F37727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4D2FA2C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SUL1124</w:t>
            </w:r>
          </w:p>
        </w:tc>
        <w:tc>
          <w:tcPr>
            <w:tcW w:w="1293" w:type="dxa"/>
            <w:noWrap/>
            <w:hideMark/>
          </w:tcPr>
          <w:p w14:paraId="3784EB8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014BC90D" w14:textId="7EB197CC"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OM965879</w:t>
            </w:r>
          </w:p>
        </w:tc>
        <w:tc>
          <w:tcPr>
            <w:tcW w:w="997" w:type="dxa"/>
            <w:noWrap/>
            <w:hideMark/>
          </w:tcPr>
          <w:p w14:paraId="536C9DA3" w14:textId="4011A421"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OM965996</w:t>
            </w:r>
          </w:p>
        </w:tc>
        <w:tc>
          <w:tcPr>
            <w:tcW w:w="938" w:type="dxa"/>
            <w:hideMark/>
          </w:tcPr>
          <w:p w14:paraId="08E84C9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52CFCC2C"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w:t>
            </w:r>
          </w:p>
        </w:tc>
        <w:tc>
          <w:tcPr>
            <w:tcW w:w="2459" w:type="dxa"/>
            <w:noWrap/>
            <w:hideMark/>
          </w:tcPr>
          <w:p w14:paraId="08D8831D"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 Island, Indonesia</w:t>
            </w:r>
          </w:p>
        </w:tc>
        <w:tc>
          <w:tcPr>
            <w:tcW w:w="767" w:type="dxa"/>
            <w:hideMark/>
          </w:tcPr>
          <w:p w14:paraId="752A9BD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18-Sep-05</w:t>
            </w:r>
          </w:p>
        </w:tc>
        <w:tc>
          <w:tcPr>
            <w:tcW w:w="826" w:type="dxa"/>
            <w:noWrap/>
            <w:hideMark/>
          </w:tcPr>
          <w:p w14:paraId="7EA8882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-5.803</w:t>
            </w:r>
          </w:p>
        </w:tc>
        <w:tc>
          <w:tcPr>
            <w:tcW w:w="826" w:type="dxa"/>
            <w:noWrap/>
            <w:hideMark/>
          </w:tcPr>
          <w:p w14:paraId="227D0BE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123.9057</w:t>
            </w:r>
          </w:p>
        </w:tc>
        <w:tc>
          <w:tcPr>
            <w:tcW w:w="960" w:type="dxa"/>
            <w:hideMark/>
          </w:tcPr>
          <w:p w14:paraId="323D6F0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279A193" w14:textId="77777777" w:rsidTr="002F6C26">
        <w:trPr>
          <w:trHeight w:val="530"/>
        </w:trPr>
        <w:tc>
          <w:tcPr>
            <w:tcW w:w="1806" w:type="dxa"/>
            <w:noWrap/>
            <w:hideMark/>
          </w:tcPr>
          <w:p w14:paraId="031B061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EC453B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0CCCDE1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SUL1125</w:t>
            </w:r>
          </w:p>
        </w:tc>
        <w:tc>
          <w:tcPr>
            <w:tcW w:w="1293" w:type="dxa"/>
            <w:noWrap/>
            <w:hideMark/>
          </w:tcPr>
          <w:p w14:paraId="2A70E8D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48A0EA00" w14:textId="7E1962F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OM965880</w:t>
            </w:r>
          </w:p>
        </w:tc>
        <w:tc>
          <w:tcPr>
            <w:tcW w:w="997" w:type="dxa"/>
            <w:noWrap/>
            <w:hideMark/>
          </w:tcPr>
          <w:p w14:paraId="603DEBCC" w14:textId="448ADB8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OM965997</w:t>
            </w:r>
          </w:p>
        </w:tc>
        <w:tc>
          <w:tcPr>
            <w:tcW w:w="938" w:type="dxa"/>
            <w:hideMark/>
          </w:tcPr>
          <w:p w14:paraId="428BDD3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AB2FE66"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w:t>
            </w:r>
          </w:p>
        </w:tc>
        <w:tc>
          <w:tcPr>
            <w:tcW w:w="2459" w:type="dxa"/>
            <w:noWrap/>
            <w:hideMark/>
          </w:tcPr>
          <w:p w14:paraId="0FD639FE"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 Island, Indonesia</w:t>
            </w:r>
          </w:p>
        </w:tc>
        <w:tc>
          <w:tcPr>
            <w:tcW w:w="767" w:type="dxa"/>
            <w:hideMark/>
          </w:tcPr>
          <w:p w14:paraId="287B7BD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18-Sep-05</w:t>
            </w:r>
          </w:p>
        </w:tc>
        <w:tc>
          <w:tcPr>
            <w:tcW w:w="826" w:type="dxa"/>
            <w:noWrap/>
            <w:hideMark/>
          </w:tcPr>
          <w:p w14:paraId="244A0A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-5.803</w:t>
            </w:r>
          </w:p>
        </w:tc>
        <w:tc>
          <w:tcPr>
            <w:tcW w:w="826" w:type="dxa"/>
            <w:noWrap/>
            <w:hideMark/>
          </w:tcPr>
          <w:p w14:paraId="4773112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123.9057</w:t>
            </w:r>
          </w:p>
        </w:tc>
        <w:tc>
          <w:tcPr>
            <w:tcW w:w="960" w:type="dxa"/>
            <w:hideMark/>
          </w:tcPr>
          <w:p w14:paraId="24656FA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261E325" w14:textId="77777777" w:rsidTr="002F6C26">
        <w:trPr>
          <w:trHeight w:val="530"/>
        </w:trPr>
        <w:tc>
          <w:tcPr>
            <w:tcW w:w="1806" w:type="dxa"/>
            <w:noWrap/>
            <w:hideMark/>
          </w:tcPr>
          <w:p w14:paraId="6F3875E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lastRenderedPageBreak/>
              <w:t>Cinnyris</w:t>
            </w:r>
            <w:proofErr w:type="spellEnd"/>
            <w:r w:rsidRPr="00644400">
              <w:rPr>
                <w:rFonts w:cs="Times New Roman"/>
                <w:i/>
                <w:iCs/>
                <w:sz w:val="14"/>
                <w:szCs w:val="14"/>
              </w:rPr>
              <w:t xml:space="preserve"> jugularis</w:t>
            </w:r>
          </w:p>
        </w:tc>
        <w:tc>
          <w:tcPr>
            <w:tcW w:w="1235" w:type="dxa"/>
            <w:hideMark/>
          </w:tcPr>
          <w:p w14:paraId="6410995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6BD7072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SUL1147</w:t>
            </w:r>
          </w:p>
        </w:tc>
        <w:tc>
          <w:tcPr>
            <w:tcW w:w="1293" w:type="dxa"/>
            <w:noWrap/>
            <w:hideMark/>
          </w:tcPr>
          <w:p w14:paraId="333A42A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5D1ADDD9" w14:textId="2EF6B9A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OM965881</w:t>
            </w:r>
          </w:p>
        </w:tc>
        <w:tc>
          <w:tcPr>
            <w:tcW w:w="997" w:type="dxa"/>
            <w:noWrap/>
            <w:hideMark/>
          </w:tcPr>
          <w:p w14:paraId="6ABDB2FC" w14:textId="6DB657E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OM965998</w:t>
            </w:r>
          </w:p>
        </w:tc>
        <w:tc>
          <w:tcPr>
            <w:tcW w:w="938" w:type="dxa"/>
            <w:hideMark/>
          </w:tcPr>
          <w:p w14:paraId="0A884FA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2A63A46A"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w:t>
            </w:r>
          </w:p>
        </w:tc>
        <w:tc>
          <w:tcPr>
            <w:tcW w:w="2459" w:type="dxa"/>
            <w:noWrap/>
            <w:hideMark/>
          </w:tcPr>
          <w:p w14:paraId="4BA73094"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 Island, Indonesia</w:t>
            </w:r>
          </w:p>
        </w:tc>
        <w:tc>
          <w:tcPr>
            <w:tcW w:w="767" w:type="dxa"/>
            <w:hideMark/>
          </w:tcPr>
          <w:p w14:paraId="67FF6ED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19-Sep-05</w:t>
            </w:r>
          </w:p>
        </w:tc>
        <w:tc>
          <w:tcPr>
            <w:tcW w:w="826" w:type="dxa"/>
            <w:noWrap/>
            <w:hideMark/>
          </w:tcPr>
          <w:p w14:paraId="4D4BF61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-5.803</w:t>
            </w:r>
          </w:p>
        </w:tc>
        <w:tc>
          <w:tcPr>
            <w:tcW w:w="826" w:type="dxa"/>
            <w:noWrap/>
            <w:hideMark/>
          </w:tcPr>
          <w:p w14:paraId="762D7F5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123.9057</w:t>
            </w:r>
          </w:p>
        </w:tc>
        <w:tc>
          <w:tcPr>
            <w:tcW w:w="960" w:type="dxa"/>
            <w:hideMark/>
          </w:tcPr>
          <w:p w14:paraId="4A7C01E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7ABE0E6" w14:textId="77777777" w:rsidTr="002F6C26">
        <w:trPr>
          <w:trHeight w:val="530"/>
        </w:trPr>
        <w:tc>
          <w:tcPr>
            <w:tcW w:w="1806" w:type="dxa"/>
            <w:noWrap/>
            <w:hideMark/>
          </w:tcPr>
          <w:p w14:paraId="5053CF5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A453E3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0D701A5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SUL1150</w:t>
            </w:r>
          </w:p>
        </w:tc>
        <w:tc>
          <w:tcPr>
            <w:tcW w:w="1293" w:type="dxa"/>
            <w:noWrap/>
            <w:hideMark/>
          </w:tcPr>
          <w:p w14:paraId="20AE95E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64BA92A4" w14:textId="4A3D3BB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OM965882</w:t>
            </w:r>
          </w:p>
        </w:tc>
        <w:tc>
          <w:tcPr>
            <w:tcW w:w="997" w:type="dxa"/>
            <w:noWrap/>
            <w:hideMark/>
          </w:tcPr>
          <w:p w14:paraId="64988CD8" w14:textId="31FEB3A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OM965999</w:t>
            </w:r>
          </w:p>
        </w:tc>
        <w:tc>
          <w:tcPr>
            <w:tcW w:w="938" w:type="dxa"/>
            <w:hideMark/>
          </w:tcPr>
          <w:p w14:paraId="4B60308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44339B9E"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w:t>
            </w:r>
          </w:p>
        </w:tc>
        <w:tc>
          <w:tcPr>
            <w:tcW w:w="2459" w:type="dxa"/>
            <w:noWrap/>
            <w:hideMark/>
          </w:tcPr>
          <w:p w14:paraId="0AE5C2AF"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Lintea</w:t>
            </w:r>
            <w:proofErr w:type="spellEnd"/>
            <w:r w:rsidRPr="00644400">
              <w:rPr>
                <w:rFonts w:cs="Times New Roman"/>
                <w:sz w:val="14"/>
                <w:szCs w:val="14"/>
              </w:rPr>
              <w:t xml:space="preserve"> Selatan Island, Indonesia</w:t>
            </w:r>
          </w:p>
        </w:tc>
        <w:tc>
          <w:tcPr>
            <w:tcW w:w="767" w:type="dxa"/>
            <w:hideMark/>
          </w:tcPr>
          <w:p w14:paraId="2B6A759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19-Sep-05</w:t>
            </w:r>
          </w:p>
        </w:tc>
        <w:tc>
          <w:tcPr>
            <w:tcW w:w="826" w:type="dxa"/>
            <w:noWrap/>
            <w:hideMark/>
          </w:tcPr>
          <w:p w14:paraId="2E2DD64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-5.803</w:t>
            </w:r>
          </w:p>
        </w:tc>
        <w:tc>
          <w:tcPr>
            <w:tcW w:w="826" w:type="dxa"/>
            <w:noWrap/>
            <w:hideMark/>
          </w:tcPr>
          <w:p w14:paraId="2F834DD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123.9057</w:t>
            </w:r>
          </w:p>
        </w:tc>
        <w:tc>
          <w:tcPr>
            <w:tcW w:w="960" w:type="dxa"/>
            <w:hideMark/>
          </w:tcPr>
          <w:p w14:paraId="5B4F2E3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59EFC36" w14:textId="77777777" w:rsidTr="002F6C26">
        <w:trPr>
          <w:trHeight w:val="300"/>
        </w:trPr>
        <w:tc>
          <w:tcPr>
            <w:tcW w:w="1806" w:type="dxa"/>
            <w:noWrap/>
            <w:hideMark/>
          </w:tcPr>
          <w:p w14:paraId="67DF9BE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86C467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3CD8AF8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SUL0806</w:t>
            </w:r>
          </w:p>
        </w:tc>
        <w:tc>
          <w:tcPr>
            <w:tcW w:w="1293" w:type="dxa"/>
            <w:noWrap/>
            <w:hideMark/>
          </w:tcPr>
          <w:p w14:paraId="5FD3B06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57225241" w14:textId="2A28EBF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OM965883</w:t>
            </w:r>
          </w:p>
        </w:tc>
        <w:tc>
          <w:tcPr>
            <w:tcW w:w="997" w:type="dxa"/>
            <w:noWrap/>
            <w:hideMark/>
          </w:tcPr>
          <w:p w14:paraId="5ABA595C" w14:textId="732F6AC3"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OM966000</w:t>
            </w:r>
          </w:p>
        </w:tc>
        <w:tc>
          <w:tcPr>
            <w:tcW w:w="938" w:type="dxa"/>
            <w:hideMark/>
          </w:tcPr>
          <w:p w14:paraId="3A02FEC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1FF508C3"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Oroho</w:t>
            </w:r>
            <w:proofErr w:type="spellEnd"/>
          </w:p>
        </w:tc>
        <w:tc>
          <w:tcPr>
            <w:tcW w:w="2459" w:type="dxa"/>
            <w:noWrap/>
            <w:hideMark/>
          </w:tcPr>
          <w:p w14:paraId="165DECF8"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Oroho</w:t>
            </w:r>
            <w:proofErr w:type="spellEnd"/>
            <w:r w:rsidRPr="00644400">
              <w:rPr>
                <w:rFonts w:cs="Times New Roman"/>
                <w:sz w:val="14"/>
                <w:szCs w:val="14"/>
              </w:rPr>
              <w:t xml:space="preserve"> Island, Indonesia</w:t>
            </w:r>
          </w:p>
        </w:tc>
        <w:tc>
          <w:tcPr>
            <w:tcW w:w="767" w:type="dxa"/>
            <w:hideMark/>
          </w:tcPr>
          <w:p w14:paraId="2C58AE8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14-Sep-03</w:t>
            </w:r>
          </w:p>
        </w:tc>
        <w:tc>
          <w:tcPr>
            <w:tcW w:w="826" w:type="dxa"/>
            <w:noWrap/>
            <w:hideMark/>
          </w:tcPr>
          <w:p w14:paraId="612D237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-5.43495</w:t>
            </w:r>
          </w:p>
        </w:tc>
        <w:tc>
          <w:tcPr>
            <w:tcW w:w="826" w:type="dxa"/>
            <w:noWrap/>
            <w:hideMark/>
          </w:tcPr>
          <w:p w14:paraId="1BB7BBE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123.6282</w:t>
            </w:r>
          </w:p>
        </w:tc>
        <w:tc>
          <w:tcPr>
            <w:tcW w:w="960" w:type="dxa"/>
            <w:hideMark/>
          </w:tcPr>
          <w:p w14:paraId="72B0043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DB96AFA" w14:textId="77777777" w:rsidTr="002F6C26">
        <w:trPr>
          <w:trHeight w:val="300"/>
        </w:trPr>
        <w:tc>
          <w:tcPr>
            <w:tcW w:w="1806" w:type="dxa"/>
            <w:noWrap/>
            <w:hideMark/>
          </w:tcPr>
          <w:p w14:paraId="1F3E870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CCFB29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070460B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SUL1054</w:t>
            </w:r>
          </w:p>
        </w:tc>
        <w:tc>
          <w:tcPr>
            <w:tcW w:w="1293" w:type="dxa"/>
            <w:noWrap/>
            <w:hideMark/>
          </w:tcPr>
          <w:p w14:paraId="4E0030D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785E7D72" w14:textId="7EF05E2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OM965884</w:t>
            </w:r>
          </w:p>
        </w:tc>
        <w:tc>
          <w:tcPr>
            <w:tcW w:w="997" w:type="dxa"/>
            <w:noWrap/>
            <w:hideMark/>
          </w:tcPr>
          <w:p w14:paraId="5BFF7A58" w14:textId="4274A80E"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OM966001</w:t>
            </w:r>
          </w:p>
        </w:tc>
        <w:tc>
          <w:tcPr>
            <w:tcW w:w="938" w:type="dxa"/>
            <w:hideMark/>
          </w:tcPr>
          <w:p w14:paraId="73056C9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3223C8E7"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p>
        </w:tc>
        <w:tc>
          <w:tcPr>
            <w:tcW w:w="2459" w:type="dxa"/>
            <w:noWrap/>
            <w:hideMark/>
          </w:tcPr>
          <w:p w14:paraId="21DF1D10"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r w:rsidRPr="00644400">
              <w:rPr>
                <w:rFonts w:cs="Times New Roman"/>
                <w:sz w:val="14"/>
                <w:szCs w:val="14"/>
              </w:rPr>
              <w:t xml:space="preserve"> Island, Indonesia</w:t>
            </w:r>
          </w:p>
        </w:tc>
        <w:tc>
          <w:tcPr>
            <w:tcW w:w="767" w:type="dxa"/>
            <w:hideMark/>
          </w:tcPr>
          <w:p w14:paraId="076AABC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14-Sep-05</w:t>
            </w:r>
          </w:p>
        </w:tc>
        <w:tc>
          <w:tcPr>
            <w:tcW w:w="826" w:type="dxa"/>
            <w:noWrap/>
            <w:hideMark/>
          </w:tcPr>
          <w:p w14:paraId="224DD22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-5.3336</w:t>
            </w:r>
          </w:p>
        </w:tc>
        <w:tc>
          <w:tcPr>
            <w:tcW w:w="826" w:type="dxa"/>
            <w:noWrap/>
            <w:hideMark/>
          </w:tcPr>
          <w:p w14:paraId="1E83231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124.3363</w:t>
            </w:r>
          </w:p>
        </w:tc>
        <w:tc>
          <w:tcPr>
            <w:tcW w:w="960" w:type="dxa"/>
            <w:hideMark/>
          </w:tcPr>
          <w:p w14:paraId="27E600C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AC179D2" w14:textId="77777777" w:rsidTr="002F6C26">
        <w:trPr>
          <w:trHeight w:val="300"/>
        </w:trPr>
        <w:tc>
          <w:tcPr>
            <w:tcW w:w="1806" w:type="dxa"/>
            <w:noWrap/>
            <w:hideMark/>
          </w:tcPr>
          <w:p w14:paraId="0D49BCA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0D6551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198B1CB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SUL1059</w:t>
            </w:r>
          </w:p>
        </w:tc>
        <w:tc>
          <w:tcPr>
            <w:tcW w:w="1293" w:type="dxa"/>
            <w:noWrap/>
            <w:hideMark/>
          </w:tcPr>
          <w:p w14:paraId="08D9454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1243F330" w14:textId="6659FE8C"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OM965885</w:t>
            </w:r>
          </w:p>
        </w:tc>
        <w:tc>
          <w:tcPr>
            <w:tcW w:w="997" w:type="dxa"/>
            <w:noWrap/>
            <w:hideMark/>
          </w:tcPr>
          <w:p w14:paraId="53D540F8" w14:textId="4CF0AA5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OM966002</w:t>
            </w:r>
          </w:p>
        </w:tc>
        <w:tc>
          <w:tcPr>
            <w:tcW w:w="938" w:type="dxa"/>
            <w:hideMark/>
          </w:tcPr>
          <w:p w14:paraId="372A3D5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6A8004E0"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p>
        </w:tc>
        <w:tc>
          <w:tcPr>
            <w:tcW w:w="2459" w:type="dxa"/>
            <w:noWrap/>
            <w:hideMark/>
          </w:tcPr>
          <w:p w14:paraId="4C47F026"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r w:rsidRPr="00644400">
              <w:rPr>
                <w:rFonts w:cs="Times New Roman"/>
                <w:sz w:val="14"/>
                <w:szCs w:val="14"/>
              </w:rPr>
              <w:t xml:space="preserve"> Island, Indonesia</w:t>
            </w:r>
          </w:p>
        </w:tc>
        <w:tc>
          <w:tcPr>
            <w:tcW w:w="767" w:type="dxa"/>
            <w:hideMark/>
          </w:tcPr>
          <w:p w14:paraId="7ED4B5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14-Sep-05</w:t>
            </w:r>
          </w:p>
        </w:tc>
        <w:tc>
          <w:tcPr>
            <w:tcW w:w="826" w:type="dxa"/>
            <w:noWrap/>
            <w:hideMark/>
          </w:tcPr>
          <w:p w14:paraId="4140E55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-5.3336</w:t>
            </w:r>
          </w:p>
        </w:tc>
        <w:tc>
          <w:tcPr>
            <w:tcW w:w="826" w:type="dxa"/>
            <w:noWrap/>
            <w:hideMark/>
          </w:tcPr>
          <w:p w14:paraId="71AB5D9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124.3363</w:t>
            </w:r>
          </w:p>
        </w:tc>
        <w:tc>
          <w:tcPr>
            <w:tcW w:w="960" w:type="dxa"/>
            <w:hideMark/>
          </w:tcPr>
          <w:p w14:paraId="5631ACD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7025C30" w14:textId="77777777" w:rsidTr="002F6C26">
        <w:trPr>
          <w:trHeight w:val="300"/>
        </w:trPr>
        <w:tc>
          <w:tcPr>
            <w:tcW w:w="1806" w:type="dxa"/>
            <w:noWrap/>
            <w:hideMark/>
          </w:tcPr>
          <w:p w14:paraId="7B6B377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B3BC9B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1FB54FB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SUL1074</w:t>
            </w:r>
          </w:p>
        </w:tc>
        <w:tc>
          <w:tcPr>
            <w:tcW w:w="1293" w:type="dxa"/>
            <w:noWrap/>
            <w:hideMark/>
          </w:tcPr>
          <w:p w14:paraId="09BFCCB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1E1E3D6A" w14:textId="25873A2C"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OM965886</w:t>
            </w:r>
          </w:p>
        </w:tc>
        <w:tc>
          <w:tcPr>
            <w:tcW w:w="997" w:type="dxa"/>
            <w:noWrap/>
            <w:hideMark/>
          </w:tcPr>
          <w:p w14:paraId="0926BB51" w14:textId="4F77062C"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OM966003</w:t>
            </w:r>
          </w:p>
        </w:tc>
        <w:tc>
          <w:tcPr>
            <w:tcW w:w="938" w:type="dxa"/>
            <w:hideMark/>
          </w:tcPr>
          <w:p w14:paraId="2DECC18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6ECA4817"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p>
        </w:tc>
        <w:tc>
          <w:tcPr>
            <w:tcW w:w="2459" w:type="dxa"/>
            <w:noWrap/>
            <w:hideMark/>
          </w:tcPr>
          <w:p w14:paraId="613C7C96"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r w:rsidRPr="00644400">
              <w:rPr>
                <w:rFonts w:cs="Times New Roman"/>
                <w:sz w:val="14"/>
                <w:szCs w:val="14"/>
              </w:rPr>
              <w:t xml:space="preserve"> Island, Indonesia</w:t>
            </w:r>
          </w:p>
        </w:tc>
        <w:tc>
          <w:tcPr>
            <w:tcW w:w="767" w:type="dxa"/>
            <w:hideMark/>
          </w:tcPr>
          <w:p w14:paraId="6884656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14-Sep-05</w:t>
            </w:r>
          </w:p>
        </w:tc>
        <w:tc>
          <w:tcPr>
            <w:tcW w:w="826" w:type="dxa"/>
            <w:noWrap/>
            <w:hideMark/>
          </w:tcPr>
          <w:p w14:paraId="3A33E5C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-5.3336</w:t>
            </w:r>
          </w:p>
        </w:tc>
        <w:tc>
          <w:tcPr>
            <w:tcW w:w="826" w:type="dxa"/>
            <w:noWrap/>
            <w:hideMark/>
          </w:tcPr>
          <w:p w14:paraId="7402112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124.3363</w:t>
            </w:r>
          </w:p>
        </w:tc>
        <w:tc>
          <w:tcPr>
            <w:tcW w:w="960" w:type="dxa"/>
            <w:hideMark/>
          </w:tcPr>
          <w:p w14:paraId="0E59D30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3087737" w14:textId="77777777" w:rsidTr="002F6C26">
        <w:trPr>
          <w:trHeight w:val="300"/>
        </w:trPr>
        <w:tc>
          <w:tcPr>
            <w:tcW w:w="1806" w:type="dxa"/>
            <w:noWrap/>
            <w:hideMark/>
          </w:tcPr>
          <w:p w14:paraId="2097555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8B18B0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7E303E2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SUL1106</w:t>
            </w:r>
          </w:p>
        </w:tc>
        <w:tc>
          <w:tcPr>
            <w:tcW w:w="1293" w:type="dxa"/>
            <w:noWrap/>
            <w:hideMark/>
          </w:tcPr>
          <w:p w14:paraId="1BCD1C2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CJ_W04</w:t>
            </w:r>
          </w:p>
        </w:tc>
        <w:tc>
          <w:tcPr>
            <w:tcW w:w="997" w:type="dxa"/>
            <w:noWrap/>
            <w:hideMark/>
          </w:tcPr>
          <w:p w14:paraId="26BD2696" w14:textId="4FCF606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OM965887</w:t>
            </w:r>
          </w:p>
        </w:tc>
        <w:tc>
          <w:tcPr>
            <w:tcW w:w="997" w:type="dxa"/>
            <w:noWrap/>
            <w:hideMark/>
          </w:tcPr>
          <w:p w14:paraId="417E00FD" w14:textId="1496144A"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OM966004</w:t>
            </w:r>
          </w:p>
        </w:tc>
        <w:tc>
          <w:tcPr>
            <w:tcW w:w="938" w:type="dxa"/>
            <w:hideMark/>
          </w:tcPr>
          <w:p w14:paraId="19F8C21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773B3144"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p>
        </w:tc>
        <w:tc>
          <w:tcPr>
            <w:tcW w:w="2459" w:type="dxa"/>
            <w:noWrap/>
            <w:hideMark/>
          </w:tcPr>
          <w:p w14:paraId="34DDE508"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Runduma</w:t>
            </w:r>
            <w:proofErr w:type="spellEnd"/>
            <w:r w:rsidRPr="00644400">
              <w:rPr>
                <w:rFonts w:cs="Times New Roman"/>
                <w:sz w:val="14"/>
                <w:szCs w:val="14"/>
              </w:rPr>
              <w:t xml:space="preserve"> Island, Indonesia</w:t>
            </w:r>
          </w:p>
        </w:tc>
        <w:tc>
          <w:tcPr>
            <w:tcW w:w="767" w:type="dxa"/>
            <w:hideMark/>
          </w:tcPr>
          <w:p w14:paraId="3FA829F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16-Sep-05</w:t>
            </w:r>
          </w:p>
        </w:tc>
        <w:tc>
          <w:tcPr>
            <w:tcW w:w="826" w:type="dxa"/>
            <w:noWrap/>
            <w:hideMark/>
          </w:tcPr>
          <w:p w14:paraId="315EBC3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-5.3336</w:t>
            </w:r>
          </w:p>
        </w:tc>
        <w:tc>
          <w:tcPr>
            <w:tcW w:w="826" w:type="dxa"/>
            <w:noWrap/>
            <w:hideMark/>
          </w:tcPr>
          <w:p w14:paraId="1A66D7B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124.3363</w:t>
            </w:r>
          </w:p>
        </w:tc>
        <w:tc>
          <w:tcPr>
            <w:tcW w:w="960" w:type="dxa"/>
            <w:hideMark/>
          </w:tcPr>
          <w:p w14:paraId="766DF2C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1D95BDD" w14:textId="77777777" w:rsidTr="002F6C26">
        <w:trPr>
          <w:trHeight w:val="300"/>
        </w:trPr>
        <w:tc>
          <w:tcPr>
            <w:tcW w:w="1806" w:type="dxa"/>
            <w:noWrap/>
            <w:hideMark/>
          </w:tcPr>
          <w:p w14:paraId="26D2639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043F71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7A6A252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SUL1747</w:t>
            </w:r>
          </w:p>
        </w:tc>
        <w:tc>
          <w:tcPr>
            <w:tcW w:w="1293" w:type="dxa"/>
            <w:noWrap/>
            <w:hideMark/>
          </w:tcPr>
          <w:p w14:paraId="551F812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CJ_W07</w:t>
            </w:r>
          </w:p>
        </w:tc>
        <w:tc>
          <w:tcPr>
            <w:tcW w:w="997" w:type="dxa"/>
            <w:noWrap/>
            <w:hideMark/>
          </w:tcPr>
          <w:p w14:paraId="34AAECD1" w14:textId="61B1647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OM965888</w:t>
            </w:r>
          </w:p>
        </w:tc>
        <w:tc>
          <w:tcPr>
            <w:tcW w:w="997" w:type="dxa"/>
            <w:noWrap/>
            <w:hideMark/>
          </w:tcPr>
          <w:p w14:paraId="1C4BEF7C" w14:textId="5E856362"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OM966005</w:t>
            </w:r>
          </w:p>
        </w:tc>
        <w:tc>
          <w:tcPr>
            <w:tcW w:w="938" w:type="dxa"/>
            <w:hideMark/>
          </w:tcPr>
          <w:p w14:paraId="282F2E8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3519D48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Tomia</w:t>
            </w:r>
          </w:p>
        </w:tc>
        <w:tc>
          <w:tcPr>
            <w:tcW w:w="2459" w:type="dxa"/>
            <w:noWrap/>
            <w:hideMark/>
          </w:tcPr>
          <w:p w14:paraId="3AFA2750" w14:textId="58A7E62E"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Veva</w:t>
            </w:r>
            <w:proofErr w:type="spellEnd"/>
            <w:r w:rsidRPr="00644400">
              <w:rPr>
                <w:rFonts w:cs="Times New Roman"/>
                <w:sz w:val="14"/>
                <w:szCs w:val="14"/>
              </w:rPr>
              <w:t>, Indonesia</w:t>
            </w:r>
          </w:p>
        </w:tc>
        <w:tc>
          <w:tcPr>
            <w:tcW w:w="767" w:type="dxa"/>
            <w:hideMark/>
          </w:tcPr>
          <w:p w14:paraId="29C308B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28-Jul-10</w:t>
            </w:r>
          </w:p>
        </w:tc>
        <w:tc>
          <w:tcPr>
            <w:tcW w:w="826" w:type="dxa"/>
            <w:noWrap/>
            <w:hideMark/>
          </w:tcPr>
          <w:p w14:paraId="3A3260D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-5.73644</w:t>
            </w:r>
          </w:p>
        </w:tc>
        <w:tc>
          <w:tcPr>
            <w:tcW w:w="826" w:type="dxa"/>
            <w:noWrap/>
            <w:hideMark/>
          </w:tcPr>
          <w:p w14:paraId="39B93A4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123.9075</w:t>
            </w:r>
          </w:p>
        </w:tc>
        <w:tc>
          <w:tcPr>
            <w:tcW w:w="960" w:type="dxa"/>
            <w:hideMark/>
          </w:tcPr>
          <w:p w14:paraId="11FE3F9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60408D6" w14:textId="77777777" w:rsidTr="002F6C26">
        <w:trPr>
          <w:trHeight w:val="300"/>
        </w:trPr>
        <w:tc>
          <w:tcPr>
            <w:tcW w:w="1806" w:type="dxa"/>
            <w:noWrap/>
            <w:hideMark/>
          </w:tcPr>
          <w:p w14:paraId="6AA6245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2CD35D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1598165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SUL0926</w:t>
            </w:r>
          </w:p>
        </w:tc>
        <w:tc>
          <w:tcPr>
            <w:tcW w:w="1293" w:type="dxa"/>
            <w:noWrap/>
            <w:hideMark/>
          </w:tcPr>
          <w:p w14:paraId="069E8E4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0BC630BD" w14:textId="6D692E41"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OM965889</w:t>
            </w:r>
          </w:p>
        </w:tc>
        <w:tc>
          <w:tcPr>
            <w:tcW w:w="997" w:type="dxa"/>
            <w:noWrap/>
            <w:hideMark/>
          </w:tcPr>
          <w:p w14:paraId="4D487370" w14:textId="1BBB98E5"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OM966006</w:t>
            </w:r>
          </w:p>
        </w:tc>
        <w:tc>
          <w:tcPr>
            <w:tcW w:w="938" w:type="dxa"/>
            <w:hideMark/>
          </w:tcPr>
          <w:p w14:paraId="6F81730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542741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Tomia</w:t>
            </w:r>
          </w:p>
        </w:tc>
        <w:tc>
          <w:tcPr>
            <w:tcW w:w="2459" w:type="dxa"/>
            <w:noWrap/>
            <w:hideMark/>
          </w:tcPr>
          <w:p w14:paraId="01009B10" w14:textId="22775FEE"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Waha</w:t>
            </w:r>
            <w:proofErr w:type="spellEnd"/>
            <w:r w:rsidRPr="00644400">
              <w:rPr>
                <w:rFonts w:cs="Times New Roman"/>
                <w:sz w:val="14"/>
                <w:szCs w:val="14"/>
              </w:rPr>
              <w:t>, Indonesia</w:t>
            </w:r>
          </w:p>
        </w:tc>
        <w:tc>
          <w:tcPr>
            <w:tcW w:w="767" w:type="dxa"/>
            <w:hideMark/>
          </w:tcPr>
          <w:p w14:paraId="0F496CD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02-Sep-05</w:t>
            </w:r>
          </w:p>
        </w:tc>
        <w:tc>
          <w:tcPr>
            <w:tcW w:w="826" w:type="dxa"/>
            <w:noWrap/>
            <w:hideMark/>
          </w:tcPr>
          <w:p w14:paraId="0EE208A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-5.73443</w:t>
            </w:r>
          </w:p>
        </w:tc>
        <w:tc>
          <w:tcPr>
            <w:tcW w:w="826" w:type="dxa"/>
            <w:noWrap/>
            <w:hideMark/>
          </w:tcPr>
          <w:p w14:paraId="107357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123.9073</w:t>
            </w:r>
          </w:p>
        </w:tc>
        <w:tc>
          <w:tcPr>
            <w:tcW w:w="960" w:type="dxa"/>
            <w:hideMark/>
          </w:tcPr>
          <w:p w14:paraId="33FC6D9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E9803CA" w14:textId="77777777" w:rsidTr="002F6C26">
        <w:trPr>
          <w:trHeight w:val="300"/>
        </w:trPr>
        <w:tc>
          <w:tcPr>
            <w:tcW w:w="1806" w:type="dxa"/>
            <w:noWrap/>
            <w:hideMark/>
          </w:tcPr>
          <w:p w14:paraId="13D3E1E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428F442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0D3633B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SUL0931</w:t>
            </w:r>
          </w:p>
        </w:tc>
        <w:tc>
          <w:tcPr>
            <w:tcW w:w="1293" w:type="dxa"/>
            <w:noWrap/>
            <w:hideMark/>
          </w:tcPr>
          <w:p w14:paraId="736B632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CJ_W03</w:t>
            </w:r>
          </w:p>
        </w:tc>
        <w:tc>
          <w:tcPr>
            <w:tcW w:w="997" w:type="dxa"/>
            <w:noWrap/>
            <w:hideMark/>
          </w:tcPr>
          <w:p w14:paraId="79C891CE" w14:textId="772076C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OM965890</w:t>
            </w:r>
          </w:p>
        </w:tc>
        <w:tc>
          <w:tcPr>
            <w:tcW w:w="997" w:type="dxa"/>
            <w:noWrap/>
            <w:hideMark/>
          </w:tcPr>
          <w:p w14:paraId="1E8E91BC" w14:textId="22C58443"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OM966007</w:t>
            </w:r>
          </w:p>
        </w:tc>
        <w:tc>
          <w:tcPr>
            <w:tcW w:w="938" w:type="dxa"/>
            <w:hideMark/>
          </w:tcPr>
          <w:p w14:paraId="5E79A38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7B84324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Tomia</w:t>
            </w:r>
          </w:p>
        </w:tc>
        <w:tc>
          <w:tcPr>
            <w:tcW w:w="2459" w:type="dxa"/>
            <w:noWrap/>
            <w:hideMark/>
          </w:tcPr>
          <w:p w14:paraId="198A0119" w14:textId="7D32D73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Waha</w:t>
            </w:r>
            <w:proofErr w:type="spellEnd"/>
            <w:r w:rsidRPr="00644400">
              <w:rPr>
                <w:rFonts w:cs="Times New Roman"/>
                <w:sz w:val="14"/>
                <w:szCs w:val="14"/>
              </w:rPr>
              <w:t>, Indonesia</w:t>
            </w:r>
          </w:p>
        </w:tc>
        <w:tc>
          <w:tcPr>
            <w:tcW w:w="767" w:type="dxa"/>
            <w:hideMark/>
          </w:tcPr>
          <w:p w14:paraId="5E58E92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02-Sep-05</w:t>
            </w:r>
          </w:p>
        </w:tc>
        <w:tc>
          <w:tcPr>
            <w:tcW w:w="826" w:type="dxa"/>
            <w:noWrap/>
            <w:hideMark/>
          </w:tcPr>
          <w:p w14:paraId="13F6866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-5.73443</w:t>
            </w:r>
          </w:p>
        </w:tc>
        <w:tc>
          <w:tcPr>
            <w:tcW w:w="826" w:type="dxa"/>
            <w:noWrap/>
            <w:hideMark/>
          </w:tcPr>
          <w:p w14:paraId="738E8D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123.9073</w:t>
            </w:r>
          </w:p>
        </w:tc>
        <w:tc>
          <w:tcPr>
            <w:tcW w:w="960" w:type="dxa"/>
            <w:hideMark/>
          </w:tcPr>
          <w:p w14:paraId="3EE126B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FBD3023" w14:textId="77777777" w:rsidTr="002F6C26">
        <w:trPr>
          <w:trHeight w:val="300"/>
        </w:trPr>
        <w:tc>
          <w:tcPr>
            <w:tcW w:w="1806" w:type="dxa"/>
            <w:noWrap/>
            <w:hideMark/>
          </w:tcPr>
          <w:p w14:paraId="08D6422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EB405D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7B4FF93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SUL1671</w:t>
            </w:r>
          </w:p>
        </w:tc>
        <w:tc>
          <w:tcPr>
            <w:tcW w:w="1293" w:type="dxa"/>
            <w:noWrap/>
            <w:hideMark/>
          </w:tcPr>
          <w:p w14:paraId="4619A2F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608D45FA" w14:textId="337AE58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OM965891</w:t>
            </w:r>
          </w:p>
        </w:tc>
        <w:tc>
          <w:tcPr>
            <w:tcW w:w="997" w:type="dxa"/>
            <w:noWrap/>
            <w:hideMark/>
          </w:tcPr>
          <w:p w14:paraId="26C271C5" w14:textId="701658CD"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OM966008</w:t>
            </w:r>
          </w:p>
        </w:tc>
        <w:tc>
          <w:tcPr>
            <w:tcW w:w="938" w:type="dxa"/>
            <w:hideMark/>
          </w:tcPr>
          <w:p w14:paraId="0C93664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DC6EE1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Tomia</w:t>
            </w:r>
          </w:p>
        </w:tc>
        <w:tc>
          <w:tcPr>
            <w:tcW w:w="2459" w:type="dxa"/>
            <w:noWrap/>
            <w:hideMark/>
          </w:tcPr>
          <w:p w14:paraId="23A7877F" w14:textId="34F3849A"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Waumpale</w:t>
            </w:r>
            <w:proofErr w:type="spellEnd"/>
            <w:r w:rsidRPr="00644400">
              <w:rPr>
                <w:rFonts w:cs="Times New Roman"/>
                <w:sz w:val="14"/>
                <w:szCs w:val="14"/>
              </w:rPr>
              <w:t>, Indonesia</w:t>
            </w:r>
          </w:p>
        </w:tc>
        <w:tc>
          <w:tcPr>
            <w:tcW w:w="767" w:type="dxa"/>
            <w:hideMark/>
          </w:tcPr>
          <w:p w14:paraId="6D05E90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25-Jul-10</w:t>
            </w:r>
          </w:p>
        </w:tc>
        <w:tc>
          <w:tcPr>
            <w:tcW w:w="826" w:type="dxa"/>
            <w:noWrap/>
            <w:hideMark/>
          </w:tcPr>
          <w:p w14:paraId="16C8AB5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-5.72556</w:t>
            </w:r>
          </w:p>
        </w:tc>
        <w:tc>
          <w:tcPr>
            <w:tcW w:w="826" w:type="dxa"/>
            <w:noWrap/>
            <w:hideMark/>
          </w:tcPr>
          <w:p w14:paraId="2B62430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123.9116</w:t>
            </w:r>
          </w:p>
        </w:tc>
        <w:tc>
          <w:tcPr>
            <w:tcW w:w="960" w:type="dxa"/>
            <w:hideMark/>
          </w:tcPr>
          <w:p w14:paraId="73B2719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E0F6010" w14:textId="77777777" w:rsidTr="002F6C26">
        <w:trPr>
          <w:trHeight w:val="530"/>
        </w:trPr>
        <w:tc>
          <w:tcPr>
            <w:tcW w:w="1806" w:type="dxa"/>
            <w:noWrap/>
            <w:hideMark/>
          </w:tcPr>
          <w:p w14:paraId="37EC66B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32C3BB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52FBA3C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SUL1523</w:t>
            </w:r>
          </w:p>
        </w:tc>
        <w:tc>
          <w:tcPr>
            <w:tcW w:w="1293" w:type="dxa"/>
            <w:noWrap/>
            <w:hideMark/>
          </w:tcPr>
          <w:p w14:paraId="1AC73AB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6824C0D8" w14:textId="0CC3348C"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OM965892</w:t>
            </w:r>
          </w:p>
        </w:tc>
        <w:tc>
          <w:tcPr>
            <w:tcW w:w="997" w:type="dxa"/>
            <w:noWrap/>
            <w:hideMark/>
          </w:tcPr>
          <w:p w14:paraId="6506FF0D" w14:textId="1B63A212"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OM966009</w:t>
            </w:r>
          </w:p>
        </w:tc>
        <w:tc>
          <w:tcPr>
            <w:tcW w:w="938" w:type="dxa"/>
            <w:hideMark/>
          </w:tcPr>
          <w:p w14:paraId="587374B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6052100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Wangi-</w:t>
            </w:r>
            <w:proofErr w:type="spellStart"/>
            <w:r w:rsidRPr="00644400">
              <w:rPr>
                <w:rFonts w:cs="Times New Roman"/>
                <w:sz w:val="14"/>
                <w:szCs w:val="14"/>
              </w:rPr>
              <w:t>wangi</w:t>
            </w:r>
            <w:proofErr w:type="spellEnd"/>
          </w:p>
        </w:tc>
        <w:tc>
          <w:tcPr>
            <w:tcW w:w="2459" w:type="dxa"/>
            <w:noWrap/>
            <w:hideMark/>
          </w:tcPr>
          <w:p w14:paraId="473EFF64" w14:textId="5450A5BF"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Melai</w:t>
            </w:r>
            <w:proofErr w:type="spellEnd"/>
            <w:r w:rsidRPr="00644400">
              <w:rPr>
                <w:rFonts w:cs="Times New Roman"/>
                <w:sz w:val="14"/>
                <w:szCs w:val="14"/>
              </w:rPr>
              <w:t xml:space="preserve"> One, Indonesia</w:t>
            </w:r>
          </w:p>
        </w:tc>
        <w:tc>
          <w:tcPr>
            <w:tcW w:w="767" w:type="dxa"/>
            <w:hideMark/>
          </w:tcPr>
          <w:p w14:paraId="56D8876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11-Jul-10</w:t>
            </w:r>
          </w:p>
        </w:tc>
        <w:tc>
          <w:tcPr>
            <w:tcW w:w="826" w:type="dxa"/>
            <w:noWrap/>
            <w:hideMark/>
          </w:tcPr>
          <w:p w14:paraId="4BCF5FB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-5.34511</w:t>
            </w:r>
          </w:p>
        </w:tc>
        <w:tc>
          <w:tcPr>
            <w:tcW w:w="826" w:type="dxa"/>
            <w:noWrap/>
            <w:hideMark/>
          </w:tcPr>
          <w:p w14:paraId="6D9805D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123.5535</w:t>
            </w:r>
          </w:p>
        </w:tc>
        <w:tc>
          <w:tcPr>
            <w:tcW w:w="960" w:type="dxa"/>
            <w:hideMark/>
          </w:tcPr>
          <w:p w14:paraId="7C25B7F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B229075" w14:textId="77777777" w:rsidTr="002F6C26">
        <w:trPr>
          <w:trHeight w:val="530"/>
        </w:trPr>
        <w:tc>
          <w:tcPr>
            <w:tcW w:w="1806" w:type="dxa"/>
            <w:noWrap/>
            <w:hideMark/>
          </w:tcPr>
          <w:p w14:paraId="3EE51DD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6B71E7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6A17C49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SUL1526</w:t>
            </w:r>
          </w:p>
        </w:tc>
        <w:tc>
          <w:tcPr>
            <w:tcW w:w="1293" w:type="dxa"/>
            <w:noWrap/>
            <w:hideMark/>
          </w:tcPr>
          <w:p w14:paraId="2CDECD1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CJ_W02</w:t>
            </w:r>
          </w:p>
        </w:tc>
        <w:tc>
          <w:tcPr>
            <w:tcW w:w="997" w:type="dxa"/>
            <w:noWrap/>
            <w:hideMark/>
          </w:tcPr>
          <w:p w14:paraId="7A6E060D" w14:textId="37C3988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OM965893</w:t>
            </w:r>
          </w:p>
        </w:tc>
        <w:tc>
          <w:tcPr>
            <w:tcW w:w="997" w:type="dxa"/>
            <w:noWrap/>
            <w:hideMark/>
          </w:tcPr>
          <w:p w14:paraId="69EB0ABE" w14:textId="262D902C"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OM966010</w:t>
            </w:r>
          </w:p>
        </w:tc>
        <w:tc>
          <w:tcPr>
            <w:tcW w:w="938" w:type="dxa"/>
            <w:hideMark/>
          </w:tcPr>
          <w:p w14:paraId="79081C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472BD03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Wangi-</w:t>
            </w:r>
            <w:proofErr w:type="spellStart"/>
            <w:r w:rsidRPr="00644400">
              <w:rPr>
                <w:rFonts w:cs="Times New Roman"/>
                <w:sz w:val="14"/>
                <w:szCs w:val="14"/>
              </w:rPr>
              <w:t>wangi</w:t>
            </w:r>
            <w:proofErr w:type="spellEnd"/>
          </w:p>
        </w:tc>
        <w:tc>
          <w:tcPr>
            <w:tcW w:w="2459" w:type="dxa"/>
            <w:noWrap/>
            <w:hideMark/>
          </w:tcPr>
          <w:p w14:paraId="76DEB63F" w14:textId="732E5A71"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Melai</w:t>
            </w:r>
            <w:proofErr w:type="spellEnd"/>
            <w:r w:rsidRPr="00644400">
              <w:rPr>
                <w:rFonts w:cs="Times New Roman"/>
                <w:sz w:val="14"/>
                <w:szCs w:val="14"/>
              </w:rPr>
              <w:t xml:space="preserve"> One, Indonesia</w:t>
            </w:r>
          </w:p>
        </w:tc>
        <w:tc>
          <w:tcPr>
            <w:tcW w:w="767" w:type="dxa"/>
            <w:hideMark/>
          </w:tcPr>
          <w:p w14:paraId="590295E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11-Jul-10</w:t>
            </w:r>
          </w:p>
        </w:tc>
        <w:tc>
          <w:tcPr>
            <w:tcW w:w="826" w:type="dxa"/>
            <w:noWrap/>
            <w:hideMark/>
          </w:tcPr>
          <w:p w14:paraId="533DCB6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-5.34511</w:t>
            </w:r>
          </w:p>
        </w:tc>
        <w:tc>
          <w:tcPr>
            <w:tcW w:w="826" w:type="dxa"/>
            <w:noWrap/>
            <w:hideMark/>
          </w:tcPr>
          <w:p w14:paraId="04B144B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123.5535</w:t>
            </w:r>
          </w:p>
        </w:tc>
        <w:tc>
          <w:tcPr>
            <w:tcW w:w="960" w:type="dxa"/>
            <w:hideMark/>
          </w:tcPr>
          <w:p w14:paraId="1FA6554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2671261" w14:textId="77777777" w:rsidTr="002F6C26">
        <w:trPr>
          <w:trHeight w:val="530"/>
        </w:trPr>
        <w:tc>
          <w:tcPr>
            <w:tcW w:w="1806" w:type="dxa"/>
            <w:noWrap/>
            <w:hideMark/>
          </w:tcPr>
          <w:p w14:paraId="080CC88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D75855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5089FB9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SUL0716</w:t>
            </w:r>
          </w:p>
        </w:tc>
        <w:tc>
          <w:tcPr>
            <w:tcW w:w="1293" w:type="dxa"/>
            <w:noWrap/>
            <w:hideMark/>
          </w:tcPr>
          <w:p w14:paraId="588633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CJ_W01</w:t>
            </w:r>
          </w:p>
        </w:tc>
        <w:tc>
          <w:tcPr>
            <w:tcW w:w="997" w:type="dxa"/>
            <w:noWrap/>
            <w:hideMark/>
          </w:tcPr>
          <w:p w14:paraId="2F6F35A3" w14:textId="65C0542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OM965894</w:t>
            </w:r>
          </w:p>
        </w:tc>
        <w:tc>
          <w:tcPr>
            <w:tcW w:w="997" w:type="dxa"/>
            <w:noWrap/>
            <w:hideMark/>
          </w:tcPr>
          <w:p w14:paraId="586976AB" w14:textId="5C5E63C5"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OM966011</w:t>
            </w:r>
          </w:p>
        </w:tc>
        <w:tc>
          <w:tcPr>
            <w:tcW w:w="938" w:type="dxa"/>
            <w:hideMark/>
          </w:tcPr>
          <w:p w14:paraId="60FA70C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02C4BF3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Wangi-</w:t>
            </w:r>
            <w:proofErr w:type="spellStart"/>
            <w:r w:rsidRPr="00644400">
              <w:rPr>
                <w:rFonts w:cs="Times New Roman"/>
                <w:sz w:val="14"/>
                <w:szCs w:val="14"/>
              </w:rPr>
              <w:t>wangi</w:t>
            </w:r>
            <w:proofErr w:type="spellEnd"/>
          </w:p>
        </w:tc>
        <w:tc>
          <w:tcPr>
            <w:tcW w:w="2459" w:type="dxa"/>
            <w:noWrap/>
            <w:hideMark/>
          </w:tcPr>
          <w:p w14:paraId="50E924D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Wangi-</w:t>
            </w:r>
            <w:proofErr w:type="spellStart"/>
            <w:r w:rsidRPr="00644400">
              <w:rPr>
                <w:rFonts w:cs="Times New Roman"/>
                <w:sz w:val="14"/>
                <w:szCs w:val="14"/>
              </w:rPr>
              <w:t>wangi</w:t>
            </w:r>
            <w:proofErr w:type="spellEnd"/>
            <w:r w:rsidRPr="00644400">
              <w:rPr>
                <w:rFonts w:cs="Times New Roman"/>
                <w:sz w:val="14"/>
                <w:szCs w:val="14"/>
              </w:rPr>
              <w:t xml:space="preserve"> Island, Indonesia</w:t>
            </w:r>
          </w:p>
        </w:tc>
        <w:tc>
          <w:tcPr>
            <w:tcW w:w="767" w:type="dxa"/>
            <w:hideMark/>
          </w:tcPr>
          <w:p w14:paraId="1B36D68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07-Sep-03</w:t>
            </w:r>
          </w:p>
        </w:tc>
        <w:tc>
          <w:tcPr>
            <w:tcW w:w="826" w:type="dxa"/>
            <w:noWrap/>
            <w:hideMark/>
          </w:tcPr>
          <w:p w14:paraId="21D0A6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-5.3402</w:t>
            </w:r>
          </w:p>
        </w:tc>
        <w:tc>
          <w:tcPr>
            <w:tcW w:w="826" w:type="dxa"/>
            <w:noWrap/>
            <w:hideMark/>
          </w:tcPr>
          <w:p w14:paraId="5C97061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123.5484</w:t>
            </w:r>
          </w:p>
        </w:tc>
        <w:tc>
          <w:tcPr>
            <w:tcW w:w="960" w:type="dxa"/>
            <w:hideMark/>
          </w:tcPr>
          <w:p w14:paraId="28D0EED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DAE2D1C" w14:textId="77777777" w:rsidTr="002F6C26">
        <w:trPr>
          <w:trHeight w:val="530"/>
        </w:trPr>
        <w:tc>
          <w:tcPr>
            <w:tcW w:w="1806" w:type="dxa"/>
            <w:noWrap/>
            <w:hideMark/>
          </w:tcPr>
          <w:p w14:paraId="77390B7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27AF58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infrenatus</w:t>
            </w:r>
            <w:proofErr w:type="spellEnd"/>
          </w:p>
        </w:tc>
        <w:tc>
          <w:tcPr>
            <w:tcW w:w="1297" w:type="dxa"/>
            <w:noWrap/>
            <w:hideMark/>
          </w:tcPr>
          <w:p w14:paraId="2229452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SUL0719</w:t>
            </w:r>
          </w:p>
        </w:tc>
        <w:tc>
          <w:tcPr>
            <w:tcW w:w="1293" w:type="dxa"/>
            <w:noWrap/>
            <w:hideMark/>
          </w:tcPr>
          <w:p w14:paraId="244DF91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CJ_W01</w:t>
            </w:r>
          </w:p>
        </w:tc>
        <w:tc>
          <w:tcPr>
            <w:tcW w:w="997" w:type="dxa"/>
            <w:noWrap/>
            <w:hideMark/>
          </w:tcPr>
          <w:p w14:paraId="5E5931EE" w14:textId="1E6A4553"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OM965895</w:t>
            </w:r>
          </w:p>
        </w:tc>
        <w:tc>
          <w:tcPr>
            <w:tcW w:w="997" w:type="dxa"/>
            <w:noWrap/>
            <w:hideMark/>
          </w:tcPr>
          <w:p w14:paraId="1EDD641C" w14:textId="5706F75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OM966012</w:t>
            </w:r>
          </w:p>
        </w:tc>
        <w:tc>
          <w:tcPr>
            <w:tcW w:w="938" w:type="dxa"/>
            <w:hideMark/>
          </w:tcPr>
          <w:p w14:paraId="2E56482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hideMark/>
          </w:tcPr>
          <w:p w14:paraId="3F1C0DE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Wangi-</w:t>
            </w:r>
            <w:proofErr w:type="spellStart"/>
            <w:r w:rsidRPr="00644400">
              <w:rPr>
                <w:rFonts w:cs="Times New Roman"/>
                <w:sz w:val="14"/>
                <w:szCs w:val="14"/>
              </w:rPr>
              <w:t>wangi</w:t>
            </w:r>
            <w:proofErr w:type="spellEnd"/>
          </w:p>
        </w:tc>
        <w:tc>
          <w:tcPr>
            <w:tcW w:w="2459" w:type="dxa"/>
            <w:noWrap/>
            <w:hideMark/>
          </w:tcPr>
          <w:p w14:paraId="324D9D0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Wangi-</w:t>
            </w:r>
            <w:proofErr w:type="spellStart"/>
            <w:r w:rsidRPr="00644400">
              <w:rPr>
                <w:rFonts w:cs="Times New Roman"/>
                <w:sz w:val="14"/>
                <w:szCs w:val="14"/>
              </w:rPr>
              <w:t>wangi</w:t>
            </w:r>
            <w:proofErr w:type="spellEnd"/>
            <w:r w:rsidRPr="00644400">
              <w:rPr>
                <w:rFonts w:cs="Times New Roman"/>
                <w:sz w:val="14"/>
                <w:szCs w:val="14"/>
              </w:rPr>
              <w:t xml:space="preserve"> Island, Indonesia</w:t>
            </w:r>
          </w:p>
        </w:tc>
        <w:tc>
          <w:tcPr>
            <w:tcW w:w="767" w:type="dxa"/>
            <w:hideMark/>
          </w:tcPr>
          <w:p w14:paraId="668CD32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07-Sep-03</w:t>
            </w:r>
          </w:p>
        </w:tc>
        <w:tc>
          <w:tcPr>
            <w:tcW w:w="826" w:type="dxa"/>
            <w:noWrap/>
            <w:hideMark/>
          </w:tcPr>
          <w:p w14:paraId="438E5EC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-5.3402</w:t>
            </w:r>
          </w:p>
        </w:tc>
        <w:tc>
          <w:tcPr>
            <w:tcW w:w="826" w:type="dxa"/>
            <w:noWrap/>
            <w:hideMark/>
          </w:tcPr>
          <w:p w14:paraId="47D7EF8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123.5484</w:t>
            </w:r>
          </w:p>
        </w:tc>
        <w:tc>
          <w:tcPr>
            <w:tcW w:w="960" w:type="dxa"/>
            <w:hideMark/>
          </w:tcPr>
          <w:p w14:paraId="420D27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F31BCBF" w14:textId="77777777" w:rsidTr="002F6C26">
        <w:trPr>
          <w:trHeight w:val="300"/>
        </w:trPr>
        <w:tc>
          <w:tcPr>
            <w:tcW w:w="1806" w:type="dxa"/>
            <w:noWrap/>
            <w:hideMark/>
          </w:tcPr>
          <w:p w14:paraId="6E053A9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9A5FEF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5032F51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SUL1997</w:t>
            </w:r>
          </w:p>
        </w:tc>
        <w:tc>
          <w:tcPr>
            <w:tcW w:w="1293" w:type="dxa"/>
            <w:noWrap/>
            <w:hideMark/>
          </w:tcPr>
          <w:p w14:paraId="4DF239E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CJ_S16</w:t>
            </w:r>
          </w:p>
        </w:tc>
        <w:tc>
          <w:tcPr>
            <w:tcW w:w="997" w:type="dxa"/>
            <w:noWrap/>
            <w:hideMark/>
          </w:tcPr>
          <w:p w14:paraId="60A3D04B" w14:textId="6DF2481B"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OM965896</w:t>
            </w:r>
          </w:p>
        </w:tc>
        <w:tc>
          <w:tcPr>
            <w:tcW w:w="997" w:type="dxa"/>
            <w:noWrap/>
            <w:hideMark/>
          </w:tcPr>
          <w:p w14:paraId="077ABFBE" w14:textId="25A451BC"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OM966013</w:t>
            </w:r>
          </w:p>
        </w:tc>
        <w:tc>
          <w:tcPr>
            <w:tcW w:w="938" w:type="dxa"/>
            <w:hideMark/>
          </w:tcPr>
          <w:p w14:paraId="0B1A7E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265112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4A50C1BD" w14:textId="414F1A3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Labundobundo</w:t>
            </w:r>
            <w:proofErr w:type="spellEnd"/>
            <w:r w:rsidRPr="00644400">
              <w:rPr>
                <w:rFonts w:cs="Times New Roman"/>
                <w:sz w:val="14"/>
                <w:szCs w:val="14"/>
              </w:rPr>
              <w:t>, Indonesia</w:t>
            </w:r>
          </w:p>
        </w:tc>
        <w:tc>
          <w:tcPr>
            <w:tcW w:w="767" w:type="dxa"/>
            <w:hideMark/>
          </w:tcPr>
          <w:p w14:paraId="17255A1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20-Jul-12</w:t>
            </w:r>
          </w:p>
        </w:tc>
        <w:tc>
          <w:tcPr>
            <w:tcW w:w="826" w:type="dxa"/>
            <w:noWrap/>
            <w:hideMark/>
          </w:tcPr>
          <w:p w14:paraId="0EFCC89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-5.189</w:t>
            </w:r>
          </w:p>
        </w:tc>
        <w:tc>
          <w:tcPr>
            <w:tcW w:w="826" w:type="dxa"/>
            <w:noWrap/>
            <w:hideMark/>
          </w:tcPr>
          <w:p w14:paraId="12A82C3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122.931</w:t>
            </w:r>
          </w:p>
        </w:tc>
        <w:tc>
          <w:tcPr>
            <w:tcW w:w="960" w:type="dxa"/>
            <w:hideMark/>
          </w:tcPr>
          <w:p w14:paraId="58B4E7E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AA17FFA" w14:textId="77777777" w:rsidTr="002F6C26">
        <w:trPr>
          <w:trHeight w:val="300"/>
        </w:trPr>
        <w:tc>
          <w:tcPr>
            <w:tcW w:w="1806" w:type="dxa"/>
            <w:noWrap/>
            <w:hideMark/>
          </w:tcPr>
          <w:p w14:paraId="2222C2D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A9917E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4E35FCE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SUL2000</w:t>
            </w:r>
          </w:p>
        </w:tc>
        <w:tc>
          <w:tcPr>
            <w:tcW w:w="1293" w:type="dxa"/>
            <w:noWrap/>
            <w:hideMark/>
          </w:tcPr>
          <w:p w14:paraId="08345F4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CJ_S14</w:t>
            </w:r>
          </w:p>
        </w:tc>
        <w:tc>
          <w:tcPr>
            <w:tcW w:w="997" w:type="dxa"/>
            <w:noWrap/>
            <w:hideMark/>
          </w:tcPr>
          <w:p w14:paraId="5C36BD3D" w14:textId="02C5348A"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OM965897</w:t>
            </w:r>
          </w:p>
        </w:tc>
        <w:tc>
          <w:tcPr>
            <w:tcW w:w="997" w:type="dxa"/>
            <w:noWrap/>
            <w:hideMark/>
          </w:tcPr>
          <w:p w14:paraId="3B06C6B2" w14:textId="5A88D01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OM966014</w:t>
            </w:r>
          </w:p>
        </w:tc>
        <w:tc>
          <w:tcPr>
            <w:tcW w:w="938" w:type="dxa"/>
            <w:hideMark/>
          </w:tcPr>
          <w:p w14:paraId="0E0165F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6B1A39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47DF045F" w14:textId="01A8BC5E"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Labundobundo</w:t>
            </w:r>
            <w:proofErr w:type="spellEnd"/>
            <w:r w:rsidRPr="00644400">
              <w:rPr>
                <w:rFonts w:cs="Times New Roman"/>
                <w:sz w:val="14"/>
                <w:szCs w:val="14"/>
              </w:rPr>
              <w:t>, Indonesia</w:t>
            </w:r>
          </w:p>
        </w:tc>
        <w:tc>
          <w:tcPr>
            <w:tcW w:w="767" w:type="dxa"/>
            <w:hideMark/>
          </w:tcPr>
          <w:p w14:paraId="51B782C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20-Jul-12</w:t>
            </w:r>
          </w:p>
        </w:tc>
        <w:tc>
          <w:tcPr>
            <w:tcW w:w="826" w:type="dxa"/>
            <w:noWrap/>
            <w:hideMark/>
          </w:tcPr>
          <w:p w14:paraId="08211D6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-5.189</w:t>
            </w:r>
          </w:p>
        </w:tc>
        <w:tc>
          <w:tcPr>
            <w:tcW w:w="826" w:type="dxa"/>
            <w:noWrap/>
            <w:hideMark/>
          </w:tcPr>
          <w:p w14:paraId="7972D89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122.931</w:t>
            </w:r>
          </w:p>
        </w:tc>
        <w:tc>
          <w:tcPr>
            <w:tcW w:w="960" w:type="dxa"/>
            <w:hideMark/>
          </w:tcPr>
          <w:p w14:paraId="45EB9AE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04E7CA2" w14:textId="77777777" w:rsidTr="002F6C26">
        <w:trPr>
          <w:trHeight w:val="300"/>
        </w:trPr>
        <w:tc>
          <w:tcPr>
            <w:tcW w:w="1806" w:type="dxa"/>
            <w:noWrap/>
            <w:hideMark/>
          </w:tcPr>
          <w:p w14:paraId="20B79CA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F01457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2ED3238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SUL2003</w:t>
            </w:r>
          </w:p>
        </w:tc>
        <w:tc>
          <w:tcPr>
            <w:tcW w:w="1293" w:type="dxa"/>
            <w:noWrap/>
            <w:hideMark/>
          </w:tcPr>
          <w:p w14:paraId="7505B89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CJ_S19</w:t>
            </w:r>
          </w:p>
        </w:tc>
        <w:tc>
          <w:tcPr>
            <w:tcW w:w="997" w:type="dxa"/>
            <w:noWrap/>
            <w:hideMark/>
          </w:tcPr>
          <w:p w14:paraId="778789EA" w14:textId="627D4801"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OM965898</w:t>
            </w:r>
          </w:p>
        </w:tc>
        <w:tc>
          <w:tcPr>
            <w:tcW w:w="997" w:type="dxa"/>
            <w:noWrap/>
            <w:hideMark/>
          </w:tcPr>
          <w:p w14:paraId="25C2C906" w14:textId="1F6BFC8F"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OM966015</w:t>
            </w:r>
          </w:p>
        </w:tc>
        <w:tc>
          <w:tcPr>
            <w:tcW w:w="938" w:type="dxa"/>
            <w:hideMark/>
          </w:tcPr>
          <w:p w14:paraId="3CA6BE2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3D8AE6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0AA6E0DD" w14:textId="295D76F1"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Labundobundo</w:t>
            </w:r>
            <w:proofErr w:type="spellEnd"/>
            <w:r w:rsidRPr="00644400">
              <w:rPr>
                <w:rFonts w:cs="Times New Roman"/>
                <w:sz w:val="14"/>
                <w:szCs w:val="14"/>
              </w:rPr>
              <w:t>, Indonesia</w:t>
            </w:r>
          </w:p>
        </w:tc>
        <w:tc>
          <w:tcPr>
            <w:tcW w:w="767" w:type="dxa"/>
            <w:hideMark/>
          </w:tcPr>
          <w:p w14:paraId="3F0D2A0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20-Jul-12</w:t>
            </w:r>
          </w:p>
        </w:tc>
        <w:tc>
          <w:tcPr>
            <w:tcW w:w="826" w:type="dxa"/>
            <w:noWrap/>
            <w:hideMark/>
          </w:tcPr>
          <w:p w14:paraId="7712C4D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-5.189</w:t>
            </w:r>
          </w:p>
        </w:tc>
        <w:tc>
          <w:tcPr>
            <w:tcW w:w="826" w:type="dxa"/>
            <w:noWrap/>
            <w:hideMark/>
          </w:tcPr>
          <w:p w14:paraId="2615FB3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122.931</w:t>
            </w:r>
          </w:p>
        </w:tc>
        <w:tc>
          <w:tcPr>
            <w:tcW w:w="960" w:type="dxa"/>
            <w:hideMark/>
          </w:tcPr>
          <w:p w14:paraId="345447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99ABA2F" w14:textId="77777777" w:rsidTr="002F6C26">
        <w:trPr>
          <w:trHeight w:val="300"/>
        </w:trPr>
        <w:tc>
          <w:tcPr>
            <w:tcW w:w="1806" w:type="dxa"/>
            <w:noWrap/>
            <w:hideMark/>
          </w:tcPr>
          <w:p w14:paraId="7E1022F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4C19A4C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0ED38B1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SUL2005</w:t>
            </w:r>
          </w:p>
        </w:tc>
        <w:tc>
          <w:tcPr>
            <w:tcW w:w="1293" w:type="dxa"/>
            <w:noWrap/>
            <w:hideMark/>
          </w:tcPr>
          <w:p w14:paraId="648AA8B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CJ_S19</w:t>
            </w:r>
          </w:p>
        </w:tc>
        <w:tc>
          <w:tcPr>
            <w:tcW w:w="997" w:type="dxa"/>
            <w:noWrap/>
            <w:hideMark/>
          </w:tcPr>
          <w:p w14:paraId="3676A43C" w14:textId="7B403F34"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OM965899</w:t>
            </w:r>
          </w:p>
        </w:tc>
        <w:tc>
          <w:tcPr>
            <w:tcW w:w="997" w:type="dxa"/>
            <w:noWrap/>
            <w:hideMark/>
          </w:tcPr>
          <w:p w14:paraId="00875709" w14:textId="7132554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OM966016</w:t>
            </w:r>
          </w:p>
        </w:tc>
        <w:tc>
          <w:tcPr>
            <w:tcW w:w="938" w:type="dxa"/>
            <w:hideMark/>
          </w:tcPr>
          <w:p w14:paraId="6322A17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298A6E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7548917C" w14:textId="64C309D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Labundobundo</w:t>
            </w:r>
            <w:proofErr w:type="spellEnd"/>
            <w:r w:rsidRPr="00644400">
              <w:rPr>
                <w:rFonts w:cs="Times New Roman"/>
                <w:sz w:val="14"/>
                <w:szCs w:val="14"/>
              </w:rPr>
              <w:t>, Indonesia</w:t>
            </w:r>
          </w:p>
        </w:tc>
        <w:tc>
          <w:tcPr>
            <w:tcW w:w="767" w:type="dxa"/>
            <w:hideMark/>
          </w:tcPr>
          <w:p w14:paraId="7C02358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20-Jul-12</w:t>
            </w:r>
          </w:p>
        </w:tc>
        <w:tc>
          <w:tcPr>
            <w:tcW w:w="826" w:type="dxa"/>
            <w:noWrap/>
            <w:hideMark/>
          </w:tcPr>
          <w:p w14:paraId="7BCBB8F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-5.189</w:t>
            </w:r>
          </w:p>
        </w:tc>
        <w:tc>
          <w:tcPr>
            <w:tcW w:w="826" w:type="dxa"/>
            <w:noWrap/>
            <w:hideMark/>
          </w:tcPr>
          <w:p w14:paraId="51845FA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122.931</w:t>
            </w:r>
          </w:p>
        </w:tc>
        <w:tc>
          <w:tcPr>
            <w:tcW w:w="960" w:type="dxa"/>
            <w:hideMark/>
          </w:tcPr>
          <w:p w14:paraId="5E568E3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C3CDBA3" w14:textId="77777777" w:rsidTr="002F6C26">
        <w:trPr>
          <w:trHeight w:val="300"/>
        </w:trPr>
        <w:tc>
          <w:tcPr>
            <w:tcW w:w="1806" w:type="dxa"/>
            <w:noWrap/>
            <w:hideMark/>
          </w:tcPr>
          <w:p w14:paraId="7FE56D9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1FAB50B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0A44625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SUL2017</w:t>
            </w:r>
          </w:p>
        </w:tc>
        <w:tc>
          <w:tcPr>
            <w:tcW w:w="1293" w:type="dxa"/>
            <w:noWrap/>
            <w:hideMark/>
          </w:tcPr>
          <w:p w14:paraId="7C7C44C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CJ_S20</w:t>
            </w:r>
          </w:p>
        </w:tc>
        <w:tc>
          <w:tcPr>
            <w:tcW w:w="997" w:type="dxa"/>
            <w:noWrap/>
            <w:hideMark/>
          </w:tcPr>
          <w:p w14:paraId="46670BC3" w14:textId="6AC5B3DC"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OM965900</w:t>
            </w:r>
          </w:p>
        </w:tc>
        <w:tc>
          <w:tcPr>
            <w:tcW w:w="997" w:type="dxa"/>
            <w:noWrap/>
            <w:hideMark/>
          </w:tcPr>
          <w:p w14:paraId="7A3B1BB7" w14:textId="62AF681D"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OM966017</w:t>
            </w:r>
          </w:p>
        </w:tc>
        <w:tc>
          <w:tcPr>
            <w:tcW w:w="938" w:type="dxa"/>
            <w:hideMark/>
          </w:tcPr>
          <w:p w14:paraId="48A3408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9F051D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53807F2B" w14:textId="229C645D"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Labundobundo</w:t>
            </w:r>
            <w:proofErr w:type="spellEnd"/>
            <w:r w:rsidRPr="00644400">
              <w:rPr>
                <w:rFonts w:cs="Times New Roman"/>
                <w:sz w:val="14"/>
                <w:szCs w:val="14"/>
              </w:rPr>
              <w:t>, Indonesia</w:t>
            </w:r>
          </w:p>
        </w:tc>
        <w:tc>
          <w:tcPr>
            <w:tcW w:w="767" w:type="dxa"/>
            <w:hideMark/>
          </w:tcPr>
          <w:p w14:paraId="039B7B3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22-Jul-12</w:t>
            </w:r>
          </w:p>
        </w:tc>
        <w:tc>
          <w:tcPr>
            <w:tcW w:w="826" w:type="dxa"/>
            <w:noWrap/>
            <w:hideMark/>
          </w:tcPr>
          <w:p w14:paraId="7ED2208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-5.189</w:t>
            </w:r>
          </w:p>
        </w:tc>
        <w:tc>
          <w:tcPr>
            <w:tcW w:w="826" w:type="dxa"/>
            <w:noWrap/>
            <w:hideMark/>
          </w:tcPr>
          <w:p w14:paraId="5E37B6E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122.931</w:t>
            </w:r>
          </w:p>
        </w:tc>
        <w:tc>
          <w:tcPr>
            <w:tcW w:w="960" w:type="dxa"/>
            <w:hideMark/>
          </w:tcPr>
          <w:p w14:paraId="1A71D67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77659D7" w14:textId="77777777" w:rsidTr="002F6C26">
        <w:trPr>
          <w:trHeight w:val="300"/>
        </w:trPr>
        <w:tc>
          <w:tcPr>
            <w:tcW w:w="1806" w:type="dxa"/>
            <w:noWrap/>
            <w:hideMark/>
          </w:tcPr>
          <w:p w14:paraId="65C2B83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A229C3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1CD0536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SUL1904</w:t>
            </w:r>
          </w:p>
        </w:tc>
        <w:tc>
          <w:tcPr>
            <w:tcW w:w="1293" w:type="dxa"/>
            <w:noWrap/>
            <w:hideMark/>
          </w:tcPr>
          <w:p w14:paraId="7F1BA93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CJ_S17</w:t>
            </w:r>
          </w:p>
        </w:tc>
        <w:tc>
          <w:tcPr>
            <w:tcW w:w="997" w:type="dxa"/>
            <w:noWrap/>
            <w:hideMark/>
          </w:tcPr>
          <w:p w14:paraId="6338BD23" w14:textId="3D91F66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OM965901</w:t>
            </w:r>
          </w:p>
        </w:tc>
        <w:tc>
          <w:tcPr>
            <w:tcW w:w="997" w:type="dxa"/>
            <w:noWrap/>
            <w:hideMark/>
          </w:tcPr>
          <w:p w14:paraId="12BCCD3F" w14:textId="126399BF"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OM966018</w:t>
            </w:r>
          </w:p>
        </w:tc>
        <w:tc>
          <w:tcPr>
            <w:tcW w:w="938" w:type="dxa"/>
            <w:hideMark/>
          </w:tcPr>
          <w:p w14:paraId="701AA21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8C8E24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5D9ED314" w14:textId="7E649CB9"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Waode</w:t>
            </w:r>
            <w:proofErr w:type="spellEnd"/>
            <w:r w:rsidRPr="00644400">
              <w:rPr>
                <w:rFonts w:cs="Times New Roman"/>
                <w:sz w:val="14"/>
                <w:szCs w:val="14"/>
              </w:rPr>
              <w:t xml:space="preserve"> Buri, Indonesia</w:t>
            </w:r>
          </w:p>
        </w:tc>
        <w:tc>
          <w:tcPr>
            <w:tcW w:w="767" w:type="dxa"/>
            <w:hideMark/>
          </w:tcPr>
          <w:p w14:paraId="3114931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05-Jul-12</w:t>
            </w:r>
          </w:p>
        </w:tc>
        <w:tc>
          <w:tcPr>
            <w:tcW w:w="826" w:type="dxa"/>
            <w:noWrap/>
            <w:hideMark/>
          </w:tcPr>
          <w:p w14:paraId="7D5A9CC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-4.67735</w:t>
            </w:r>
          </w:p>
        </w:tc>
        <w:tc>
          <w:tcPr>
            <w:tcW w:w="826" w:type="dxa"/>
            <w:noWrap/>
            <w:hideMark/>
          </w:tcPr>
          <w:p w14:paraId="183CB76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123.2069</w:t>
            </w:r>
          </w:p>
        </w:tc>
        <w:tc>
          <w:tcPr>
            <w:tcW w:w="960" w:type="dxa"/>
            <w:hideMark/>
          </w:tcPr>
          <w:p w14:paraId="6C55179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369BDB2" w14:textId="77777777" w:rsidTr="002F6C26">
        <w:trPr>
          <w:trHeight w:val="300"/>
        </w:trPr>
        <w:tc>
          <w:tcPr>
            <w:tcW w:w="1806" w:type="dxa"/>
            <w:noWrap/>
            <w:hideMark/>
          </w:tcPr>
          <w:p w14:paraId="3261554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B10C21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2CF36CB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SUL1913</w:t>
            </w:r>
          </w:p>
        </w:tc>
        <w:tc>
          <w:tcPr>
            <w:tcW w:w="1293" w:type="dxa"/>
            <w:noWrap/>
            <w:hideMark/>
          </w:tcPr>
          <w:p w14:paraId="119D5E7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CJ_S17</w:t>
            </w:r>
          </w:p>
        </w:tc>
        <w:tc>
          <w:tcPr>
            <w:tcW w:w="997" w:type="dxa"/>
            <w:noWrap/>
            <w:hideMark/>
          </w:tcPr>
          <w:p w14:paraId="5D3E2D2F" w14:textId="23A7CF6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OM965902</w:t>
            </w:r>
          </w:p>
        </w:tc>
        <w:tc>
          <w:tcPr>
            <w:tcW w:w="997" w:type="dxa"/>
            <w:noWrap/>
            <w:hideMark/>
          </w:tcPr>
          <w:p w14:paraId="35584D20" w14:textId="3C90036C"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OM966019</w:t>
            </w:r>
          </w:p>
        </w:tc>
        <w:tc>
          <w:tcPr>
            <w:tcW w:w="938" w:type="dxa"/>
            <w:hideMark/>
          </w:tcPr>
          <w:p w14:paraId="1793916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33EE36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6EA6DA54" w14:textId="12C72F0C"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Waode</w:t>
            </w:r>
            <w:proofErr w:type="spellEnd"/>
            <w:r w:rsidRPr="00644400">
              <w:rPr>
                <w:rFonts w:cs="Times New Roman"/>
                <w:sz w:val="14"/>
                <w:szCs w:val="14"/>
              </w:rPr>
              <w:t xml:space="preserve"> Buri, Indonesia</w:t>
            </w:r>
          </w:p>
        </w:tc>
        <w:tc>
          <w:tcPr>
            <w:tcW w:w="767" w:type="dxa"/>
            <w:hideMark/>
          </w:tcPr>
          <w:p w14:paraId="1212C8A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06-Jul-12</w:t>
            </w:r>
          </w:p>
        </w:tc>
        <w:tc>
          <w:tcPr>
            <w:tcW w:w="826" w:type="dxa"/>
            <w:noWrap/>
            <w:hideMark/>
          </w:tcPr>
          <w:p w14:paraId="75A82C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-4.66073</w:t>
            </w:r>
          </w:p>
        </w:tc>
        <w:tc>
          <w:tcPr>
            <w:tcW w:w="826" w:type="dxa"/>
            <w:noWrap/>
            <w:hideMark/>
          </w:tcPr>
          <w:p w14:paraId="4FCB533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123.1976</w:t>
            </w:r>
          </w:p>
        </w:tc>
        <w:tc>
          <w:tcPr>
            <w:tcW w:w="960" w:type="dxa"/>
            <w:hideMark/>
          </w:tcPr>
          <w:p w14:paraId="46436AE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70BDF35" w14:textId="77777777" w:rsidTr="002F6C26">
        <w:trPr>
          <w:trHeight w:val="300"/>
        </w:trPr>
        <w:tc>
          <w:tcPr>
            <w:tcW w:w="1806" w:type="dxa"/>
            <w:noWrap/>
            <w:hideMark/>
          </w:tcPr>
          <w:p w14:paraId="2A9F26F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6A6884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2DC6EEA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SUL0593</w:t>
            </w:r>
          </w:p>
        </w:tc>
        <w:tc>
          <w:tcPr>
            <w:tcW w:w="1293" w:type="dxa"/>
            <w:noWrap/>
            <w:hideMark/>
          </w:tcPr>
          <w:p w14:paraId="43BD3A0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CJ_S16</w:t>
            </w:r>
          </w:p>
        </w:tc>
        <w:tc>
          <w:tcPr>
            <w:tcW w:w="997" w:type="dxa"/>
            <w:noWrap/>
            <w:hideMark/>
          </w:tcPr>
          <w:p w14:paraId="4D6715F3" w14:textId="77CB618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OM965903</w:t>
            </w:r>
          </w:p>
        </w:tc>
        <w:tc>
          <w:tcPr>
            <w:tcW w:w="997" w:type="dxa"/>
            <w:noWrap/>
            <w:hideMark/>
          </w:tcPr>
          <w:p w14:paraId="06C1E01A" w14:textId="5CFF6FD2"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OM966020</w:t>
            </w:r>
          </w:p>
        </w:tc>
        <w:tc>
          <w:tcPr>
            <w:tcW w:w="938" w:type="dxa"/>
            <w:hideMark/>
          </w:tcPr>
          <w:p w14:paraId="56BEEA3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752CE0C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55B7279A" w14:textId="4A113FBE"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Enano</w:t>
            </w:r>
            <w:proofErr w:type="spellEnd"/>
            <w:r w:rsidRPr="00644400">
              <w:rPr>
                <w:rFonts w:cs="Times New Roman"/>
                <w:sz w:val="14"/>
                <w:szCs w:val="14"/>
              </w:rPr>
              <w:t>, Indonesia</w:t>
            </w:r>
          </w:p>
        </w:tc>
        <w:tc>
          <w:tcPr>
            <w:tcW w:w="767" w:type="dxa"/>
            <w:hideMark/>
          </w:tcPr>
          <w:p w14:paraId="6E77108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21-Aug-03</w:t>
            </w:r>
          </w:p>
        </w:tc>
        <w:tc>
          <w:tcPr>
            <w:tcW w:w="826" w:type="dxa"/>
            <w:noWrap/>
            <w:hideMark/>
          </w:tcPr>
          <w:p w14:paraId="68C276E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-5.2461</w:t>
            </w:r>
          </w:p>
        </w:tc>
        <w:tc>
          <w:tcPr>
            <w:tcW w:w="826" w:type="dxa"/>
            <w:noWrap/>
            <w:hideMark/>
          </w:tcPr>
          <w:p w14:paraId="0758E7B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121.9556</w:t>
            </w:r>
          </w:p>
        </w:tc>
        <w:tc>
          <w:tcPr>
            <w:tcW w:w="960" w:type="dxa"/>
            <w:hideMark/>
          </w:tcPr>
          <w:p w14:paraId="78BE493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8621148" w14:textId="77777777" w:rsidTr="002F6C26">
        <w:trPr>
          <w:trHeight w:val="300"/>
        </w:trPr>
        <w:tc>
          <w:tcPr>
            <w:tcW w:w="1806" w:type="dxa"/>
            <w:noWrap/>
            <w:hideMark/>
          </w:tcPr>
          <w:p w14:paraId="5D7EC37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31D12C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6D65593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SUL0512</w:t>
            </w:r>
          </w:p>
        </w:tc>
        <w:tc>
          <w:tcPr>
            <w:tcW w:w="1293" w:type="dxa"/>
            <w:noWrap/>
            <w:hideMark/>
          </w:tcPr>
          <w:p w14:paraId="641D854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CJ_S17</w:t>
            </w:r>
          </w:p>
        </w:tc>
        <w:tc>
          <w:tcPr>
            <w:tcW w:w="997" w:type="dxa"/>
            <w:noWrap/>
            <w:hideMark/>
          </w:tcPr>
          <w:p w14:paraId="5B8EC20B" w14:textId="506A499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OM965904</w:t>
            </w:r>
          </w:p>
        </w:tc>
        <w:tc>
          <w:tcPr>
            <w:tcW w:w="997" w:type="dxa"/>
            <w:noWrap/>
            <w:hideMark/>
          </w:tcPr>
          <w:p w14:paraId="0EB70441" w14:textId="7871395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OM966021</w:t>
            </w:r>
          </w:p>
        </w:tc>
        <w:tc>
          <w:tcPr>
            <w:tcW w:w="938" w:type="dxa"/>
            <w:hideMark/>
          </w:tcPr>
          <w:p w14:paraId="1E2AE67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ED732B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50C0D8F7" w14:textId="3927E1E1"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Sikeli</w:t>
            </w:r>
            <w:proofErr w:type="spellEnd"/>
            <w:r w:rsidRPr="00644400">
              <w:rPr>
                <w:rFonts w:cs="Times New Roman"/>
                <w:sz w:val="14"/>
                <w:szCs w:val="14"/>
              </w:rPr>
              <w:t>, Indonesia</w:t>
            </w:r>
          </w:p>
        </w:tc>
        <w:tc>
          <w:tcPr>
            <w:tcW w:w="767" w:type="dxa"/>
            <w:hideMark/>
          </w:tcPr>
          <w:p w14:paraId="115050C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19-Aug-03</w:t>
            </w:r>
          </w:p>
        </w:tc>
        <w:tc>
          <w:tcPr>
            <w:tcW w:w="826" w:type="dxa"/>
            <w:noWrap/>
            <w:hideMark/>
          </w:tcPr>
          <w:p w14:paraId="51379BF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-5.276</w:t>
            </w:r>
          </w:p>
        </w:tc>
        <w:tc>
          <w:tcPr>
            <w:tcW w:w="826" w:type="dxa"/>
            <w:noWrap/>
            <w:hideMark/>
          </w:tcPr>
          <w:p w14:paraId="5D680D8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121.798</w:t>
            </w:r>
          </w:p>
        </w:tc>
        <w:tc>
          <w:tcPr>
            <w:tcW w:w="960" w:type="dxa"/>
            <w:hideMark/>
          </w:tcPr>
          <w:p w14:paraId="7BDAEA7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FC39B8A" w14:textId="77777777" w:rsidTr="002F6C26">
        <w:trPr>
          <w:trHeight w:val="300"/>
        </w:trPr>
        <w:tc>
          <w:tcPr>
            <w:tcW w:w="1806" w:type="dxa"/>
            <w:noWrap/>
            <w:hideMark/>
          </w:tcPr>
          <w:p w14:paraId="053DAB3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29DED97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654A6F3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SUL0549</w:t>
            </w:r>
          </w:p>
        </w:tc>
        <w:tc>
          <w:tcPr>
            <w:tcW w:w="1293" w:type="dxa"/>
            <w:noWrap/>
            <w:hideMark/>
          </w:tcPr>
          <w:p w14:paraId="7398A26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CJ_S14</w:t>
            </w:r>
          </w:p>
        </w:tc>
        <w:tc>
          <w:tcPr>
            <w:tcW w:w="997" w:type="dxa"/>
            <w:noWrap/>
            <w:hideMark/>
          </w:tcPr>
          <w:p w14:paraId="419A85E8" w14:textId="1896314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OM965905</w:t>
            </w:r>
          </w:p>
        </w:tc>
        <w:tc>
          <w:tcPr>
            <w:tcW w:w="997" w:type="dxa"/>
            <w:noWrap/>
            <w:hideMark/>
          </w:tcPr>
          <w:p w14:paraId="600FFC4E" w14:textId="56DEF605"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OM966022</w:t>
            </w:r>
          </w:p>
        </w:tc>
        <w:tc>
          <w:tcPr>
            <w:tcW w:w="938" w:type="dxa"/>
            <w:hideMark/>
          </w:tcPr>
          <w:p w14:paraId="604F332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596AFBF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785142E4" w14:textId="14BE1DFC"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Sikeli</w:t>
            </w:r>
            <w:proofErr w:type="spellEnd"/>
            <w:r w:rsidRPr="00644400">
              <w:rPr>
                <w:rFonts w:cs="Times New Roman"/>
                <w:sz w:val="14"/>
                <w:szCs w:val="14"/>
              </w:rPr>
              <w:t>, Indonesia</w:t>
            </w:r>
          </w:p>
        </w:tc>
        <w:tc>
          <w:tcPr>
            <w:tcW w:w="767" w:type="dxa"/>
            <w:hideMark/>
          </w:tcPr>
          <w:p w14:paraId="608010F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20-Aug-03</w:t>
            </w:r>
          </w:p>
        </w:tc>
        <w:tc>
          <w:tcPr>
            <w:tcW w:w="826" w:type="dxa"/>
            <w:noWrap/>
            <w:hideMark/>
          </w:tcPr>
          <w:p w14:paraId="2C17185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-5.276</w:t>
            </w:r>
          </w:p>
        </w:tc>
        <w:tc>
          <w:tcPr>
            <w:tcW w:w="826" w:type="dxa"/>
            <w:noWrap/>
            <w:hideMark/>
          </w:tcPr>
          <w:p w14:paraId="0D0C8D5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121.798</w:t>
            </w:r>
          </w:p>
        </w:tc>
        <w:tc>
          <w:tcPr>
            <w:tcW w:w="960" w:type="dxa"/>
            <w:hideMark/>
          </w:tcPr>
          <w:p w14:paraId="3596A84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38D33BC" w14:textId="77777777" w:rsidTr="002F6C26">
        <w:trPr>
          <w:trHeight w:val="300"/>
        </w:trPr>
        <w:tc>
          <w:tcPr>
            <w:tcW w:w="1806" w:type="dxa"/>
            <w:noWrap/>
            <w:hideMark/>
          </w:tcPr>
          <w:p w14:paraId="3E32E9D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42423F9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028F47B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SUL0135</w:t>
            </w:r>
          </w:p>
        </w:tc>
        <w:tc>
          <w:tcPr>
            <w:tcW w:w="1293" w:type="dxa"/>
            <w:noWrap/>
            <w:hideMark/>
          </w:tcPr>
          <w:p w14:paraId="4DBE537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CJ_S14</w:t>
            </w:r>
          </w:p>
        </w:tc>
        <w:tc>
          <w:tcPr>
            <w:tcW w:w="997" w:type="dxa"/>
            <w:noWrap/>
            <w:hideMark/>
          </w:tcPr>
          <w:p w14:paraId="1994502D" w14:textId="54EE0BB9"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OM965906</w:t>
            </w:r>
          </w:p>
        </w:tc>
        <w:tc>
          <w:tcPr>
            <w:tcW w:w="997" w:type="dxa"/>
            <w:noWrap/>
            <w:hideMark/>
          </w:tcPr>
          <w:p w14:paraId="69D4A051" w14:textId="4F2911D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OM966023</w:t>
            </w:r>
          </w:p>
        </w:tc>
        <w:tc>
          <w:tcPr>
            <w:tcW w:w="938" w:type="dxa"/>
            <w:hideMark/>
          </w:tcPr>
          <w:p w14:paraId="1D1738B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EE69C0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0FFD1F40" w14:textId="6118F00D"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Tangkeno</w:t>
            </w:r>
            <w:proofErr w:type="spellEnd"/>
            <w:r w:rsidRPr="00644400">
              <w:rPr>
                <w:rFonts w:cs="Times New Roman"/>
                <w:sz w:val="14"/>
                <w:szCs w:val="14"/>
              </w:rPr>
              <w:t>, Indonesia</w:t>
            </w:r>
          </w:p>
        </w:tc>
        <w:tc>
          <w:tcPr>
            <w:tcW w:w="767" w:type="dxa"/>
            <w:hideMark/>
          </w:tcPr>
          <w:p w14:paraId="7CA4982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10-Sep-99</w:t>
            </w:r>
          </w:p>
        </w:tc>
        <w:tc>
          <w:tcPr>
            <w:tcW w:w="826" w:type="dxa"/>
            <w:noWrap/>
            <w:hideMark/>
          </w:tcPr>
          <w:p w14:paraId="516D784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-5.27585</w:t>
            </w:r>
          </w:p>
        </w:tc>
        <w:tc>
          <w:tcPr>
            <w:tcW w:w="826" w:type="dxa"/>
            <w:noWrap/>
            <w:hideMark/>
          </w:tcPr>
          <w:p w14:paraId="6FABA4C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121.9205</w:t>
            </w:r>
          </w:p>
        </w:tc>
        <w:tc>
          <w:tcPr>
            <w:tcW w:w="960" w:type="dxa"/>
            <w:hideMark/>
          </w:tcPr>
          <w:p w14:paraId="26DDBC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9657DE6" w14:textId="77777777" w:rsidTr="002F6C26">
        <w:trPr>
          <w:trHeight w:val="300"/>
        </w:trPr>
        <w:tc>
          <w:tcPr>
            <w:tcW w:w="1806" w:type="dxa"/>
            <w:noWrap/>
            <w:hideMark/>
          </w:tcPr>
          <w:p w14:paraId="7B06666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F932C4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0C155AF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SUL0404</w:t>
            </w:r>
          </w:p>
        </w:tc>
        <w:tc>
          <w:tcPr>
            <w:tcW w:w="1293" w:type="dxa"/>
            <w:noWrap/>
            <w:hideMark/>
          </w:tcPr>
          <w:p w14:paraId="2A4F3C5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CJ_S16</w:t>
            </w:r>
          </w:p>
        </w:tc>
        <w:tc>
          <w:tcPr>
            <w:tcW w:w="997" w:type="dxa"/>
            <w:noWrap/>
            <w:hideMark/>
          </w:tcPr>
          <w:p w14:paraId="3CCA1564" w14:textId="4B448D4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OM965907</w:t>
            </w:r>
          </w:p>
        </w:tc>
        <w:tc>
          <w:tcPr>
            <w:tcW w:w="997" w:type="dxa"/>
            <w:noWrap/>
            <w:hideMark/>
          </w:tcPr>
          <w:p w14:paraId="2FA383FB" w14:textId="2D246E4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OM966024</w:t>
            </w:r>
          </w:p>
        </w:tc>
        <w:tc>
          <w:tcPr>
            <w:tcW w:w="938" w:type="dxa"/>
            <w:hideMark/>
          </w:tcPr>
          <w:p w14:paraId="2F0B082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554597F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69E2BA1C" w14:textId="3C2135C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Tangkeno</w:t>
            </w:r>
            <w:proofErr w:type="spellEnd"/>
            <w:r w:rsidRPr="00644400">
              <w:rPr>
                <w:rFonts w:cs="Times New Roman"/>
                <w:sz w:val="14"/>
                <w:szCs w:val="14"/>
              </w:rPr>
              <w:t>, Indonesia</w:t>
            </w:r>
          </w:p>
        </w:tc>
        <w:tc>
          <w:tcPr>
            <w:tcW w:w="767" w:type="dxa"/>
            <w:hideMark/>
          </w:tcPr>
          <w:p w14:paraId="3A0AC1E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14-Aug-03</w:t>
            </w:r>
          </w:p>
        </w:tc>
        <w:tc>
          <w:tcPr>
            <w:tcW w:w="826" w:type="dxa"/>
            <w:noWrap/>
            <w:hideMark/>
          </w:tcPr>
          <w:p w14:paraId="49BD8C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-5.2751</w:t>
            </w:r>
          </w:p>
        </w:tc>
        <w:tc>
          <w:tcPr>
            <w:tcW w:w="826" w:type="dxa"/>
            <w:noWrap/>
            <w:hideMark/>
          </w:tcPr>
          <w:p w14:paraId="07CFF5D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121.9198</w:t>
            </w:r>
          </w:p>
        </w:tc>
        <w:tc>
          <w:tcPr>
            <w:tcW w:w="960" w:type="dxa"/>
            <w:hideMark/>
          </w:tcPr>
          <w:p w14:paraId="5017BAC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990E903" w14:textId="77777777" w:rsidTr="002F6C26">
        <w:trPr>
          <w:trHeight w:val="300"/>
        </w:trPr>
        <w:tc>
          <w:tcPr>
            <w:tcW w:w="1806" w:type="dxa"/>
            <w:noWrap/>
            <w:hideMark/>
          </w:tcPr>
          <w:p w14:paraId="059BA1F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EA1708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52669ED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SUL0406</w:t>
            </w:r>
          </w:p>
        </w:tc>
        <w:tc>
          <w:tcPr>
            <w:tcW w:w="1293" w:type="dxa"/>
            <w:noWrap/>
            <w:hideMark/>
          </w:tcPr>
          <w:p w14:paraId="45E7A57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CJ_S14</w:t>
            </w:r>
          </w:p>
        </w:tc>
        <w:tc>
          <w:tcPr>
            <w:tcW w:w="997" w:type="dxa"/>
            <w:noWrap/>
            <w:hideMark/>
          </w:tcPr>
          <w:p w14:paraId="62C3DBDC" w14:textId="1FEBB04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OM965908</w:t>
            </w:r>
          </w:p>
        </w:tc>
        <w:tc>
          <w:tcPr>
            <w:tcW w:w="997" w:type="dxa"/>
            <w:noWrap/>
            <w:hideMark/>
          </w:tcPr>
          <w:p w14:paraId="0ED67D03" w14:textId="30016CB3"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OM966025</w:t>
            </w:r>
          </w:p>
        </w:tc>
        <w:tc>
          <w:tcPr>
            <w:tcW w:w="938" w:type="dxa"/>
            <w:hideMark/>
          </w:tcPr>
          <w:p w14:paraId="558699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27C56DC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5C1093DA" w14:textId="2E0976D9"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Tangkeno</w:t>
            </w:r>
            <w:proofErr w:type="spellEnd"/>
            <w:r w:rsidRPr="00644400">
              <w:rPr>
                <w:rFonts w:cs="Times New Roman"/>
                <w:sz w:val="14"/>
                <w:szCs w:val="14"/>
              </w:rPr>
              <w:t>, Indonesia</w:t>
            </w:r>
          </w:p>
        </w:tc>
        <w:tc>
          <w:tcPr>
            <w:tcW w:w="767" w:type="dxa"/>
            <w:hideMark/>
          </w:tcPr>
          <w:p w14:paraId="0304ED0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14-Aug-03</w:t>
            </w:r>
          </w:p>
        </w:tc>
        <w:tc>
          <w:tcPr>
            <w:tcW w:w="826" w:type="dxa"/>
            <w:noWrap/>
            <w:hideMark/>
          </w:tcPr>
          <w:p w14:paraId="6F05454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-5.2751</w:t>
            </w:r>
          </w:p>
        </w:tc>
        <w:tc>
          <w:tcPr>
            <w:tcW w:w="826" w:type="dxa"/>
            <w:noWrap/>
            <w:hideMark/>
          </w:tcPr>
          <w:p w14:paraId="383EE58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121.9198</w:t>
            </w:r>
          </w:p>
        </w:tc>
        <w:tc>
          <w:tcPr>
            <w:tcW w:w="960" w:type="dxa"/>
            <w:hideMark/>
          </w:tcPr>
          <w:p w14:paraId="5FF8097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24B1118" w14:textId="77777777" w:rsidTr="002F6C26">
        <w:trPr>
          <w:trHeight w:val="300"/>
        </w:trPr>
        <w:tc>
          <w:tcPr>
            <w:tcW w:w="1806" w:type="dxa"/>
            <w:noWrap/>
            <w:hideMark/>
          </w:tcPr>
          <w:p w14:paraId="5747E17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BA0A59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5CFD36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SUL2476</w:t>
            </w:r>
          </w:p>
        </w:tc>
        <w:tc>
          <w:tcPr>
            <w:tcW w:w="1293" w:type="dxa"/>
            <w:noWrap/>
            <w:hideMark/>
          </w:tcPr>
          <w:p w14:paraId="792BF8B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26F15EB2" w14:textId="2FD79B4B"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OM965909</w:t>
            </w:r>
          </w:p>
        </w:tc>
        <w:tc>
          <w:tcPr>
            <w:tcW w:w="997" w:type="dxa"/>
            <w:noWrap/>
            <w:hideMark/>
          </w:tcPr>
          <w:p w14:paraId="14CAA0D1" w14:textId="2E49DAB3"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OM966026</w:t>
            </w:r>
          </w:p>
        </w:tc>
        <w:tc>
          <w:tcPr>
            <w:tcW w:w="938" w:type="dxa"/>
            <w:hideMark/>
          </w:tcPr>
          <w:p w14:paraId="3C8836B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50A7B43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4CB9827D" w14:textId="73841AEA"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03CFCD7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05-Aug-17</w:t>
            </w:r>
          </w:p>
        </w:tc>
        <w:tc>
          <w:tcPr>
            <w:tcW w:w="826" w:type="dxa"/>
            <w:noWrap/>
            <w:hideMark/>
          </w:tcPr>
          <w:p w14:paraId="56099F0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-3.584</w:t>
            </w:r>
          </w:p>
        </w:tc>
        <w:tc>
          <w:tcPr>
            <w:tcW w:w="826" w:type="dxa"/>
            <w:noWrap/>
            <w:hideMark/>
          </w:tcPr>
          <w:p w14:paraId="4A2698B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123.1199</w:t>
            </w:r>
          </w:p>
        </w:tc>
        <w:tc>
          <w:tcPr>
            <w:tcW w:w="960" w:type="dxa"/>
            <w:hideMark/>
          </w:tcPr>
          <w:p w14:paraId="45BEC2F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E8A3FCD" w14:textId="77777777" w:rsidTr="002F6C26">
        <w:trPr>
          <w:trHeight w:val="300"/>
        </w:trPr>
        <w:tc>
          <w:tcPr>
            <w:tcW w:w="1806" w:type="dxa"/>
            <w:noWrap/>
            <w:hideMark/>
          </w:tcPr>
          <w:p w14:paraId="54DB8D8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lastRenderedPageBreak/>
              <w:t>Cinnyris</w:t>
            </w:r>
            <w:proofErr w:type="spellEnd"/>
            <w:r w:rsidRPr="00644400">
              <w:rPr>
                <w:rFonts w:cs="Times New Roman"/>
                <w:i/>
                <w:iCs/>
                <w:sz w:val="14"/>
                <w:szCs w:val="14"/>
              </w:rPr>
              <w:t xml:space="preserve"> jugularis</w:t>
            </w:r>
          </w:p>
        </w:tc>
        <w:tc>
          <w:tcPr>
            <w:tcW w:w="1235" w:type="dxa"/>
            <w:hideMark/>
          </w:tcPr>
          <w:p w14:paraId="05D041C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2178B78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SUL2500</w:t>
            </w:r>
          </w:p>
        </w:tc>
        <w:tc>
          <w:tcPr>
            <w:tcW w:w="1293" w:type="dxa"/>
            <w:noWrap/>
            <w:hideMark/>
          </w:tcPr>
          <w:p w14:paraId="2F24908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28C95B85" w14:textId="7D6D68DB"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OM965910</w:t>
            </w:r>
          </w:p>
        </w:tc>
        <w:tc>
          <w:tcPr>
            <w:tcW w:w="997" w:type="dxa"/>
            <w:noWrap/>
            <w:hideMark/>
          </w:tcPr>
          <w:p w14:paraId="4FC8B3F0" w14:textId="5FF0FD9D"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OM966027</w:t>
            </w:r>
          </w:p>
        </w:tc>
        <w:tc>
          <w:tcPr>
            <w:tcW w:w="938" w:type="dxa"/>
            <w:hideMark/>
          </w:tcPr>
          <w:p w14:paraId="61ABE7F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AEF9AA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750D7014" w14:textId="1AB6D7DE"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1F91A6E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06-Aug-17</w:t>
            </w:r>
          </w:p>
        </w:tc>
        <w:tc>
          <w:tcPr>
            <w:tcW w:w="826" w:type="dxa"/>
            <w:noWrap/>
            <w:hideMark/>
          </w:tcPr>
          <w:p w14:paraId="31BDAF1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-3.5732</w:t>
            </w:r>
          </w:p>
        </w:tc>
        <w:tc>
          <w:tcPr>
            <w:tcW w:w="826" w:type="dxa"/>
            <w:noWrap/>
            <w:hideMark/>
          </w:tcPr>
          <w:p w14:paraId="54F2A26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123.1405</w:t>
            </w:r>
          </w:p>
        </w:tc>
        <w:tc>
          <w:tcPr>
            <w:tcW w:w="960" w:type="dxa"/>
            <w:hideMark/>
          </w:tcPr>
          <w:p w14:paraId="7B4E1BB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25558EF" w14:textId="77777777" w:rsidTr="002F6C26">
        <w:trPr>
          <w:trHeight w:val="300"/>
        </w:trPr>
        <w:tc>
          <w:tcPr>
            <w:tcW w:w="1806" w:type="dxa"/>
            <w:noWrap/>
            <w:hideMark/>
          </w:tcPr>
          <w:p w14:paraId="18BE934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2251C1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44B30CD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SUL2565</w:t>
            </w:r>
          </w:p>
        </w:tc>
        <w:tc>
          <w:tcPr>
            <w:tcW w:w="1293" w:type="dxa"/>
            <w:noWrap/>
            <w:hideMark/>
          </w:tcPr>
          <w:p w14:paraId="23FFC12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25A218D0" w14:textId="695C86E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OM965911</w:t>
            </w:r>
          </w:p>
        </w:tc>
        <w:tc>
          <w:tcPr>
            <w:tcW w:w="997" w:type="dxa"/>
            <w:noWrap/>
            <w:hideMark/>
          </w:tcPr>
          <w:p w14:paraId="569EB203" w14:textId="6000E3E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OM966028</w:t>
            </w:r>
          </w:p>
        </w:tc>
        <w:tc>
          <w:tcPr>
            <w:tcW w:w="938" w:type="dxa"/>
            <w:hideMark/>
          </w:tcPr>
          <w:p w14:paraId="211FFDC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3566E5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05D4C7CC" w14:textId="6526C094"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4F0180B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10-Aug-17</w:t>
            </w:r>
          </w:p>
        </w:tc>
        <w:tc>
          <w:tcPr>
            <w:tcW w:w="826" w:type="dxa"/>
            <w:noWrap/>
            <w:hideMark/>
          </w:tcPr>
          <w:p w14:paraId="07B3379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-3.5774</w:t>
            </w:r>
          </w:p>
        </w:tc>
        <w:tc>
          <w:tcPr>
            <w:tcW w:w="826" w:type="dxa"/>
            <w:noWrap/>
            <w:hideMark/>
          </w:tcPr>
          <w:p w14:paraId="01681FD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123.0789</w:t>
            </w:r>
          </w:p>
        </w:tc>
        <w:tc>
          <w:tcPr>
            <w:tcW w:w="960" w:type="dxa"/>
            <w:hideMark/>
          </w:tcPr>
          <w:p w14:paraId="1299D38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6CC78AE" w14:textId="77777777" w:rsidTr="002F6C26">
        <w:trPr>
          <w:trHeight w:val="300"/>
        </w:trPr>
        <w:tc>
          <w:tcPr>
            <w:tcW w:w="1806" w:type="dxa"/>
            <w:noWrap/>
            <w:hideMark/>
          </w:tcPr>
          <w:p w14:paraId="0F419B3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2EC224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17EC9E3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SUL2574</w:t>
            </w:r>
          </w:p>
        </w:tc>
        <w:tc>
          <w:tcPr>
            <w:tcW w:w="1293" w:type="dxa"/>
            <w:noWrap/>
            <w:hideMark/>
          </w:tcPr>
          <w:p w14:paraId="6B7F0CB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04175C57" w14:textId="1DAF402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OM965912</w:t>
            </w:r>
          </w:p>
        </w:tc>
        <w:tc>
          <w:tcPr>
            <w:tcW w:w="997" w:type="dxa"/>
            <w:noWrap/>
            <w:hideMark/>
          </w:tcPr>
          <w:p w14:paraId="0F3E2E54" w14:textId="7545B37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OM966029</w:t>
            </w:r>
          </w:p>
        </w:tc>
        <w:tc>
          <w:tcPr>
            <w:tcW w:w="938" w:type="dxa"/>
            <w:hideMark/>
          </w:tcPr>
          <w:p w14:paraId="5F84133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8E343B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71A95F34" w14:textId="2180CC35"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09B62F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11-Aug-17</w:t>
            </w:r>
          </w:p>
        </w:tc>
        <w:tc>
          <w:tcPr>
            <w:tcW w:w="826" w:type="dxa"/>
            <w:noWrap/>
            <w:hideMark/>
          </w:tcPr>
          <w:p w14:paraId="2D4FB4F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-3.5767</w:t>
            </w:r>
          </w:p>
        </w:tc>
        <w:tc>
          <w:tcPr>
            <w:tcW w:w="826" w:type="dxa"/>
            <w:noWrap/>
            <w:hideMark/>
          </w:tcPr>
          <w:p w14:paraId="65DE85F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123.0751</w:t>
            </w:r>
          </w:p>
        </w:tc>
        <w:tc>
          <w:tcPr>
            <w:tcW w:w="960" w:type="dxa"/>
            <w:hideMark/>
          </w:tcPr>
          <w:p w14:paraId="24C6B9A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2B8DD83" w14:textId="77777777" w:rsidTr="002F6C26">
        <w:trPr>
          <w:trHeight w:val="300"/>
        </w:trPr>
        <w:tc>
          <w:tcPr>
            <w:tcW w:w="1806" w:type="dxa"/>
            <w:noWrap/>
            <w:hideMark/>
          </w:tcPr>
          <w:p w14:paraId="1D3E9C9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609ACD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3C395E9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SUL2583</w:t>
            </w:r>
          </w:p>
        </w:tc>
        <w:tc>
          <w:tcPr>
            <w:tcW w:w="1293" w:type="dxa"/>
            <w:noWrap/>
            <w:hideMark/>
          </w:tcPr>
          <w:p w14:paraId="7FEFC6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2C9BA361" w14:textId="673DE167"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OM965913</w:t>
            </w:r>
          </w:p>
        </w:tc>
        <w:tc>
          <w:tcPr>
            <w:tcW w:w="997" w:type="dxa"/>
            <w:noWrap/>
            <w:hideMark/>
          </w:tcPr>
          <w:p w14:paraId="69D7962E" w14:textId="174F367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OM966030</w:t>
            </w:r>
          </w:p>
        </w:tc>
        <w:tc>
          <w:tcPr>
            <w:tcW w:w="938" w:type="dxa"/>
            <w:hideMark/>
          </w:tcPr>
          <w:p w14:paraId="0EA949A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0F7BC84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1ABE9373" w14:textId="2275EFE4"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1C2B65D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11-Aug-17</w:t>
            </w:r>
          </w:p>
        </w:tc>
        <w:tc>
          <w:tcPr>
            <w:tcW w:w="826" w:type="dxa"/>
            <w:noWrap/>
            <w:hideMark/>
          </w:tcPr>
          <w:p w14:paraId="47EEB26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-3.5767</w:t>
            </w:r>
          </w:p>
        </w:tc>
        <w:tc>
          <w:tcPr>
            <w:tcW w:w="826" w:type="dxa"/>
            <w:noWrap/>
            <w:hideMark/>
          </w:tcPr>
          <w:p w14:paraId="2B3E4C2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123.0751</w:t>
            </w:r>
          </w:p>
        </w:tc>
        <w:tc>
          <w:tcPr>
            <w:tcW w:w="960" w:type="dxa"/>
            <w:hideMark/>
          </w:tcPr>
          <w:p w14:paraId="0FFCDD0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E5F7E58" w14:textId="77777777" w:rsidTr="002F6C26">
        <w:trPr>
          <w:trHeight w:val="300"/>
        </w:trPr>
        <w:tc>
          <w:tcPr>
            <w:tcW w:w="1806" w:type="dxa"/>
            <w:noWrap/>
            <w:hideMark/>
          </w:tcPr>
          <w:p w14:paraId="3916E7B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EC464D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0F5E8F7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SUL2316</w:t>
            </w:r>
          </w:p>
        </w:tc>
        <w:tc>
          <w:tcPr>
            <w:tcW w:w="1293" w:type="dxa"/>
            <w:noWrap/>
            <w:hideMark/>
          </w:tcPr>
          <w:p w14:paraId="39B3650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CJ_S21</w:t>
            </w:r>
          </w:p>
        </w:tc>
        <w:tc>
          <w:tcPr>
            <w:tcW w:w="997" w:type="dxa"/>
            <w:noWrap/>
            <w:hideMark/>
          </w:tcPr>
          <w:p w14:paraId="3237CDB5" w14:textId="4BFD0B34"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OM965914</w:t>
            </w:r>
          </w:p>
        </w:tc>
        <w:tc>
          <w:tcPr>
            <w:tcW w:w="997" w:type="dxa"/>
            <w:noWrap/>
            <w:hideMark/>
          </w:tcPr>
          <w:p w14:paraId="21DB5E84" w14:textId="0F14643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OM966031</w:t>
            </w:r>
          </w:p>
        </w:tc>
        <w:tc>
          <w:tcPr>
            <w:tcW w:w="938" w:type="dxa"/>
            <w:hideMark/>
          </w:tcPr>
          <w:p w14:paraId="77C5A58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746CE38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Muna</w:t>
            </w:r>
          </w:p>
        </w:tc>
        <w:tc>
          <w:tcPr>
            <w:tcW w:w="2459" w:type="dxa"/>
            <w:noWrap/>
            <w:hideMark/>
          </w:tcPr>
          <w:p w14:paraId="1061424E" w14:textId="5CD2EA5E"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Kamama</w:t>
            </w:r>
            <w:proofErr w:type="spellEnd"/>
            <w:r w:rsidRPr="00644400">
              <w:rPr>
                <w:rFonts w:cs="Times New Roman"/>
                <w:sz w:val="14"/>
                <w:szCs w:val="14"/>
              </w:rPr>
              <w:t xml:space="preserve"> </w:t>
            </w:r>
            <w:proofErr w:type="spellStart"/>
            <w:r w:rsidRPr="00644400">
              <w:rPr>
                <w:rFonts w:cs="Times New Roman"/>
                <w:sz w:val="14"/>
                <w:szCs w:val="14"/>
              </w:rPr>
              <w:t>Mekar</w:t>
            </w:r>
            <w:proofErr w:type="spellEnd"/>
            <w:r w:rsidRPr="00644400">
              <w:rPr>
                <w:rFonts w:cs="Times New Roman"/>
                <w:sz w:val="14"/>
                <w:szCs w:val="14"/>
              </w:rPr>
              <w:t>, Indonesia</w:t>
            </w:r>
          </w:p>
        </w:tc>
        <w:tc>
          <w:tcPr>
            <w:tcW w:w="767" w:type="dxa"/>
            <w:hideMark/>
          </w:tcPr>
          <w:p w14:paraId="7E396DD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29-Jun-17</w:t>
            </w:r>
          </w:p>
        </w:tc>
        <w:tc>
          <w:tcPr>
            <w:tcW w:w="826" w:type="dxa"/>
            <w:noWrap/>
            <w:hideMark/>
          </w:tcPr>
          <w:p w14:paraId="7C37EA8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-5.30763</w:t>
            </w:r>
          </w:p>
        </w:tc>
        <w:tc>
          <w:tcPr>
            <w:tcW w:w="826" w:type="dxa"/>
            <w:noWrap/>
            <w:hideMark/>
          </w:tcPr>
          <w:p w14:paraId="082E49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122.6385</w:t>
            </w:r>
          </w:p>
        </w:tc>
        <w:tc>
          <w:tcPr>
            <w:tcW w:w="960" w:type="dxa"/>
            <w:hideMark/>
          </w:tcPr>
          <w:p w14:paraId="72D19C2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6E0C1F9" w14:textId="77777777" w:rsidTr="002F6C26">
        <w:trPr>
          <w:trHeight w:val="300"/>
        </w:trPr>
        <w:tc>
          <w:tcPr>
            <w:tcW w:w="1806" w:type="dxa"/>
            <w:noWrap/>
            <w:hideMark/>
          </w:tcPr>
          <w:p w14:paraId="607EE69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7F60E2A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42E3280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SUL0184</w:t>
            </w:r>
          </w:p>
        </w:tc>
        <w:tc>
          <w:tcPr>
            <w:tcW w:w="1293" w:type="dxa"/>
            <w:noWrap/>
            <w:hideMark/>
          </w:tcPr>
          <w:p w14:paraId="1F83AA5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CJ_S15</w:t>
            </w:r>
          </w:p>
        </w:tc>
        <w:tc>
          <w:tcPr>
            <w:tcW w:w="997" w:type="dxa"/>
            <w:noWrap/>
            <w:hideMark/>
          </w:tcPr>
          <w:p w14:paraId="192A0FD1" w14:textId="45A39B1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OM965915</w:t>
            </w:r>
          </w:p>
        </w:tc>
        <w:tc>
          <w:tcPr>
            <w:tcW w:w="997" w:type="dxa"/>
            <w:noWrap/>
            <w:hideMark/>
          </w:tcPr>
          <w:p w14:paraId="7DAD7A59" w14:textId="0E1FCDA3"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OM966032</w:t>
            </w:r>
          </w:p>
        </w:tc>
        <w:tc>
          <w:tcPr>
            <w:tcW w:w="938" w:type="dxa"/>
            <w:hideMark/>
          </w:tcPr>
          <w:p w14:paraId="033B95B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FEBE1E8"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Siumpu</w:t>
            </w:r>
            <w:proofErr w:type="spellEnd"/>
          </w:p>
        </w:tc>
        <w:tc>
          <w:tcPr>
            <w:tcW w:w="2459" w:type="dxa"/>
            <w:noWrap/>
            <w:hideMark/>
          </w:tcPr>
          <w:p w14:paraId="374632E3"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Siumpu</w:t>
            </w:r>
            <w:proofErr w:type="spellEnd"/>
            <w:r w:rsidRPr="00644400">
              <w:rPr>
                <w:rFonts w:cs="Times New Roman"/>
                <w:sz w:val="14"/>
                <w:szCs w:val="14"/>
              </w:rPr>
              <w:t xml:space="preserve"> Island, Indonesia</w:t>
            </w:r>
          </w:p>
        </w:tc>
        <w:tc>
          <w:tcPr>
            <w:tcW w:w="767" w:type="dxa"/>
            <w:hideMark/>
          </w:tcPr>
          <w:p w14:paraId="1B1B026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19-Sep-99</w:t>
            </w:r>
          </w:p>
        </w:tc>
        <w:tc>
          <w:tcPr>
            <w:tcW w:w="826" w:type="dxa"/>
            <w:noWrap/>
            <w:hideMark/>
          </w:tcPr>
          <w:p w14:paraId="7637543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-5.6703</w:t>
            </w:r>
          </w:p>
        </w:tc>
        <w:tc>
          <w:tcPr>
            <w:tcW w:w="826" w:type="dxa"/>
            <w:noWrap/>
            <w:hideMark/>
          </w:tcPr>
          <w:p w14:paraId="43A6FA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122.49</w:t>
            </w:r>
          </w:p>
        </w:tc>
        <w:tc>
          <w:tcPr>
            <w:tcW w:w="960" w:type="dxa"/>
            <w:hideMark/>
          </w:tcPr>
          <w:p w14:paraId="77EE954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056ADBE" w14:textId="77777777" w:rsidTr="002F6C26">
        <w:trPr>
          <w:trHeight w:val="530"/>
        </w:trPr>
        <w:tc>
          <w:tcPr>
            <w:tcW w:w="1806" w:type="dxa"/>
            <w:noWrap/>
            <w:hideMark/>
          </w:tcPr>
          <w:p w14:paraId="477E1B8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4BF34BC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4FB0136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SUL2168</w:t>
            </w:r>
          </w:p>
        </w:tc>
        <w:tc>
          <w:tcPr>
            <w:tcW w:w="1293" w:type="dxa"/>
            <w:noWrap/>
            <w:hideMark/>
          </w:tcPr>
          <w:p w14:paraId="30E509A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CJ_S16</w:t>
            </w:r>
          </w:p>
        </w:tc>
        <w:tc>
          <w:tcPr>
            <w:tcW w:w="997" w:type="dxa"/>
            <w:noWrap/>
            <w:hideMark/>
          </w:tcPr>
          <w:p w14:paraId="5DB0C840" w14:textId="30827D7B"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OM965916</w:t>
            </w:r>
          </w:p>
        </w:tc>
        <w:tc>
          <w:tcPr>
            <w:tcW w:w="997" w:type="dxa"/>
            <w:noWrap/>
            <w:hideMark/>
          </w:tcPr>
          <w:p w14:paraId="61FF2500" w14:textId="7EE00B0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OM966033</w:t>
            </w:r>
          </w:p>
        </w:tc>
        <w:tc>
          <w:tcPr>
            <w:tcW w:w="938" w:type="dxa"/>
            <w:hideMark/>
          </w:tcPr>
          <w:p w14:paraId="143B647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589FF8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5A1D814A" w14:textId="5ABE97D0" w:rsidR="002F6C26" w:rsidRPr="00644400" w:rsidRDefault="002F6C26" w:rsidP="002F6C26">
            <w:pPr>
              <w:spacing w:after="0" w:line="240" w:lineRule="auto"/>
              <w:rPr>
                <w:rFonts w:cs="Times New Roman"/>
                <w:sz w:val="14"/>
                <w:szCs w:val="14"/>
              </w:rPr>
            </w:pPr>
            <w:r w:rsidRPr="00644400">
              <w:rPr>
                <w:rFonts w:cs="Times New Roman"/>
                <w:sz w:val="14"/>
                <w:szCs w:val="14"/>
              </w:rPr>
              <w:t>Kendari, Indonesia</w:t>
            </w:r>
          </w:p>
        </w:tc>
        <w:tc>
          <w:tcPr>
            <w:tcW w:w="767" w:type="dxa"/>
            <w:hideMark/>
          </w:tcPr>
          <w:p w14:paraId="38F5CF2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05-Aug-12</w:t>
            </w:r>
          </w:p>
        </w:tc>
        <w:tc>
          <w:tcPr>
            <w:tcW w:w="826" w:type="dxa"/>
            <w:noWrap/>
            <w:hideMark/>
          </w:tcPr>
          <w:p w14:paraId="4918A1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-3.991</w:t>
            </w:r>
          </w:p>
        </w:tc>
        <w:tc>
          <w:tcPr>
            <w:tcW w:w="826" w:type="dxa"/>
            <w:noWrap/>
            <w:hideMark/>
          </w:tcPr>
          <w:p w14:paraId="50F5840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122.557</w:t>
            </w:r>
          </w:p>
        </w:tc>
        <w:tc>
          <w:tcPr>
            <w:tcW w:w="960" w:type="dxa"/>
            <w:hideMark/>
          </w:tcPr>
          <w:p w14:paraId="75D7BC1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C03201D" w14:textId="77777777" w:rsidTr="002F6C26">
        <w:trPr>
          <w:trHeight w:val="530"/>
        </w:trPr>
        <w:tc>
          <w:tcPr>
            <w:tcW w:w="1806" w:type="dxa"/>
            <w:noWrap/>
            <w:hideMark/>
          </w:tcPr>
          <w:p w14:paraId="48543CA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62A7721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4CCFADC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SUL2178</w:t>
            </w:r>
          </w:p>
        </w:tc>
        <w:tc>
          <w:tcPr>
            <w:tcW w:w="1293" w:type="dxa"/>
            <w:noWrap/>
            <w:hideMark/>
          </w:tcPr>
          <w:p w14:paraId="564A563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CJ_S20</w:t>
            </w:r>
          </w:p>
        </w:tc>
        <w:tc>
          <w:tcPr>
            <w:tcW w:w="997" w:type="dxa"/>
            <w:noWrap/>
            <w:hideMark/>
          </w:tcPr>
          <w:p w14:paraId="7CDACBFA" w14:textId="19149846"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OM965917</w:t>
            </w:r>
          </w:p>
        </w:tc>
        <w:tc>
          <w:tcPr>
            <w:tcW w:w="997" w:type="dxa"/>
            <w:noWrap/>
            <w:hideMark/>
          </w:tcPr>
          <w:p w14:paraId="70D03F03" w14:textId="4241170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OM966034</w:t>
            </w:r>
          </w:p>
        </w:tc>
        <w:tc>
          <w:tcPr>
            <w:tcW w:w="938" w:type="dxa"/>
            <w:hideMark/>
          </w:tcPr>
          <w:p w14:paraId="000E46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EAFE8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7D73DBCF" w14:textId="56998636" w:rsidR="002F6C26" w:rsidRPr="00644400" w:rsidRDefault="002F6C26" w:rsidP="002F6C26">
            <w:pPr>
              <w:spacing w:after="0" w:line="240" w:lineRule="auto"/>
              <w:rPr>
                <w:rFonts w:cs="Times New Roman"/>
                <w:sz w:val="14"/>
                <w:szCs w:val="14"/>
              </w:rPr>
            </w:pPr>
            <w:r w:rsidRPr="00644400">
              <w:rPr>
                <w:rFonts w:cs="Times New Roman"/>
                <w:sz w:val="14"/>
                <w:szCs w:val="14"/>
              </w:rPr>
              <w:t>Kendari, Indonesia</w:t>
            </w:r>
          </w:p>
        </w:tc>
        <w:tc>
          <w:tcPr>
            <w:tcW w:w="767" w:type="dxa"/>
            <w:hideMark/>
          </w:tcPr>
          <w:p w14:paraId="60C48F9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06-Aug-12</w:t>
            </w:r>
          </w:p>
        </w:tc>
        <w:tc>
          <w:tcPr>
            <w:tcW w:w="826" w:type="dxa"/>
            <w:noWrap/>
            <w:hideMark/>
          </w:tcPr>
          <w:p w14:paraId="6FC60D7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-3.991</w:t>
            </w:r>
          </w:p>
        </w:tc>
        <w:tc>
          <w:tcPr>
            <w:tcW w:w="826" w:type="dxa"/>
            <w:noWrap/>
            <w:hideMark/>
          </w:tcPr>
          <w:p w14:paraId="1BFE839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122.557</w:t>
            </w:r>
          </w:p>
        </w:tc>
        <w:tc>
          <w:tcPr>
            <w:tcW w:w="960" w:type="dxa"/>
            <w:hideMark/>
          </w:tcPr>
          <w:p w14:paraId="0E0BF6A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6DB45D5" w14:textId="77777777" w:rsidTr="002F6C26">
        <w:trPr>
          <w:trHeight w:val="530"/>
        </w:trPr>
        <w:tc>
          <w:tcPr>
            <w:tcW w:w="1806" w:type="dxa"/>
            <w:noWrap/>
            <w:hideMark/>
          </w:tcPr>
          <w:p w14:paraId="1EF3ED8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EEB0FC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6ACA368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SUL2186</w:t>
            </w:r>
          </w:p>
        </w:tc>
        <w:tc>
          <w:tcPr>
            <w:tcW w:w="1293" w:type="dxa"/>
            <w:noWrap/>
            <w:hideMark/>
          </w:tcPr>
          <w:p w14:paraId="6A9B2AC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CJ_S15</w:t>
            </w:r>
          </w:p>
        </w:tc>
        <w:tc>
          <w:tcPr>
            <w:tcW w:w="997" w:type="dxa"/>
            <w:noWrap/>
            <w:hideMark/>
          </w:tcPr>
          <w:p w14:paraId="5DC48AED" w14:textId="346C77E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OM965918</w:t>
            </w:r>
          </w:p>
        </w:tc>
        <w:tc>
          <w:tcPr>
            <w:tcW w:w="997" w:type="dxa"/>
            <w:noWrap/>
            <w:hideMark/>
          </w:tcPr>
          <w:p w14:paraId="58128B40" w14:textId="5449BF6D"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OM966035</w:t>
            </w:r>
          </w:p>
        </w:tc>
        <w:tc>
          <w:tcPr>
            <w:tcW w:w="938" w:type="dxa"/>
            <w:hideMark/>
          </w:tcPr>
          <w:p w14:paraId="5A74F85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5467A5C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275089E8" w14:textId="31139074" w:rsidR="002F6C26" w:rsidRPr="00644400" w:rsidRDefault="002F6C26" w:rsidP="002F6C26">
            <w:pPr>
              <w:spacing w:after="0" w:line="240" w:lineRule="auto"/>
              <w:rPr>
                <w:rFonts w:cs="Times New Roman"/>
                <w:sz w:val="14"/>
                <w:szCs w:val="14"/>
              </w:rPr>
            </w:pPr>
            <w:r w:rsidRPr="00644400">
              <w:rPr>
                <w:rFonts w:cs="Times New Roman"/>
                <w:sz w:val="14"/>
                <w:szCs w:val="14"/>
              </w:rPr>
              <w:t>Kendari, Indonesia</w:t>
            </w:r>
          </w:p>
        </w:tc>
        <w:tc>
          <w:tcPr>
            <w:tcW w:w="767" w:type="dxa"/>
            <w:hideMark/>
          </w:tcPr>
          <w:p w14:paraId="57C75A5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06-Aug-12</w:t>
            </w:r>
          </w:p>
        </w:tc>
        <w:tc>
          <w:tcPr>
            <w:tcW w:w="826" w:type="dxa"/>
            <w:noWrap/>
            <w:hideMark/>
          </w:tcPr>
          <w:p w14:paraId="15E21D1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-3.991</w:t>
            </w:r>
          </w:p>
        </w:tc>
        <w:tc>
          <w:tcPr>
            <w:tcW w:w="826" w:type="dxa"/>
            <w:noWrap/>
            <w:hideMark/>
          </w:tcPr>
          <w:p w14:paraId="1E81DE0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122.557</w:t>
            </w:r>
          </w:p>
        </w:tc>
        <w:tc>
          <w:tcPr>
            <w:tcW w:w="960" w:type="dxa"/>
            <w:hideMark/>
          </w:tcPr>
          <w:p w14:paraId="772EBB7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AB7B3F1" w14:textId="77777777" w:rsidTr="002F6C26">
        <w:trPr>
          <w:trHeight w:val="530"/>
        </w:trPr>
        <w:tc>
          <w:tcPr>
            <w:tcW w:w="1806" w:type="dxa"/>
            <w:noWrap/>
            <w:hideMark/>
          </w:tcPr>
          <w:p w14:paraId="3512E8C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179D3F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29C4ABB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SUL2190</w:t>
            </w:r>
          </w:p>
        </w:tc>
        <w:tc>
          <w:tcPr>
            <w:tcW w:w="1293" w:type="dxa"/>
            <w:noWrap/>
            <w:hideMark/>
          </w:tcPr>
          <w:p w14:paraId="78FCDCF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CJ_S14</w:t>
            </w:r>
          </w:p>
        </w:tc>
        <w:tc>
          <w:tcPr>
            <w:tcW w:w="997" w:type="dxa"/>
            <w:noWrap/>
            <w:hideMark/>
          </w:tcPr>
          <w:p w14:paraId="17B65DEE" w14:textId="4041CEE3"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OM965919</w:t>
            </w:r>
          </w:p>
        </w:tc>
        <w:tc>
          <w:tcPr>
            <w:tcW w:w="997" w:type="dxa"/>
            <w:noWrap/>
            <w:hideMark/>
          </w:tcPr>
          <w:p w14:paraId="4A3E37B8" w14:textId="6EC8F43F"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OM966036</w:t>
            </w:r>
          </w:p>
        </w:tc>
        <w:tc>
          <w:tcPr>
            <w:tcW w:w="938" w:type="dxa"/>
            <w:hideMark/>
          </w:tcPr>
          <w:p w14:paraId="4FEC79E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E0CF6D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1265ABB6" w14:textId="2C4D6B21" w:rsidR="002F6C26" w:rsidRPr="00644400" w:rsidRDefault="002F6C26" w:rsidP="002F6C26">
            <w:pPr>
              <w:spacing w:after="0" w:line="240" w:lineRule="auto"/>
              <w:rPr>
                <w:rFonts w:cs="Times New Roman"/>
                <w:sz w:val="14"/>
                <w:szCs w:val="14"/>
              </w:rPr>
            </w:pPr>
            <w:r w:rsidRPr="00644400">
              <w:rPr>
                <w:rFonts w:cs="Times New Roman"/>
                <w:sz w:val="14"/>
                <w:szCs w:val="14"/>
              </w:rPr>
              <w:t>Kendari, Indonesia</w:t>
            </w:r>
          </w:p>
        </w:tc>
        <w:tc>
          <w:tcPr>
            <w:tcW w:w="767" w:type="dxa"/>
            <w:hideMark/>
          </w:tcPr>
          <w:p w14:paraId="61791B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06-Aug-12</w:t>
            </w:r>
          </w:p>
        </w:tc>
        <w:tc>
          <w:tcPr>
            <w:tcW w:w="826" w:type="dxa"/>
            <w:noWrap/>
            <w:hideMark/>
          </w:tcPr>
          <w:p w14:paraId="7E18CC3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-3.991</w:t>
            </w:r>
          </w:p>
        </w:tc>
        <w:tc>
          <w:tcPr>
            <w:tcW w:w="826" w:type="dxa"/>
            <w:noWrap/>
            <w:hideMark/>
          </w:tcPr>
          <w:p w14:paraId="185FF84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122.557</w:t>
            </w:r>
          </w:p>
        </w:tc>
        <w:tc>
          <w:tcPr>
            <w:tcW w:w="960" w:type="dxa"/>
            <w:hideMark/>
          </w:tcPr>
          <w:p w14:paraId="34C4BDF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C3441C4" w14:textId="77777777" w:rsidTr="002F6C26">
        <w:trPr>
          <w:trHeight w:val="530"/>
        </w:trPr>
        <w:tc>
          <w:tcPr>
            <w:tcW w:w="1806" w:type="dxa"/>
            <w:noWrap/>
            <w:hideMark/>
          </w:tcPr>
          <w:p w14:paraId="747F2C3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4DD144E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704E226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SUL2195</w:t>
            </w:r>
          </w:p>
        </w:tc>
        <w:tc>
          <w:tcPr>
            <w:tcW w:w="1293" w:type="dxa"/>
            <w:noWrap/>
            <w:hideMark/>
          </w:tcPr>
          <w:p w14:paraId="008B59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7CF1D267" w14:textId="37AAA3B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OM965920</w:t>
            </w:r>
          </w:p>
        </w:tc>
        <w:tc>
          <w:tcPr>
            <w:tcW w:w="997" w:type="dxa"/>
            <w:noWrap/>
            <w:hideMark/>
          </w:tcPr>
          <w:p w14:paraId="6421C1A3" w14:textId="2B11234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OM966037</w:t>
            </w:r>
          </w:p>
        </w:tc>
        <w:tc>
          <w:tcPr>
            <w:tcW w:w="938" w:type="dxa"/>
            <w:hideMark/>
          </w:tcPr>
          <w:p w14:paraId="7E0E782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0C239C1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4D284CB7" w14:textId="0F723AFB" w:rsidR="002F6C26" w:rsidRPr="00644400" w:rsidRDefault="002F6C26" w:rsidP="002F6C26">
            <w:pPr>
              <w:spacing w:after="0" w:line="240" w:lineRule="auto"/>
              <w:rPr>
                <w:rFonts w:cs="Times New Roman"/>
                <w:sz w:val="14"/>
                <w:szCs w:val="14"/>
              </w:rPr>
            </w:pPr>
            <w:r w:rsidRPr="00644400">
              <w:rPr>
                <w:rFonts w:cs="Times New Roman"/>
                <w:sz w:val="14"/>
                <w:szCs w:val="14"/>
              </w:rPr>
              <w:t>Kendari, Indonesia</w:t>
            </w:r>
          </w:p>
        </w:tc>
        <w:tc>
          <w:tcPr>
            <w:tcW w:w="767" w:type="dxa"/>
            <w:hideMark/>
          </w:tcPr>
          <w:p w14:paraId="1E13D5F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07-Aug-12</w:t>
            </w:r>
          </w:p>
        </w:tc>
        <w:tc>
          <w:tcPr>
            <w:tcW w:w="826" w:type="dxa"/>
            <w:noWrap/>
            <w:hideMark/>
          </w:tcPr>
          <w:p w14:paraId="7A03EAC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-3.991</w:t>
            </w:r>
          </w:p>
        </w:tc>
        <w:tc>
          <w:tcPr>
            <w:tcW w:w="826" w:type="dxa"/>
            <w:noWrap/>
            <w:hideMark/>
          </w:tcPr>
          <w:p w14:paraId="0353894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122.557</w:t>
            </w:r>
          </w:p>
        </w:tc>
        <w:tc>
          <w:tcPr>
            <w:tcW w:w="960" w:type="dxa"/>
            <w:hideMark/>
          </w:tcPr>
          <w:p w14:paraId="36C705B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05D9B6D" w14:textId="77777777" w:rsidTr="002F6C26">
        <w:trPr>
          <w:trHeight w:val="530"/>
        </w:trPr>
        <w:tc>
          <w:tcPr>
            <w:tcW w:w="1806" w:type="dxa"/>
            <w:noWrap/>
            <w:hideMark/>
          </w:tcPr>
          <w:p w14:paraId="4BCBAA5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5F53611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1CBF944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SUL1385</w:t>
            </w:r>
          </w:p>
        </w:tc>
        <w:tc>
          <w:tcPr>
            <w:tcW w:w="1293" w:type="dxa"/>
            <w:noWrap/>
            <w:hideMark/>
          </w:tcPr>
          <w:p w14:paraId="7CA75B9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3B72028E" w14:textId="2858A297"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OM965921</w:t>
            </w:r>
          </w:p>
        </w:tc>
        <w:tc>
          <w:tcPr>
            <w:tcW w:w="997" w:type="dxa"/>
            <w:noWrap/>
            <w:hideMark/>
          </w:tcPr>
          <w:p w14:paraId="1FD8D2BC" w14:textId="189A69C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OM966038</w:t>
            </w:r>
          </w:p>
        </w:tc>
        <w:tc>
          <w:tcPr>
            <w:tcW w:w="938" w:type="dxa"/>
            <w:hideMark/>
          </w:tcPr>
          <w:p w14:paraId="5C19454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5083532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59195535" w14:textId="21031CBD"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Rumbarumba</w:t>
            </w:r>
            <w:proofErr w:type="spellEnd"/>
            <w:r w:rsidRPr="00644400">
              <w:rPr>
                <w:rFonts w:cs="Times New Roman"/>
                <w:sz w:val="14"/>
                <w:szCs w:val="14"/>
              </w:rPr>
              <w:t>, Indonesia</w:t>
            </w:r>
          </w:p>
        </w:tc>
        <w:tc>
          <w:tcPr>
            <w:tcW w:w="767" w:type="dxa"/>
            <w:hideMark/>
          </w:tcPr>
          <w:p w14:paraId="3BE6B6E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26-Aug-07</w:t>
            </w:r>
          </w:p>
        </w:tc>
        <w:tc>
          <w:tcPr>
            <w:tcW w:w="826" w:type="dxa"/>
            <w:noWrap/>
            <w:hideMark/>
          </w:tcPr>
          <w:p w14:paraId="1D02D3C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-4.42</w:t>
            </w:r>
          </w:p>
        </w:tc>
        <w:tc>
          <w:tcPr>
            <w:tcW w:w="826" w:type="dxa"/>
            <w:noWrap/>
            <w:hideMark/>
          </w:tcPr>
          <w:p w14:paraId="1082F3F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122.804</w:t>
            </w:r>
          </w:p>
        </w:tc>
        <w:tc>
          <w:tcPr>
            <w:tcW w:w="960" w:type="dxa"/>
            <w:hideMark/>
          </w:tcPr>
          <w:p w14:paraId="0AD6754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29B1AFF2" w14:textId="77777777" w:rsidTr="002F6C26">
        <w:trPr>
          <w:trHeight w:val="300"/>
        </w:trPr>
        <w:tc>
          <w:tcPr>
            <w:tcW w:w="1806" w:type="dxa"/>
            <w:noWrap/>
            <w:hideMark/>
          </w:tcPr>
          <w:p w14:paraId="022089C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5516CD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0FC8F84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SUL2400</w:t>
            </w:r>
          </w:p>
        </w:tc>
        <w:tc>
          <w:tcPr>
            <w:tcW w:w="1293" w:type="dxa"/>
            <w:noWrap/>
            <w:hideMark/>
          </w:tcPr>
          <w:p w14:paraId="2BEA99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620C1926" w14:textId="6B624A47"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OM965922</w:t>
            </w:r>
          </w:p>
        </w:tc>
        <w:tc>
          <w:tcPr>
            <w:tcW w:w="997" w:type="dxa"/>
            <w:noWrap/>
            <w:hideMark/>
          </w:tcPr>
          <w:p w14:paraId="052DB601" w14:textId="78E9DF5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OM966039</w:t>
            </w:r>
          </w:p>
        </w:tc>
        <w:tc>
          <w:tcPr>
            <w:tcW w:w="938" w:type="dxa"/>
            <w:hideMark/>
          </w:tcPr>
          <w:p w14:paraId="45ABE6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EC0624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6586909C" w14:textId="04E35A1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76669CA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15-Jul-17</w:t>
            </w:r>
          </w:p>
        </w:tc>
        <w:tc>
          <w:tcPr>
            <w:tcW w:w="826" w:type="dxa"/>
            <w:noWrap/>
            <w:hideMark/>
          </w:tcPr>
          <w:p w14:paraId="599435F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-4.0529</w:t>
            </w:r>
          </w:p>
        </w:tc>
        <w:tc>
          <w:tcPr>
            <w:tcW w:w="826" w:type="dxa"/>
            <w:noWrap/>
            <w:hideMark/>
          </w:tcPr>
          <w:p w14:paraId="25E71E4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123.238</w:t>
            </w:r>
          </w:p>
        </w:tc>
        <w:tc>
          <w:tcPr>
            <w:tcW w:w="960" w:type="dxa"/>
            <w:hideMark/>
          </w:tcPr>
          <w:p w14:paraId="2E81193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D523E14" w14:textId="77777777" w:rsidTr="002F6C26">
        <w:trPr>
          <w:trHeight w:val="300"/>
        </w:trPr>
        <w:tc>
          <w:tcPr>
            <w:tcW w:w="1806" w:type="dxa"/>
            <w:noWrap/>
            <w:hideMark/>
          </w:tcPr>
          <w:p w14:paraId="20B7A3A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400DA46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66696E8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SUL2401</w:t>
            </w:r>
          </w:p>
        </w:tc>
        <w:tc>
          <w:tcPr>
            <w:tcW w:w="1293" w:type="dxa"/>
            <w:noWrap/>
            <w:hideMark/>
          </w:tcPr>
          <w:p w14:paraId="75C2A3E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CJ_S14</w:t>
            </w:r>
          </w:p>
        </w:tc>
        <w:tc>
          <w:tcPr>
            <w:tcW w:w="997" w:type="dxa"/>
            <w:noWrap/>
            <w:hideMark/>
          </w:tcPr>
          <w:p w14:paraId="471609B1" w14:textId="34C8745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OM965923</w:t>
            </w:r>
          </w:p>
        </w:tc>
        <w:tc>
          <w:tcPr>
            <w:tcW w:w="997" w:type="dxa"/>
            <w:noWrap/>
            <w:hideMark/>
          </w:tcPr>
          <w:p w14:paraId="337E970E" w14:textId="5E621651"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OM966040</w:t>
            </w:r>
          </w:p>
        </w:tc>
        <w:tc>
          <w:tcPr>
            <w:tcW w:w="938" w:type="dxa"/>
            <w:hideMark/>
          </w:tcPr>
          <w:p w14:paraId="1A75C01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25606B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294BAF2F" w14:textId="1822AA13"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578C73B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15-Jul-17</w:t>
            </w:r>
          </w:p>
        </w:tc>
        <w:tc>
          <w:tcPr>
            <w:tcW w:w="826" w:type="dxa"/>
            <w:noWrap/>
            <w:hideMark/>
          </w:tcPr>
          <w:p w14:paraId="424024E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-4.0529</w:t>
            </w:r>
          </w:p>
        </w:tc>
        <w:tc>
          <w:tcPr>
            <w:tcW w:w="826" w:type="dxa"/>
            <w:noWrap/>
            <w:hideMark/>
          </w:tcPr>
          <w:p w14:paraId="31D54BB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123.238</w:t>
            </w:r>
          </w:p>
        </w:tc>
        <w:tc>
          <w:tcPr>
            <w:tcW w:w="960" w:type="dxa"/>
            <w:hideMark/>
          </w:tcPr>
          <w:p w14:paraId="5EC6D7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14525A0" w14:textId="77777777" w:rsidTr="002F6C26">
        <w:trPr>
          <w:trHeight w:val="300"/>
        </w:trPr>
        <w:tc>
          <w:tcPr>
            <w:tcW w:w="1806" w:type="dxa"/>
            <w:noWrap/>
            <w:hideMark/>
          </w:tcPr>
          <w:p w14:paraId="27242DE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3200D57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650965E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SUL2405</w:t>
            </w:r>
          </w:p>
        </w:tc>
        <w:tc>
          <w:tcPr>
            <w:tcW w:w="1293" w:type="dxa"/>
            <w:noWrap/>
            <w:hideMark/>
          </w:tcPr>
          <w:p w14:paraId="349759E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CJ_S15</w:t>
            </w:r>
          </w:p>
        </w:tc>
        <w:tc>
          <w:tcPr>
            <w:tcW w:w="997" w:type="dxa"/>
            <w:noWrap/>
            <w:hideMark/>
          </w:tcPr>
          <w:p w14:paraId="2D611750" w14:textId="0922F7E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OM965924</w:t>
            </w:r>
          </w:p>
        </w:tc>
        <w:tc>
          <w:tcPr>
            <w:tcW w:w="997" w:type="dxa"/>
            <w:noWrap/>
            <w:hideMark/>
          </w:tcPr>
          <w:p w14:paraId="00C81F79" w14:textId="17731775"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OM966041</w:t>
            </w:r>
          </w:p>
        </w:tc>
        <w:tc>
          <w:tcPr>
            <w:tcW w:w="938" w:type="dxa"/>
            <w:hideMark/>
          </w:tcPr>
          <w:p w14:paraId="186C1C6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068A852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0B22A6BD" w14:textId="15E89ED9"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4B6344A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15-Jul-17</w:t>
            </w:r>
          </w:p>
        </w:tc>
        <w:tc>
          <w:tcPr>
            <w:tcW w:w="826" w:type="dxa"/>
            <w:noWrap/>
            <w:hideMark/>
          </w:tcPr>
          <w:p w14:paraId="3A4DFF1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-4.0529</w:t>
            </w:r>
          </w:p>
        </w:tc>
        <w:tc>
          <w:tcPr>
            <w:tcW w:w="826" w:type="dxa"/>
            <w:noWrap/>
            <w:hideMark/>
          </w:tcPr>
          <w:p w14:paraId="5D4008E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123.238</w:t>
            </w:r>
          </w:p>
        </w:tc>
        <w:tc>
          <w:tcPr>
            <w:tcW w:w="960" w:type="dxa"/>
            <w:hideMark/>
          </w:tcPr>
          <w:p w14:paraId="7CA2167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C55C56E" w14:textId="77777777" w:rsidTr="002F6C26">
        <w:trPr>
          <w:trHeight w:val="300"/>
        </w:trPr>
        <w:tc>
          <w:tcPr>
            <w:tcW w:w="1806" w:type="dxa"/>
            <w:noWrap/>
            <w:hideMark/>
          </w:tcPr>
          <w:p w14:paraId="04C16D2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B84442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6C37A31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SUL2408</w:t>
            </w:r>
          </w:p>
        </w:tc>
        <w:tc>
          <w:tcPr>
            <w:tcW w:w="1293" w:type="dxa"/>
            <w:noWrap/>
            <w:hideMark/>
          </w:tcPr>
          <w:p w14:paraId="2D77E30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CJ_S18</w:t>
            </w:r>
          </w:p>
        </w:tc>
        <w:tc>
          <w:tcPr>
            <w:tcW w:w="997" w:type="dxa"/>
            <w:noWrap/>
            <w:hideMark/>
          </w:tcPr>
          <w:p w14:paraId="6B4C3B68" w14:textId="1D8D46C4"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OM965925</w:t>
            </w:r>
          </w:p>
        </w:tc>
        <w:tc>
          <w:tcPr>
            <w:tcW w:w="997" w:type="dxa"/>
            <w:noWrap/>
            <w:hideMark/>
          </w:tcPr>
          <w:p w14:paraId="668FFEC3" w14:textId="7C816A4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OM966042</w:t>
            </w:r>
          </w:p>
        </w:tc>
        <w:tc>
          <w:tcPr>
            <w:tcW w:w="938" w:type="dxa"/>
            <w:hideMark/>
          </w:tcPr>
          <w:p w14:paraId="3D2D73F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3C62D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34D833B2" w14:textId="4FDABF45"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6543F0C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15-Jul-17</w:t>
            </w:r>
          </w:p>
        </w:tc>
        <w:tc>
          <w:tcPr>
            <w:tcW w:w="826" w:type="dxa"/>
            <w:noWrap/>
            <w:hideMark/>
          </w:tcPr>
          <w:p w14:paraId="7A79F11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-4.0529</w:t>
            </w:r>
          </w:p>
        </w:tc>
        <w:tc>
          <w:tcPr>
            <w:tcW w:w="826" w:type="dxa"/>
            <w:noWrap/>
            <w:hideMark/>
          </w:tcPr>
          <w:p w14:paraId="3321F80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123.238</w:t>
            </w:r>
          </w:p>
        </w:tc>
        <w:tc>
          <w:tcPr>
            <w:tcW w:w="960" w:type="dxa"/>
            <w:hideMark/>
          </w:tcPr>
          <w:p w14:paraId="3935499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C0650D5" w14:textId="77777777" w:rsidTr="002F6C26">
        <w:trPr>
          <w:trHeight w:val="300"/>
        </w:trPr>
        <w:tc>
          <w:tcPr>
            <w:tcW w:w="1806" w:type="dxa"/>
            <w:noWrap/>
            <w:hideMark/>
          </w:tcPr>
          <w:p w14:paraId="1183EC0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Cinnyris</w:t>
            </w:r>
            <w:proofErr w:type="spellEnd"/>
            <w:r w:rsidRPr="00644400">
              <w:rPr>
                <w:rFonts w:cs="Times New Roman"/>
                <w:i/>
                <w:iCs/>
                <w:sz w:val="14"/>
                <w:szCs w:val="14"/>
              </w:rPr>
              <w:t xml:space="preserve"> jugularis</w:t>
            </w:r>
          </w:p>
        </w:tc>
        <w:tc>
          <w:tcPr>
            <w:tcW w:w="1235" w:type="dxa"/>
            <w:hideMark/>
          </w:tcPr>
          <w:p w14:paraId="0D034F1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plateni</w:t>
            </w:r>
            <w:proofErr w:type="spellEnd"/>
          </w:p>
        </w:tc>
        <w:tc>
          <w:tcPr>
            <w:tcW w:w="1297" w:type="dxa"/>
            <w:noWrap/>
            <w:hideMark/>
          </w:tcPr>
          <w:p w14:paraId="52FE112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SUL2415</w:t>
            </w:r>
          </w:p>
        </w:tc>
        <w:tc>
          <w:tcPr>
            <w:tcW w:w="1293" w:type="dxa"/>
            <w:noWrap/>
            <w:hideMark/>
          </w:tcPr>
          <w:p w14:paraId="77E5D3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CJ_S20</w:t>
            </w:r>
          </w:p>
        </w:tc>
        <w:tc>
          <w:tcPr>
            <w:tcW w:w="997" w:type="dxa"/>
            <w:noWrap/>
            <w:hideMark/>
          </w:tcPr>
          <w:p w14:paraId="46FB1AE4" w14:textId="4FE08B9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OM965926</w:t>
            </w:r>
          </w:p>
        </w:tc>
        <w:tc>
          <w:tcPr>
            <w:tcW w:w="997" w:type="dxa"/>
            <w:noWrap/>
            <w:hideMark/>
          </w:tcPr>
          <w:p w14:paraId="2A437851" w14:textId="45AE8AA2"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OM966043</w:t>
            </w:r>
          </w:p>
        </w:tc>
        <w:tc>
          <w:tcPr>
            <w:tcW w:w="938" w:type="dxa"/>
            <w:hideMark/>
          </w:tcPr>
          <w:p w14:paraId="796B8CF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2E0B11B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79B40979" w14:textId="1E91865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0ADC5F4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15-Jul-17</w:t>
            </w:r>
          </w:p>
        </w:tc>
        <w:tc>
          <w:tcPr>
            <w:tcW w:w="826" w:type="dxa"/>
            <w:noWrap/>
            <w:hideMark/>
          </w:tcPr>
          <w:p w14:paraId="43408F4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-4.0529</w:t>
            </w:r>
          </w:p>
        </w:tc>
        <w:tc>
          <w:tcPr>
            <w:tcW w:w="826" w:type="dxa"/>
            <w:noWrap/>
            <w:hideMark/>
          </w:tcPr>
          <w:p w14:paraId="1EC622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123.238</w:t>
            </w:r>
          </w:p>
        </w:tc>
        <w:tc>
          <w:tcPr>
            <w:tcW w:w="960" w:type="dxa"/>
            <w:hideMark/>
          </w:tcPr>
          <w:p w14:paraId="321E35E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49C4A97" w14:textId="77777777" w:rsidTr="002F6C26">
        <w:trPr>
          <w:trHeight w:val="530"/>
        </w:trPr>
        <w:tc>
          <w:tcPr>
            <w:tcW w:w="1806" w:type="dxa"/>
            <w:noWrap/>
            <w:hideMark/>
          </w:tcPr>
          <w:p w14:paraId="2957CF8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28C120D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aspasia</w:t>
            </w:r>
            <w:proofErr w:type="spellEnd"/>
          </w:p>
        </w:tc>
        <w:tc>
          <w:tcPr>
            <w:tcW w:w="1297" w:type="dxa"/>
            <w:noWrap/>
            <w:hideMark/>
          </w:tcPr>
          <w:p w14:paraId="1415DE28" w14:textId="2A95AF8C"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56125</w:t>
            </w:r>
          </w:p>
        </w:tc>
        <w:tc>
          <w:tcPr>
            <w:tcW w:w="1293" w:type="dxa"/>
            <w:noWrap/>
            <w:hideMark/>
          </w:tcPr>
          <w:p w14:paraId="25F8564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LA_P01</w:t>
            </w:r>
          </w:p>
        </w:tc>
        <w:tc>
          <w:tcPr>
            <w:tcW w:w="997" w:type="dxa"/>
            <w:noWrap/>
            <w:hideMark/>
          </w:tcPr>
          <w:p w14:paraId="4312F95F" w14:textId="7459120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OM965927</w:t>
            </w:r>
          </w:p>
        </w:tc>
        <w:tc>
          <w:tcPr>
            <w:tcW w:w="997" w:type="dxa"/>
            <w:noWrap/>
            <w:hideMark/>
          </w:tcPr>
          <w:p w14:paraId="49F59CF5" w14:textId="0230B36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OM966044</w:t>
            </w:r>
          </w:p>
        </w:tc>
        <w:tc>
          <w:tcPr>
            <w:tcW w:w="938" w:type="dxa"/>
            <w:hideMark/>
          </w:tcPr>
          <w:p w14:paraId="6E934EF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24499CD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3712E40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Western Province: </w:t>
            </w:r>
            <w:proofErr w:type="spellStart"/>
            <w:r w:rsidRPr="00644400">
              <w:rPr>
                <w:rFonts w:cs="Times New Roman"/>
                <w:sz w:val="14"/>
                <w:szCs w:val="14"/>
              </w:rPr>
              <w:t>Bensbach</w:t>
            </w:r>
            <w:proofErr w:type="spellEnd"/>
            <w:r w:rsidRPr="00644400">
              <w:rPr>
                <w:rFonts w:cs="Times New Roman"/>
                <w:sz w:val="14"/>
                <w:szCs w:val="14"/>
              </w:rPr>
              <w:t>, PNG</w:t>
            </w:r>
          </w:p>
        </w:tc>
        <w:tc>
          <w:tcPr>
            <w:tcW w:w="767" w:type="dxa"/>
            <w:hideMark/>
          </w:tcPr>
          <w:p w14:paraId="6AC1FCE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08-Jul-14</w:t>
            </w:r>
          </w:p>
        </w:tc>
        <w:tc>
          <w:tcPr>
            <w:tcW w:w="826" w:type="dxa"/>
            <w:hideMark/>
          </w:tcPr>
          <w:p w14:paraId="2F0F7A5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-8.88643</w:t>
            </w:r>
          </w:p>
        </w:tc>
        <w:tc>
          <w:tcPr>
            <w:tcW w:w="826" w:type="dxa"/>
            <w:hideMark/>
          </w:tcPr>
          <w:p w14:paraId="7FD5285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141.2561</w:t>
            </w:r>
          </w:p>
        </w:tc>
        <w:tc>
          <w:tcPr>
            <w:tcW w:w="960" w:type="dxa"/>
            <w:hideMark/>
          </w:tcPr>
          <w:p w14:paraId="2F791EB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ABF7814" w14:textId="77777777" w:rsidTr="002F6C26">
        <w:trPr>
          <w:trHeight w:val="530"/>
        </w:trPr>
        <w:tc>
          <w:tcPr>
            <w:tcW w:w="1806" w:type="dxa"/>
            <w:noWrap/>
            <w:hideMark/>
          </w:tcPr>
          <w:p w14:paraId="0AE6633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4378FF1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aspasia</w:t>
            </w:r>
            <w:proofErr w:type="spellEnd"/>
          </w:p>
        </w:tc>
        <w:tc>
          <w:tcPr>
            <w:tcW w:w="1297" w:type="dxa"/>
            <w:noWrap/>
            <w:hideMark/>
          </w:tcPr>
          <w:p w14:paraId="13DEBB1F" w14:textId="4B7C5D82"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56144</w:t>
            </w:r>
          </w:p>
        </w:tc>
        <w:tc>
          <w:tcPr>
            <w:tcW w:w="1293" w:type="dxa"/>
            <w:noWrap/>
            <w:hideMark/>
          </w:tcPr>
          <w:p w14:paraId="62BD5CB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LA_P02</w:t>
            </w:r>
          </w:p>
        </w:tc>
        <w:tc>
          <w:tcPr>
            <w:tcW w:w="997" w:type="dxa"/>
            <w:noWrap/>
            <w:hideMark/>
          </w:tcPr>
          <w:p w14:paraId="159ACB20" w14:textId="18146F8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OM965928</w:t>
            </w:r>
          </w:p>
        </w:tc>
        <w:tc>
          <w:tcPr>
            <w:tcW w:w="997" w:type="dxa"/>
            <w:noWrap/>
            <w:hideMark/>
          </w:tcPr>
          <w:p w14:paraId="6E6F3AA7" w14:textId="56115ED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OM966045</w:t>
            </w:r>
          </w:p>
        </w:tc>
        <w:tc>
          <w:tcPr>
            <w:tcW w:w="938" w:type="dxa"/>
            <w:hideMark/>
          </w:tcPr>
          <w:p w14:paraId="3C2A031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32C47A5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369558C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Western Province: </w:t>
            </w:r>
            <w:proofErr w:type="spellStart"/>
            <w:r w:rsidRPr="00644400">
              <w:rPr>
                <w:rFonts w:cs="Times New Roman"/>
                <w:sz w:val="14"/>
                <w:szCs w:val="14"/>
              </w:rPr>
              <w:t>Bensbach</w:t>
            </w:r>
            <w:proofErr w:type="spellEnd"/>
            <w:r w:rsidRPr="00644400">
              <w:rPr>
                <w:rFonts w:cs="Times New Roman"/>
                <w:sz w:val="14"/>
                <w:szCs w:val="14"/>
              </w:rPr>
              <w:t>, PNG</w:t>
            </w:r>
          </w:p>
        </w:tc>
        <w:tc>
          <w:tcPr>
            <w:tcW w:w="767" w:type="dxa"/>
            <w:hideMark/>
          </w:tcPr>
          <w:p w14:paraId="1A7BC4F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16-Jul-14</w:t>
            </w:r>
          </w:p>
        </w:tc>
        <w:tc>
          <w:tcPr>
            <w:tcW w:w="826" w:type="dxa"/>
            <w:hideMark/>
          </w:tcPr>
          <w:p w14:paraId="193F856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-8.86682</w:t>
            </w:r>
          </w:p>
        </w:tc>
        <w:tc>
          <w:tcPr>
            <w:tcW w:w="826" w:type="dxa"/>
            <w:hideMark/>
          </w:tcPr>
          <w:p w14:paraId="34ECB1A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141.2443</w:t>
            </w:r>
          </w:p>
        </w:tc>
        <w:tc>
          <w:tcPr>
            <w:tcW w:w="960" w:type="dxa"/>
            <w:hideMark/>
          </w:tcPr>
          <w:p w14:paraId="7769391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5CCBBC7" w14:textId="77777777" w:rsidTr="002F6C26">
        <w:trPr>
          <w:trHeight w:val="533"/>
        </w:trPr>
        <w:tc>
          <w:tcPr>
            <w:tcW w:w="1806" w:type="dxa"/>
            <w:noWrap/>
            <w:hideMark/>
          </w:tcPr>
          <w:p w14:paraId="3E6E599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2A6F531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aspasia</w:t>
            </w:r>
            <w:proofErr w:type="spellEnd"/>
            <w:r w:rsidRPr="00644400">
              <w:rPr>
                <w:rFonts w:cs="Times New Roman"/>
                <w:i/>
                <w:iCs/>
                <w:sz w:val="14"/>
                <w:szCs w:val="14"/>
              </w:rPr>
              <w:t xml:space="preserve"> </w:t>
            </w:r>
            <w:r w:rsidRPr="00644400">
              <w:rPr>
                <w:rFonts w:cs="Times New Roman"/>
                <w:sz w:val="14"/>
                <w:szCs w:val="14"/>
              </w:rPr>
              <w:t>(</w:t>
            </w:r>
            <w:proofErr w:type="spellStart"/>
            <w:r w:rsidRPr="00644400">
              <w:rPr>
                <w:rFonts w:cs="Times New Roman"/>
                <w:i/>
                <w:iCs/>
                <w:sz w:val="14"/>
                <w:szCs w:val="14"/>
              </w:rPr>
              <w:t>vicina</w:t>
            </w:r>
            <w:proofErr w:type="spellEnd"/>
            <w:r w:rsidRPr="00644400">
              <w:rPr>
                <w:rFonts w:cs="Times New Roman"/>
                <w:sz w:val="14"/>
                <w:szCs w:val="14"/>
              </w:rPr>
              <w:t xml:space="preserve"> in other treatments)</w:t>
            </w:r>
          </w:p>
        </w:tc>
        <w:tc>
          <w:tcPr>
            <w:tcW w:w="1297" w:type="dxa"/>
            <w:noWrap/>
            <w:hideMark/>
          </w:tcPr>
          <w:p w14:paraId="0BD36869" w14:textId="7D1C2149"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57677</w:t>
            </w:r>
          </w:p>
        </w:tc>
        <w:tc>
          <w:tcPr>
            <w:tcW w:w="1293" w:type="dxa"/>
            <w:noWrap/>
            <w:hideMark/>
          </w:tcPr>
          <w:p w14:paraId="4859297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LA_P03</w:t>
            </w:r>
          </w:p>
        </w:tc>
        <w:tc>
          <w:tcPr>
            <w:tcW w:w="997" w:type="dxa"/>
            <w:noWrap/>
            <w:hideMark/>
          </w:tcPr>
          <w:p w14:paraId="1F9858E1" w14:textId="63076CA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OM965929</w:t>
            </w:r>
          </w:p>
        </w:tc>
        <w:tc>
          <w:tcPr>
            <w:tcW w:w="997" w:type="dxa"/>
            <w:noWrap/>
            <w:hideMark/>
          </w:tcPr>
          <w:p w14:paraId="32966E61" w14:textId="23444732"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OM966046</w:t>
            </w:r>
          </w:p>
        </w:tc>
        <w:tc>
          <w:tcPr>
            <w:tcW w:w="938" w:type="dxa"/>
            <w:hideMark/>
          </w:tcPr>
          <w:p w14:paraId="5015536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5D2CAFC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165FD1E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Northern Province: Emo, PNG</w:t>
            </w:r>
          </w:p>
        </w:tc>
        <w:tc>
          <w:tcPr>
            <w:tcW w:w="767" w:type="dxa"/>
            <w:hideMark/>
          </w:tcPr>
          <w:p w14:paraId="7503C99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03-Jul-16</w:t>
            </w:r>
          </w:p>
        </w:tc>
        <w:tc>
          <w:tcPr>
            <w:tcW w:w="826" w:type="dxa"/>
            <w:noWrap/>
            <w:hideMark/>
          </w:tcPr>
          <w:p w14:paraId="2D5923F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-8.99451</w:t>
            </w:r>
          </w:p>
        </w:tc>
        <w:tc>
          <w:tcPr>
            <w:tcW w:w="826" w:type="dxa"/>
            <w:noWrap/>
            <w:hideMark/>
          </w:tcPr>
          <w:p w14:paraId="4FC63FB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148.5195</w:t>
            </w:r>
          </w:p>
        </w:tc>
        <w:tc>
          <w:tcPr>
            <w:tcW w:w="960" w:type="dxa"/>
            <w:hideMark/>
          </w:tcPr>
          <w:p w14:paraId="0386CF5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505FD33" w14:textId="77777777" w:rsidTr="002F6C26">
        <w:trPr>
          <w:trHeight w:val="533"/>
        </w:trPr>
        <w:tc>
          <w:tcPr>
            <w:tcW w:w="1806" w:type="dxa"/>
            <w:noWrap/>
            <w:hideMark/>
          </w:tcPr>
          <w:p w14:paraId="7A4CC19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6DAAD6A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aspasia</w:t>
            </w:r>
            <w:proofErr w:type="spellEnd"/>
            <w:r w:rsidRPr="00644400">
              <w:rPr>
                <w:rFonts w:cs="Times New Roman"/>
                <w:i/>
                <w:iCs/>
                <w:sz w:val="14"/>
                <w:szCs w:val="14"/>
              </w:rPr>
              <w:t xml:space="preserve"> </w:t>
            </w:r>
            <w:r w:rsidRPr="00644400">
              <w:rPr>
                <w:rFonts w:cs="Times New Roman"/>
                <w:sz w:val="14"/>
                <w:szCs w:val="14"/>
              </w:rPr>
              <w:t>(</w:t>
            </w:r>
            <w:proofErr w:type="spellStart"/>
            <w:r w:rsidRPr="00644400">
              <w:rPr>
                <w:rFonts w:cs="Times New Roman"/>
                <w:i/>
                <w:iCs/>
                <w:sz w:val="14"/>
                <w:szCs w:val="14"/>
              </w:rPr>
              <w:t>vicina</w:t>
            </w:r>
            <w:proofErr w:type="spellEnd"/>
            <w:r w:rsidRPr="00644400">
              <w:rPr>
                <w:rFonts w:cs="Times New Roman"/>
                <w:sz w:val="14"/>
                <w:szCs w:val="14"/>
              </w:rPr>
              <w:t xml:space="preserve"> in other treatments)</w:t>
            </w:r>
          </w:p>
        </w:tc>
        <w:tc>
          <w:tcPr>
            <w:tcW w:w="1297" w:type="dxa"/>
            <w:noWrap/>
            <w:hideMark/>
          </w:tcPr>
          <w:p w14:paraId="4DFAA68E" w14:textId="3B35DE4A"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57693</w:t>
            </w:r>
          </w:p>
        </w:tc>
        <w:tc>
          <w:tcPr>
            <w:tcW w:w="1293" w:type="dxa"/>
            <w:noWrap/>
            <w:hideMark/>
          </w:tcPr>
          <w:p w14:paraId="23D46B3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LA_P04</w:t>
            </w:r>
          </w:p>
        </w:tc>
        <w:tc>
          <w:tcPr>
            <w:tcW w:w="997" w:type="dxa"/>
            <w:noWrap/>
            <w:hideMark/>
          </w:tcPr>
          <w:p w14:paraId="27228183" w14:textId="2EE1127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OM965930</w:t>
            </w:r>
          </w:p>
        </w:tc>
        <w:tc>
          <w:tcPr>
            <w:tcW w:w="997" w:type="dxa"/>
            <w:noWrap/>
            <w:hideMark/>
          </w:tcPr>
          <w:p w14:paraId="71CF5893" w14:textId="06A4C4C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OM966047</w:t>
            </w:r>
          </w:p>
        </w:tc>
        <w:tc>
          <w:tcPr>
            <w:tcW w:w="938" w:type="dxa"/>
            <w:hideMark/>
          </w:tcPr>
          <w:p w14:paraId="3A86056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4289050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1D92862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Northern Province: Emo, PNG</w:t>
            </w:r>
          </w:p>
        </w:tc>
        <w:tc>
          <w:tcPr>
            <w:tcW w:w="767" w:type="dxa"/>
            <w:hideMark/>
          </w:tcPr>
          <w:p w14:paraId="1931713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03-Jul-16</w:t>
            </w:r>
          </w:p>
        </w:tc>
        <w:tc>
          <w:tcPr>
            <w:tcW w:w="826" w:type="dxa"/>
            <w:hideMark/>
          </w:tcPr>
          <w:p w14:paraId="18D220A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-8.99451</w:t>
            </w:r>
          </w:p>
        </w:tc>
        <w:tc>
          <w:tcPr>
            <w:tcW w:w="826" w:type="dxa"/>
            <w:hideMark/>
          </w:tcPr>
          <w:p w14:paraId="503B8B4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148.5195</w:t>
            </w:r>
          </w:p>
        </w:tc>
        <w:tc>
          <w:tcPr>
            <w:tcW w:w="960" w:type="dxa"/>
            <w:hideMark/>
          </w:tcPr>
          <w:p w14:paraId="175BBA4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483C15D" w14:textId="77777777" w:rsidTr="002F6C26">
        <w:trPr>
          <w:trHeight w:val="533"/>
        </w:trPr>
        <w:tc>
          <w:tcPr>
            <w:tcW w:w="1806" w:type="dxa"/>
            <w:noWrap/>
            <w:hideMark/>
          </w:tcPr>
          <w:p w14:paraId="41CF6B5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4D55ABF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aspasia</w:t>
            </w:r>
            <w:proofErr w:type="spellEnd"/>
            <w:r w:rsidRPr="00644400">
              <w:rPr>
                <w:rFonts w:cs="Times New Roman"/>
                <w:i/>
                <w:iCs/>
                <w:sz w:val="14"/>
                <w:szCs w:val="14"/>
              </w:rPr>
              <w:t xml:space="preserve"> </w:t>
            </w:r>
            <w:r w:rsidRPr="00644400">
              <w:rPr>
                <w:rFonts w:cs="Times New Roman"/>
                <w:sz w:val="14"/>
                <w:szCs w:val="14"/>
              </w:rPr>
              <w:t>(</w:t>
            </w:r>
            <w:proofErr w:type="spellStart"/>
            <w:r w:rsidRPr="00644400">
              <w:rPr>
                <w:rFonts w:cs="Times New Roman"/>
                <w:i/>
                <w:iCs/>
                <w:sz w:val="14"/>
                <w:szCs w:val="14"/>
              </w:rPr>
              <w:t>vicina</w:t>
            </w:r>
            <w:proofErr w:type="spellEnd"/>
            <w:r w:rsidRPr="00644400">
              <w:rPr>
                <w:rFonts w:cs="Times New Roman"/>
                <w:sz w:val="14"/>
                <w:szCs w:val="14"/>
              </w:rPr>
              <w:t xml:space="preserve"> in other treatments)</w:t>
            </w:r>
          </w:p>
        </w:tc>
        <w:tc>
          <w:tcPr>
            <w:tcW w:w="1297" w:type="dxa"/>
            <w:noWrap/>
            <w:hideMark/>
          </w:tcPr>
          <w:p w14:paraId="6AB307E2" w14:textId="1C9D7E99"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57764</w:t>
            </w:r>
          </w:p>
        </w:tc>
        <w:tc>
          <w:tcPr>
            <w:tcW w:w="1293" w:type="dxa"/>
            <w:noWrap/>
            <w:hideMark/>
          </w:tcPr>
          <w:p w14:paraId="71424B2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LA_P05</w:t>
            </w:r>
          </w:p>
        </w:tc>
        <w:tc>
          <w:tcPr>
            <w:tcW w:w="997" w:type="dxa"/>
            <w:noWrap/>
            <w:hideMark/>
          </w:tcPr>
          <w:p w14:paraId="174B1B00" w14:textId="0B8F7053"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OM965931</w:t>
            </w:r>
          </w:p>
        </w:tc>
        <w:tc>
          <w:tcPr>
            <w:tcW w:w="997" w:type="dxa"/>
            <w:noWrap/>
            <w:hideMark/>
          </w:tcPr>
          <w:p w14:paraId="37578912" w14:textId="5061108E"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OM966048</w:t>
            </w:r>
          </w:p>
        </w:tc>
        <w:tc>
          <w:tcPr>
            <w:tcW w:w="938" w:type="dxa"/>
            <w:hideMark/>
          </w:tcPr>
          <w:p w14:paraId="3432489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0818770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2D9BA9D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Northern Province: Emo, PNG</w:t>
            </w:r>
          </w:p>
        </w:tc>
        <w:tc>
          <w:tcPr>
            <w:tcW w:w="767" w:type="dxa"/>
            <w:hideMark/>
          </w:tcPr>
          <w:p w14:paraId="47CEF2C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07-Jul-16</w:t>
            </w:r>
          </w:p>
        </w:tc>
        <w:tc>
          <w:tcPr>
            <w:tcW w:w="826" w:type="dxa"/>
            <w:hideMark/>
          </w:tcPr>
          <w:p w14:paraId="694457B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-8.99451</w:t>
            </w:r>
          </w:p>
        </w:tc>
        <w:tc>
          <w:tcPr>
            <w:tcW w:w="826" w:type="dxa"/>
            <w:hideMark/>
          </w:tcPr>
          <w:p w14:paraId="7DE5F3C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148.5195</w:t>
            </w:r>
          </w:p>
        </w:tc>
        <w:tc>
          <w:tcPr>
            <w:tcW w:w="960" w:type="dxa"/>
            <w:hideMark/>
          </w:tcPr>
          <w:p w14:paraId="79C4F8A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DC9580B" w14:textId="77777777" w:rsidTr="002F6C26">
        <w:trPr>
          <w:trHeight w:val="533"/>
        </w:trPr>
        <w:tc>
          <w:tcPr>
            <w:tcW w:w="1806" w:type="dxa"/>
            <w:noWrap/>
            <w:hideMark/>
          </w:tcPr>
          <w:p w14:paraId="1D9DC42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487B154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aspasia</w:t>
            </w:r>
            <w:proofErr w:type="spellEnd"/>
            <w:r w:rsidRPr="00644400">
              <w:rPr>
                <w:rFonts w:cs="Times New Roman"/>
                <w:i/>
                <w:iCs/>
                <w:sz w:val="14"/>
                <w:szCs w:val="14"/>
              </w:rPr>
              <w:t xml:space="preserve"> </w:t>
            </w:r>
            <w:r w:rsidRPr="00644400">
              <w:rPr>
                <w:rFonts w:cs="Times New Roman"/>
                <w:sz w:val="14"/>
                <w:szCs w:val="14"/>
              </w:rPr>
              <w:t>(</w:t>
            </w:r>
            <w:proofErr w:type="spellStart"/>
            <w:r w:rsidRPr="00644400">
              <w:rPr>
                <w:rFonts w:cs="Times New Roman"/>
                <w:i/>
                <w:iCs/>
                <w:sz w:val="14"/>
                <w:szCs w:val="14"/>
              </w:rPr>
              <w:t>vicina</w:t>
            </w:r>
            <w:proofErr w:type="spellEnd"/>
            <w:r w:rsidRPr="00644400">
              <w:rPr>
                <w:rFonts w:cs="Times New Roman"/>
                <w:sz w:val="14"/>
                <w:szCs w:val="14"/>
              </w:rPr>
              <w:t xml:space="preserve"> in other treatments)</w:t>
            </w:r>
          </w:p>
        </w:tc>
        <w:tc>
          <w:tcPr>
            <w:tcW w:w="1297" w:type="dxa"/>
            <w:noWrap/>
            <w:hideMark/>
          </w:tcPr>
          <w:p w14:paraId="34EC7ACB" w14:textId="610E7285"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57826</w:t>
            </w:r>
          </w:p>
        </w:tc>
        <w:tc>
          <w:tcPr>
            <w:tcW w:w="1293" w:type="dxa"/>
            <w:noWrap/>
            <w:hideMark/>
          </w:tcPr>
          <w:p w14:paraId="6F2F9F7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LA_P03</w:t>
            </w:r>
          </w:p>
        </w:tc>
        <w:tc>
          <w:tcPr>
            <w:tcW w:w="997" w:type="dxa"/>
            <w:noWrap/>
            <w:hideMark/>
          </w:tcPr>
          <w:p w14:paraId="1104F997" w14:textId="18D4DFF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OM965932</w:t>
            </w:r>
          </w:p>
        </w:tc>
        <w:tc>
          <w:tcPr>
            <w:tcW w:w="997" w:type="dxa"/>
            <w:noWrap/>
            <w:hideMark/>
          </w:tcPr>
          <w:p w14:paraId="06E7BE3F" w14:textId="3CBF30A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OM966049</w:t>
            </w:r>
          </w:p>
        </w:tc>
        <w:tc>
          <w:tcPr>
            <w:tcW w:w="938" w:type="dxa"/>
            <w:hideMark/>
          </w:tcPr>
          <w:p w14:paraId="037A26B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002B29C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12EF344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Northern Province: Emo, PNG</w:t>
            </w:r>
          </w:p>
        </w:tc>
        <w:tc>
          <w:tcPr>
            <w:tcW w:w="767" w:type="dxa"/>
            <w:hideMark/>
          </w:tcPr>
          <w:p w14:paraId="7DB45D7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08-Jul-16</w:t>
            </w:r>
          </w:p>
        </w:tc>
        <w:tc>
          <w:tcPr>
            <w:tcW w:w="826" w:type="dxa"/>
            <w:hideMark/>
          </w:tcPr>
          <w:p w14:paraId="0B7324E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-8.99451</w:t>
            </w:r>
          </w:p>
        </w:tc>
        <w:tc>
          <w:tcPr>
            <w:tcW w:w="826" w:type="dxa"/>
            <w:hideMark/>
          </w:tcPr>
          <w:p w14:paraId="5B5BD9F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148.5195</w:t>
            </w:r>
          </w:p>
        </w:tc>
        <w:tc>
          <w:tcPr>
            <w:tcW w:w="960" w:type="dxa"/>
            <w:hideMark/>
          </w:tcPr>
          <w:p w14:paraId="6DC65C2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8EF24CD" w14:textId="77777777" w:rsidTr="002F6C26">
        <w:trPr>
          <w:trHeight w:val="533"/>
        </w:trPr>
        <w:tc>
          <w:tcPr>
            <w:tcW w:w="1806" w:type="dxa"/>
            <w:noWrap/>
            <w:hideMark/>
          </w:tcPr>
          <w:p w14:paraId="60439A2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1C7DA34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aspasia</w:t>
            </w:r>
            <w:proofErr w:type="spellEnd"/>
            <w:r w:rsidRPr="00644400">
              <w:rPr>
                <w:rFonts w:cs="Times New Roman"/>
                <w:i/>
                <w:iCs/>
                <w:sz w:val="14"/>
                <w:szCs w:val="14"/>
              </w:rPr>
              <w:t xml:space="preserve"> </w:t>
            </w:r>
            <w:r w:rsidRPr="00644400">
              <w:rPr>
                <w:rFonts w:cs="Times New Roman"/>
                <w:sz w:val="14"/>
                <w:szCs w:val="14"/>
              </w:rPr>
              <w:t>(</w:t>
            </w:r>
            <w:proofErr w:type="spellStart"/>
            <w:r w:rsidRPr="00644400">
              <w:rPr>
                <w:rFonts w:cs="Times New Roman"/>
                <w:i/>
                <w:iCs/>
                <w:sz w:val="14"/>
                <w:szCs w:val="14"/>
              </w:rPr>
              <w:t>vicina</w:t>
            </w:r>
            <w:proofErr w:type="spellEnd"/>
            <w:r w:rsidRPr="00644400">
              <w:rPr>
                <w:rFonts w:cs="Times New Roman"/>
                <w:sz w:val="14"/>
                <w:szCs w:val="14"/>
              </w:rPr>
              <w:t xml:space="preserve"> in other treatments)</w:t>
            </w:r>
          </w:p>
        </w:tc>
        <w:tc>
          <w:tcPr>
            <w:tcW w:w="1297" w:type="dxa"/>
            <w:noWrap/>
            <w:hideMark/>
          </w:tcPr>
          <w:p w14:paraId="1AECF3B2" w14:textId="024C4857" w:rsidR="002F6C26" w:rsidRPr="00644400" w:rsidRDefault="002F6C26" w:rsidP="002F6C26">
            <w:pPr>
              <w:spacing w:after="0" w:line="240" w:lineRule="auto"/>
              <w:rPr>
                <w:rFonts w:cs="Times New Roman"/>
                <w:sz w:val="14"/>
                <w:szCs w:val="14"/>
              </w:rPr>
            </w:pPr>
            <w:r>
              <w:rPr>
                <w:rFonts w:cs="Times New Roman"/>
                <w:sz w:val="14"/>
                <w:szCs w:val="14"/>
              </w:rPr>
              <w:t>ANWC-B</w:t>
            </w:r>
            <w:r w:rsidRPr="00644400">
              <w:rPr>
                <w:rFonts w:cs="Times New Roman"/>
                <w:sz w:val="14"/>
                <w:szCs w:val="14"/>
              </w:rPr>
              <w:t>57827</w:t>
            </w:r>
          </w:p>
        </w:tc>
        <w:tc>
          <w:tcPr>
            <w:tcW w:w="1293" w:type="dxa"/>
            <w:noWrap/>
            <w:hideMark/>
          </w:tcPr>
          <w:p w14:paraId="0F4DA98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LA_P06</w:t>
            </w:r>
          </w:p>
        </w:tc>
        <w:tc>
          <w:tcPr>
            <w:tcW w:w="997" w:type="dxa"/>
            <w:noWrap/>
            <w:hideMark/>
          </w:tcPr>
          <w:p w14:paraId="316DDD9D" w14:textId="39A1E3D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OM965933</w:t>
            </w:r>
          </w:p>
        </w:tc>
        <w:tc>
          <w:tcPr>
            <w:tcW w:w="997" w:type="dxa"/>
            <w:noWrap/>
            <w:hideMark/>
          </w:tcPr>
          <w:p w14:paraId="5EDB98A4" w14:textId="39D2E06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OM966050</w:t>
            </w:r>
          </w:p>
        </w:tc>
        <w:tc>
          <w:tcPr>
            <w:tcW w:w="938" w:type="dxa"/>
            <w:hideMark/>
          </w:tcPr>
          <w:p w14:paraId="297BA5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hideMark/>
          </w:tcPr>
          <w:p w14:paraId="07942AE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hideMark/>
          </w:tcPr>
          <w:p w14:paraId="5A3E7E5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Northern Province: Emo, PNG</w:t>
            </w:r>
          </w:p>
        </w:tc>
        <w:tc>
          <w:tcPr>
            <w:tcW w:w="767" w:type="dxa"/>
            <w:hideMark/>
          </w:tcPr>
          <w:p w14:paraId="2A819FB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08-Jul-16</w:t>
            </w:r>
          </w:p>
        </w:tc>
        <w:tc>
          <w:tcPr>
            <w:tcW w:w="826" w:type="dxa"/>
            <w:noWrap/>
            <w:hideMark/>
          </w:tcPr>
          <w:p w14:paraId="49D89CE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-8.99451</w:t>
            </w:r>
          </w:p>
        </w:tc>
        <w:tc>
          <w:tcPr>
            <w:tcW w:w="826" w:type="dxa"/>
            <w:noWrap/>
            <w:hideMark/>
          </w:tcPr>
          <w:p w14:paraId="1607FB9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148.5195</w:t>
            </w:r>
          </w:p>
        </w:tc>
        <w:tc>
          <w:tcPr>
            <w:tcW w:w="960" w:type="dxa"/>
            <w:hideMark/>
          </w:tcPr>
          <w:p w14:paraId="4B4BE07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4835773" w14:textId="77777777" w:rsidTr="002F6C26">
        <w:trPr>
          <w:trHeight w:val="533"/>
        </w:trPr>
        <w:tc>
          <w:tcPr>
            <w:tcW w:w="1806" w:type="dxa"/>
            <w:noWrap/>
            <w:hideMark/>
          </w:tcPr>
          <w:p w14:paraId="496391B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lastRenderedPageBreak/>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0BD9A04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corinna</w:t>
            </w:r>
            <w:proofErr w:type="spellEnd"/>
          </w:p>
        </w:tc>
        <w:tc>
          <w:tcPr>
            <w:tcW w:w="1297" w:type="dxa"/>
            <w:noWrap/>
            <w:hideMark/>
          </w:tcPr>
          <w:p w14:paraId="36E771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USNM 608697</w:t>
            </w:r>
          </w:p>
        </w:tc>
        <w:tc>
          <w:tcPr>
            <w:tcW w:w="1293" w:type="dxa"/>
            <w:noWrap/>
            <w:hideMark/>
          </w:tcPr>
          <w:p w14:paraId="6803D36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LA_B01</w:t>
            </w:r>
          </w:p>
        </w:tc>
        <w:tc>
          <w:tcPr>
            <w:tcW w:w="997" w:type="dxa"/>
            <w:noWrap/>
          </w:tcPr>
          <w:p w14:paraId="75D1EB89" w14:textId="21AADCDB" w:rsidR="002F6C26" w:rsidRPr="00BE7490" w:rsidRDefault="002F6C26" w:rsidP="002F6C26">
            <w:pPr>
              <w:spacing w:after="0" w:line="240" w:lineRule="auto"/>
              <w:rPr>
                <w:rFonts w:cs="Times New Roman"/>
                <w:sz w:val="14"/>
                <w:szCs w:val="14"/>
              </w:rPr>
            </w:pPr>
            <w:r w:rsidRPr="00644400">
              <w:rPr>
                <w:rFonts w:cs="Times New Roman"/>
                <w:sz w:val="14"/>
                <w:szCs w:val="14"/>
              </w:rPr>
              <w:t>NC_051024</w:t>
            </w:r>
          </w:p>
        </w:tc>
        <w:tc>
          <w:tcPr>
            <w:tcW w:w="997" w:type="dxa"/>
            <w:noWrap/>
          </w:tcPr>
          <w:p w14:paraId="1145CDCD" w14:textId="1C403786" w:rsidR="002F6C26" w:rsidRPr="002F6C26" w:rsidRDefault="005E2BAC" w:rsidP="002F6C26">
            <w:pPr>
              <w:spacing w:after="0" w:line="240" w:lineRule="auto"/>
              <w:rPr>
                <w:rFonts w:cs="Times New Roman"/>
                <w:sz w:val="14"/>
                <w:szCs w:val="14"/>
              </w:rPr>
            </w:pPr>
            <w:r w:rsidRPr="00644400">
              <w:rPr>
                <w:rFonts w:cs="Times New Roman"/>
                <w:sz w:val="14"/>
                <w:szCs w:val="14"/>
              </w:rPr>
              <w:t>NC_051024</w:t>
            </w:r>
          </w:p>
        </w:tc>
        <w:tc>
          <w:tcPr>
            <w:tcW w:w="938" w:type="dxa"/>
            <w:hideMark/>
          </w:tcPr>
          <w:p w14:paraId="3DF4DBA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Bismarck Archipelago</w:t>
            </w:r>
          </w:p>
        </w:tc>
        <w:tc>
          <w:tcPr>
            <w:tcW w:w="789" w:type="dxa"/>
            <w:hideMark/>
          </w:tcPr>
          <w:p w14:paraId="759B9FF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New Ireland</w:t>
            </w:r>
          </w:p>
        </w:tc>
        <w:tc>
          <w:tcPr>
            <w:tcW w:w="2459" w:type="dxa"/>
            <w:noWrap/>
            <w:hideMark/>
          </w:tcPr>
          <w:p w14:paraId="6E556C39" w14:textId="31B241C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Weitin</w:t>
            </w:r>
            <w:proofErr w:type="spellEnd"/>
            <w:r w:rsidRPr="00644400">
              <w:rPr>
                <w:rFonts w:cs="Times New Roman"/>
                <w:sz w:val="14"/>
                <w:szCs w:val="14"/>
              </w:rPr>
              <w:t xml:space="preserve"> River Valley, PNG</w:t>
            </w:r>
          </w:p>
        </w:tc>
        <w:tc>
          <w:tcPr>
            <w:tcW w:w="767" w:type="dxa"/>
            <w:hideMark/>
          </w:tcPr>
          <w:p w14:paraId="5E25B34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11-Feb-94</w:t>
            </w:r>
          </w:p>
        </w:tc>
        <w:tc>
          <w:tcPr>
            <w:tcW w:w="826" w:type="dxa"/>
            <w:noWrap/>
            <w:hideMark/>
          </w:tcPr>
          <w:p w14:paraId="675B8C4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-4.55</w:t>
            </w:r>
          </w:p>
        </w:tc>
        <w:tc>
          <w:tcPr>
            <w:tcW w:w="826" w:type="dxa"/>
            <w:noWrap/>
            <w:hideMark/>
          </w:tcPr>
          <w:p w14:paraId="3E213F5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152.9525</w:t>
            </w:r>
          </w:p>
        </w:tc>
        <w:tc>
          <w:tcPr>
            <w:tcW w:w="960" w:type="dxa"/>
            <w:hideMark/>
          </w:tcPr>
          <w:p w14:paraId="1C877AE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B10K Project Consortium</w:t>
            </w:r>
          </w:p>
        </w:tc>
      </w:tr>
      <w:tr w:rsidR="002F6C26" w:rsidRPr="00644400" w14:paraId="3831ED68" w14:textId="77777777" w:rsidTr="002F6C26">
        <w:trPr>
          <w:trHeight w:val="530"/>
        </w:trPr>
        <w:tc>
          <w:tcPr>
            <w:tcW w:w="1806" w:type="dxa"/>
            <w:noWrap/>
            <w:hideMark/>
          </w:tcPr>
          <w:p w14:paraId="0DBE949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63575F7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29F52BD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SUL0323</w:t>
            </w:r>
          </w:p>
        </w:tc>
        <w:tc>
          <w:tcPr>
            <w:tcW w:w="1293" w:type="dxa"/>
            <w:noWrap/>
            <w:hideMark/>
          </w:tcPr>
          <w:p w14:paraId="3D9EF2D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LA_S02</w:t>
            </w:r>
          </w:p>
        </w:tc>
        <w:tc>
          <w:tcPr>
            <w:tcW w:w="997" w:type="dxa"/>
            <w:noWrap/>
          </w:tcPr>
          <w:p w14:paraId="15D76DB0" w14:textId="460F1E3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OM965934</w:t>
            </w:r>
          </w:p>
        </w:tc>
        <w:tc>
          <w:tcPr>
            <w:tcW w:w="997" w:type="dxa"/>
            <w:noWrap/>
          </w:tcPr>
          <w:p w14:paraId="0497C046" w14:textId="07548D4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OM966051</w:t>
            </w:r>
          </w:p>
        </w:tc>
        <w:tc>
          <w:tcPr>
            <w:tcW w:w="938" w:type="dxa"/>
            <w:hideMark/>
          </w:tcPr>
          <w:p w14:paraId="4CB7EDE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72ECB2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69336F67" w14:textId="77DB4350"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Kaikalu</w:t>
            </w:r>
            <w:proofErr w:type="spellEnd"/>
            <w:r w:rsidRPr="00644400">
              <w:rPr>
                <w:rFonts w:cs="Times New Roman"/>
                <w:sz w:val="14"/>
                <w:szCs w:val="14"/>
              </w:rPr>
              <w:t>, Indonesia</w:t>
            </w:r>
          </w:p>
        </w:tc>
        <w:tc>
          <w:tcPr>
            <w:tcW w:w="767" w:type="dxa"/>
            <w:hideMark/>
          </w:tcPr>
          <w:p w14:paraId="7545A80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01-Aug-03</w:t>
            </w:r>
          </w:p>
        </w:tc>
        <w:tc>
          <w:tcPr>
            <w:tcW w:w="826" w:type="dxa"/>
            <w:noWrap/>
            <w:hideMark/>
          </w:tcPr>
          <w:p w14:paraId="0C4BAD5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-5.1753</w:t>
            </w:r>
          </w:p>
        </w:tc>
        <w:tc>
          <w:tcPr>
            <w:tcW w:w="826" w:type="dxa"/>
            <w:noWrap/>
            <w:hideMark/>
          </w:tcPr>
          <w:p w14:paraId="4E45E79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122.8938</w:t>
            </w:r>
          </w:p>
        </w:tc>
        <w:tc>
          <w:tcPr>
            <w:tcW w:w="960" w:type="dxa"/>
            <w:hideMark/>
          </w:tcPr>
          <w:p w14:paraId="6AD2E89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7F1A11F" w14:textId="77777777" w:rsidTr="002F6C26">
        <w:trPr>
          <w:trHeight w:val="530"/>
        </w:trPr>
        <w:tc>
          <w:tcPr>
            <w:tcW w:w="1806" w:type="dxa"/>
            <w:noWrap/>
            <w:hideMark/>
          </w:tcPr>
          <w:p w14:paraId="6E6D6EB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773C7A2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6628168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SUL1966</w:t>
            </w:r>
          </w:p>
        </w:tc>
        <w:tc>
          <w:tcPr>
            <w:tcW w:w="1293" w:type="dxa"/>
            <w:noWrap/>
            <w:hideMark/>
          </w:tcPr>
          <w:p w14:paraId="2AF5B8A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LA_S08</w:t>
            </w:r>
          </w:p>
        </w:tc>
        <w:tc>
          <w:tcPr>
            <w:tcW w:w="997" w:type="dxa"/>
            <w:noWrap/>
          </w:tcPr>
          <w:p w14:paraId="2FB89BB5" w14:textId="4D081C7F"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OM965935</w:t>
            </w:r>
          </w:p>
        </w:tc>
        <w:tc>
          <w:tcPr>
            <w:tcW w:w="997" w:type="dxa"/>
            <w:noWrap/>
          </w:tcPr>
          <w:p w14:paraId="583A3077" w14:textId="51BCC57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OM966052</w:t>
            </w:r>
          </w:p>
        </w:tc>
        <w:tc>
          <w:tcPr>
            <w:tcW w:w="938" w:type="dxa"/>
            <w:hideMark/>
          </w:tcPr>
          <w:p w14:paraId="4B622A8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006936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67528547" w14:textId="503762EF"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Kusambi</w:t>
            </w:r>
            <w:proofErr w:type="spellEnd"/>
            <w:r w:rsidRPr="00644400">
              <w:rPr>
                <w:rFonts w:cs="Times New Roman"/>
                <w:sz w:val="14"/>
                <w:szCs w:val="14"/>
              </w:rPr>
              <w:t>, Indonesia</w:t>
            </w:r>
          </w:p>
        </w:tc>
        <w:tc>
          <w:tcPr>
            <w:tcW w:w="767" w:type="dxa"/>
            <w:hideMark/>
          </w:tcPr>
          <w:p w14:paraId="63CFD5F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16-Jul-12</w:t>
            </w:r>
          </w:p>
        </w:tc>
        <w:tc>
          <w:tcPr>
            <w:tcW w:w="826" w:type="dxa"/>
            <w:noWrap/>
            <w:hideMark/>
          </w:tcPr>
          <w:p w14:paraId="3750A1D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-5.1561</w:t>
            </w:r>
          </w:p>
        </w:tc>
        <w:tc>
          <w:tcPr>
            <w:tcW w:w="826" w:type="dxa"/>
            <w:noWrap/>
            <w:hideMark/>
          </w:tcPr>
          <w:p w14:paraId="2B5DED5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122.8967</w:t>
            </w:r>
          </w:p>
        </w:tc>
        <w:tc>
          <w:tcPr>
            <w:tcW w:w="960" w:type="dxa"/>
            <w:hideMark/>
          </w:tcPr>
          <w:p w14:paraId="4D6788A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19274F3" w14:textId="77777777" w:rsidTr="002F6C26">
        <w:trPr>
          <w:trHeight w:val="530"/>
        </w:trPr>
        <w:tc>
          <w:tcPr>
            <w:tcW w:w="1806" w:type="dxa"/>
            <w:noWrap/>
            <w:hideMark/>
          </w:tcPr>
          <w:p w14:paraId="2BBED5D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531D653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29C0512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SUL0037</w:t>
            </w:r>
          </w:p>
        </w:tc>
        <w:tc>
          <w:tcPr>
            <w:tcW w:w="1293" w:type="dxa"/>
            <w:noWrap/>
            <w:hideMark/>
          </w:tcPr>
          <w:p w14:paraId="51F6607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LA_S01</w:t>
            </w:r>
          </w:p>
        </w:tc>
        <w:tc>
          <w:tcPr>
            <w:tcW w:w="997" w:type="dxa"/>
            <w:noWrap/>
          </w:tcPr>
          <w:p w14:paraId="73E0B05D" w14:textId="4B3A0429"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OM965936</w:t>
            </w:r>
          </w:p>
        </w:tc>
        <w:tc>
          <w:tcPr>
            <w:tcW w:w="997" w:type="dxa"/>
            <w:noWrap/>
          </w:tcPr>
          <w:p w14:paraId="0DDAE3E3" w14:textId="51F05CE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OM966053</w:t>
            </w:r>
          </w:p>
        </w:tc>
        <w:tc>
          <w:tcPr>
            <w:tcW w:w="938" w:type="dxa"/>
            <w:hideMark/>
          </w:tcPr>
          <w:p w14:paraId="216537E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31F95B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2DBEF7FA" w14:textId="600F90EB"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Labundobundo</w:t>
            </w:r>
            <w:proofErr w:type="spellEnd"/>
            <w:r w:rsidRPr="00644400">
              <w:rPr>
                <w:rFonts w:cs="Times New Roman"/>
                <w:sz w:val="14"/>
                <w:szCs w:val="14"/>
              </w:rPr>
              <w:t>, Indonesia</w:t>
            </w:r>
          </w:p>
        </w:tc>
        <w:tc>
          <w:tcPr>
            <w:tcW w:w="767" w:type="dxa"/>
            <w:hideMark/>
          </w:tcPr>
          <w:p w14:paraId="123C06A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26-Aug-99</w:t>
            </w:r>
          </w:p>
        </w:tc>
        <w:tc>
          <w:tcPr>
            <w:tcW w:w="826" w:type="dxa"/>
            <w:noWrap/>
            <w:hideMark/>
          </w:tcPr>
          <w:p w14:paraId="23D78CB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-5.186</w:t>
            </w:r>
          </w:p>
        </w:tc>
        <w:tc>
          <w:tcPr>
            <w:tcW w:w="826" w:type="dxa"/>
            <w:noWrap/>
            <w:hideMark/>
          </w:tcPr>
          <w:p w14:paraId="1F3EC2E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122.906</w:t>
            </w:r>
          </w:p>
        </w:tc>
        <w:tc>
          <w:tcPr>
            <w:tcW w:w="960" w:type="dxa"/>
            <w:hideMark/>
          </w:tcPr>
          <w:p w14:paraId="45C7805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6126C13" w14:textId="77777777" w:rsidTr="002F6C26">
        <w:trPr>
          <w:trHeight w:val="530"/>
        </w:trPr>
        <w:tc>
          <w:tcPr>
            <w:tcW w:w="1806" w:type="dxa"/>
            <w:noWrap/>
            <w:hideMark/>
          </w:tcPr>
          <w:p w14:paraId="3A9D59B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4188316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20DC07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SUL2256</w:t>
            </w:r>
          </w:p>
        </w:tc>
        <w:tc>
          <w:tcPr>
            <w:tcW w:w="1293" w:type="dxa"/>
            <w:noWrap/>
            <w:hideMark/>
          </w:tcPr>
          <w:p w14:paraId="34158D4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LA_S06</w:t>
            </w:r>
          </w:p>
        </w:tc>
        <w:tc>
          <w:tcPr>
            <w:tcW w:w="997" w:type="dxa"/>
            <w:noWrap/>
          </w:tcPr>
          <w:p w14:paraId="39D8DA58" w14:textId="0BBE7270"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OM965937</w:t>
            </w:r>
          </w:p>
        </w:tc>
        <w:tc>
          <w:tcPr>
            <w:tcW w:w="997" w:type="dxa"/>
            <w:noWrap/>
          </w:tcPr>
          <w:p w14:paraId="4F3D32BE" w14:textId="0D29726D"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OM966054</w:t>
            </w:r>
          </w:p>
        </w:tc>
        <w:tc>
          <w:tcPr>
            <w:tcW w:w="938" w:type="dxa"/>
            <w:hideMark/>
          </w:tcPr>
          <w:p w14:paraId="79D0758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D3948A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29A4361C" w14:textId="69D9B55D"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Labundobundo</w:t>
            </w:r>
            <w:proofErr w:type="spellEnd"/>
            <w:r w:rsidRPr="00644400">
              <w:rPr>
                <w:rFonts w:cs="Times New Roman"/>
                <w:sz w:val="14"/>
                <w:szCs w:val="14"/>
              </w:rPr>
              <w:t>, Indonesia</w:t>
            </w:r>
          </w:p>
        </w:tc>
        <w:tc>
          <w:tcPr>
            <w:tcW w:w="767" w:type="dxa"/>
            <w:hideMark/>
          </w:tcPr>
          <w:p w14:paraId="1BBCA00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05-Jul-16</w:t>
            </w:r>
          </w:p>
        </w:tc>
        <w:tc>
          <w:tcPr>
            <w:tcW w:w="826" w:type="dxa"/>
            <w:noWrap/>
            <w:hideMark/>
          </w:tcPr>
          <w:p w14:paraId="2E54B7F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-5.1861</w:t>
            </w:r>
          </w:p>
        </w:tc>
        <w:tc>
          <w:tcPr>
            <w:tcW w:w="826" w:type="dxa"/>
            <w:noWrap/>
            <w:hideMark/>
          </w:tcPr>
          <w:p w14:paraId="03223CC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122.9079</w:t>
            </w:r>
          </w:p>
        </w:tc>
        <w:tc>
          <w:tcPr>
            <w:tcW w:w="960" w:type="dxa"/>
            <w:hideMark/>
          </w:tcPr>
          <w:p w14:paraId="53823AB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09101A2" w14:textId="77777777" w:rsidTr="002F6C26">
        <w:trPr>
          <w:trHeight w:val="530"/>
        </w:trPr>
        <w:tc>
          <w:tcPr>
            <w:tcW w:w="1806" w:type="dxa"/>
            <w:noWrap/>
            <w:hideMark/>
          </w:tcPr>
          <w:p w14:paraId="4BC8E23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749BB64A"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14AD325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SUL1905</w:t>
            </w:r>
          </w:p>
        </w:tc>
        <w:tc>
          <w:tcPr>
            <w:tcW w:w="1293" w:type="dxa"/>
            <w:noWrap/>
            <w:hideMark/>
          </w:tcPr>
          <w:p w14:paraId="5370039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LA_S06</w:t>
            </w:r>
          </w:p>
        </w:tc>
        <w:tc>
          <w:tcPr>
            <w:tcW w:w="997" w:type="dxa"/>
            <w:noWrap/>
          </w:tcPr>
          <w:p w14:paraId="0B46EAF0" w14:textId="2438E87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OM965938</w:t>
            </w:r>
          </w:p>
        </w:tc>
        <w:tc>
          <w:tcPr>
            <w:tcW w:w="997" w:type="dxa"/>
            <w:noWrap/>
          </w:tcPr>
          <w:p w14:paraId="3AAFB14F" w14:textId="0A1764EA"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OM966055</w:t>
            </w:r>
          </w:p>
        </w:tc>
        <w:tc>
          <w:tcPr>
            <w:tcW w:w="938" w:type="dxa"/>
            <w:hideMark/>
          </w:tcPr>
          <w:p w14:paraId="0131FF6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7620459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4F19D77E" w14:textId="28F56969"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Waode</w:t>
            </w:r>
            <w:proofErr w:type="spellEnd"/>
            <w:r w:rsidRPr="00644400">
              <w:rPr>
                <w:rFonts w:cs="Times New Roman"/>
                <w:sz w:val="14"/>
                <w:szCs w:val="14"/>
              </w:rPr>
              <w:t xml:space="preserve"> Buri, Indonesia</w:t>
            </w:r>
          </w:p>
        </w:tc>
        <w:tc>
          <w:tcPr>
            <w:tcW w:w="767" w:type="dxa"/>
            <w:hideMark/>
          </w:tcPr>
          <w:p w14:paraId="2D6CDFE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05-Jul-12</w:t>
            </w:r>
          </w:p>
        </w:tc>
        <w:tc>
          <w:tcPr>
            <w:tcW w:w="826" w:type="dxa"/>
            <w:noWrap/>
            <w:hideMark/>
          </w:tcPr>
          <w:p w14:paraId="44D686A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-4.67735</w:t>
            </w:r>
          </w:p>
        </w:tc>
        <w:tc>
          <w:tcPr>
            <w:tcW w:w="826" w:type="dxa"/>
            <w:noWrap/>
            <w:hideMark/>
          </w:tcPr>
          <w:p w14:paraId="74F9419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123.2069</w:t>
            </w:r>
          </w:p>
        </w:tc>
        <w:tc>
          <w:tcPr>
            <w:tcW w:w="960" w:type="dxa"/>
            <w:hideMark/>
          </w:tcPr>
          <w:p w14:paraId="1955EDD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8C7AFE1" w14:textId="77777777" w:rsidTr="002F6C26">
        <w:trPr>
          <w:trHeight w:val="530"/>
        </w:trPr>
        <w:tc>
          <w:tcPr>
            <w:tcW w:w="1806" w:type="dxa"/>
            <w:noWrap/>
            <w:hideMark/>
          </w:tcPr>
          <w:p w14:paraId="25F858C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4371A0B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792FFDB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SUL1909</w:t>
            </w:r>
          </w:p>
        </w:tc>
        <w:tc>
          <w:tcPr>
            <w:tcW w:w="1293" w:type="dxa"/>
            <w:noWrap/>
            <w:hideMark/>
          </w:tcPr>
          <w:p w14:paraId="4126841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LA_S07</w:t>
            </w:r>
          </w:p>
        </w:tc>
        <w:tc>
          <w:tcPr>
            <w:tcW w:w="997" w:type="dxa"/>
            <w:noWrap/>
          </w:tcPr>
          <w:p w14:paraId="7DA6625C" w14:textId="363BC6EC"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OM965939</w:t>
            </w:r>
          </w:p>
        </w:tc>
        <w:tc>
          <w:tcPr>
            <w:tcW w:w="997" w:type="dxa"/>
            <w:noWrap/>
          </w:tcPr>
          <w:p w14:paraId="731854DC" w14:textId="3E872A0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OM966056</w:t>
            </w:r>
          </w:p>
        </w:tc>
        <w:tc>
          <w:tcPr>
            <w:tcW w:w="938" w:type="dxa"/>
            <w:hideMark/>
          </w:tcPr>
          <w:p w14:paraId="077C7C6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DBE28D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Buton</w:t>
            </w:r>
          </w:p>
        </w:tc>
        <w:tc>
          <w:tcPr>
            <w:tcW w:w="2459" w:type="dxa"/>
            <w:noWrap/>
            <w:hideMark/>
          </w:tcPr>
          <w:p w14:paraId="1332296F" w14:textId="446670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Waode</w:t>
            </w:r>
            <w:proofErr w:type="spellEnd"/>
            <w:r w:rsidRPr="00644400">
              <w:rPr>
                <w:rFonts w:cs="Times New Roman"/>
                <w:sz w:val="14"/>
                <w:szCs w:val="14"/>
              </w:rPr>
              <w:t xml:space="preserve"> Buri, Indonesia</w:t>
            </w:r>
          </w:p>
        </w:tc>
        <w:tc>
          <w:tcPr>
            <w:tcW w:w="767" w:type="dxa"/>
            <w:hideMark/>
          </w:tcPr>
          <w:p w14:paraId="066C52E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05-Jul-12</w:t>
            </w:r>
          </w:p>
        </w:tc>
        <w:tc>
          <w:tcPr>
            <w:tcW w:w="826" w:type="dxa"/>
            <w:noWrap/>
            <w:hideMark/>
          </w:tcPr>
          <w:p w14:paraId="04B6328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-4.67735</w:t>
            </w:r>
          </w:p>
        </w:tc>
        <w:tc>
          <w:tcPr>
            <w:tcW w:w="826" w:type="dxa"/>
            <w:noWrap/>
            <w:hideMark/>
          </w:tcPr>
          <w:p w14:paraId="5CBC419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123.2069</w:t>
            </w:r>
          </w:p>
        </w:tc>
        <w:tc>
          <w:tcPr>
            <w:tcW w:w="960" w:type="dxa"/>
            <w:hideMark/>
          </w:tcPr>
          <w:p w14:paraId="3D2E6AE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E2BCA1A" w14:textId="77777777" w:rsidTr="002F6C26">
        <w:trPr>
          <w:trHeight w:val="530"/>
        </w:trPr>
        <w:tc>
          <w:tcPr>
            <w:tcW w:w="1806" w:type="dxa"/>
            <w:noWrap/>
            <w:hideMark/>
          </w:tcPr>
          <w:p w14:paraId="5FB318A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74C607F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6C2DC47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SUL0577</w:t>
            </w:r>
          </w:p>
        </w:tc>
        <w:tc>
          <w:tcPr>
            <w:tcW w:w="1293" w:type="dxa"/>
            <w:noWrap/>
            <w:hideMark/>
          </w:tcPr>
          <w:p w14:paraId="32D6C26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LA_S03</w:t>
            </w:r>
          </w:p>
        </w:tc>
        <w:tc>
          <w:tcPr>
            <w:tcW w:w="997" w:type="dxa"/>
            <w:noWrap/>
          </w:tcPr>
          <w:p w14:paraId="73ECB3AB" w14:textId="2E4B1876"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OM965940</w:t>
            </w:r>
          </w:p>
        </w:tc>
        <w:tc>
          <w:tcPr>
            <w:tcW w:w="997" w:type="dxa"/>
            <w:noWrap/>
          </w:tcPr>
          <w:p w14:paraId="5AB5A78C" w14:textId="6263C074"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OM966057</w:t>
            </w:r>
          </w:p>
        </w:tc>
        <w:tc>
          <w:tcPr>
            <w:tcW w:w="938" w:type="dxa"/>
            <w:hideMark/>
          </w:tcPr>
          <w:p w14:paraId="05E98C9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BC3317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3A4D1C9D" w14:textId="19DCBDB4"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Enano</w:t>
            </w:r>
            <w:proofErr w:type="spellEnd"/>
            <w:r w:rsidRPr="00644400">
              <w:rPr>
                <w:rFonts w:cs="Times New Roman"/>
                <w:sz w:val="14"/>
                <w:szCs w:val="14"/>
              </w:rPr>
              <w:t>, Indonesia</w:t>
            </w:r>
          </w:p>
        </w:tc>
        <w:tc>
          <w:tcPr>
            <w:tcW w:w="767" w:type="dxa"/>
            <w:hideMark/>
          </w:tcPr>
          <w:p w14:paraId="3B4F750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21-Aug-03</w:t>
            </w:r>
          </w:p>
        </w:tc>
        <w:tc>
          <w:tcPr>
            <w:tcW w:w="826" w:type="dxa"/>
            <w:noWrap/>
            <w:hideMark/>
          </w:tcPr>
          <w:p w14:paraId="724A282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-5.24747</w:t>
            </w:r>
          </w:p>
        </w:tc>
        <w:tc>
          <w:tcPr>
            <w:tcW w:w="826" w:type="dxa"/>
            <w:noWrap/>
            <w:hideMark/>
          </w:tcPr>
          <w:p w14:paraId="21F3FF8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121.9567</w:t>
            </w:r>
          </w:p>
        </w:tc>
        <w:tc>
          <w:tcPr>
            <w:tcW w:w="960" w:type="dxa"/>
            <w:hideMark/>
          </w:tcPr>
          <w:p w14:paraId="289E5B9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4087F2E" w14:textId="77777777" w:rsidTr="002F6C26">
        <w:trPr>
          <w:trHeight w:val="530"/>
        </w:trPr>
        <w:tc>
          <w:tcPr>
            <w:tcW w:w="1806" w:type="dxa"/>
            <w:noWrap/>
            <w:hideMark/>
          </w:tcPr>
          <w:p w14:paraId="50F52E0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68F3693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5D17E59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SUL0640</w:t>
            </w:r>
          </w:p>
        </w:tc>
        <w:tc>
          <w:tcPr>
            <w:tcW w:w="1293" w:type="dxa"/>
            <w:noWrap/>
            <w:hideMark/>
          </w:tcPr>
          <w:p w14:paraId="78D02C7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LA_S04</w:t>
            </w:r>
          </w:p>
        </w:tc>
        <w:tc>
          <w:tcPr>
            <w:tcW w:w="997" w:type="dxa"/>
            <w:noWrap/>
          </w:tcPr>
          <w:p w14:paraId="6547DF06" w14:textId="11F640B6"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OM965941</w:t>
            </w:r>
          </w:p>
        </w:tc>
        <w:tc>
          <w:tcPr>
            <w:tcW w:w="997" w:type="dxa"/>
            <w:noWrap/>
          </w:tcPr>
          <w:p w14:paraId="1143CFC2" w14:textId="27DB1CA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OM966058</w:t>
            </w:r>
          </w:p>
        </w:tc>
        <w:tc>
          <w:tcPr>
            <w:tcW w:w="938" w:type="dxa"/>
            <w:hideMark/>
          </w:tcPr>
          <w:p w14:paraId="7186128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F80AE3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46A8353E" w14:textId="290AAEB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Enano</w:t>
            </w:r>
            <w:proofErr w:type="spellEnd"/>
            <w:r w:rsidRPr="00644400">
              <w:rPr>
                <w:rFonts w:cs="Times New Roman"/>
                <w:sz w:val="14"/>
                <w:szCs w:val="14"/>
              </w:rPr>
              <w:t>, Indonesia</w:t>
            </w:r>
          </w:p>
        </w:tc>
        <w:tc>
          <w:tcPr>
            <w:tcW w:w="767" w:type="dxa"/>
            <w:hideMark/>
          </w:tcPr>
          <w:p w14:paraId="3E0F6D6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22-Aug-03</w:t>
            </w:r>
          </w:p>
        </w:tc>
        <w:tc>
          <w:tcPr>
            <w:tcW w:w="826" w:type="dxa"/>
            <w:noWrap/>
            <w:hideMark/>
          </w:tcPr>
          <w:p w14:paraId="70E4049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-5.26493</w:t>
            </w:r>
          </w:p>
        </w:tc>
        <w:tc>
          <w:tcPr>
            <w:tcW w:w="826" w:type="dxa"/>
            <w:noWrap/>
            <w:hideMark/>
          </w:tcPr>
          <w:p w14:paraId="76920E3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121.9696</w:t>
            </w:r>
          </w:p>
        </w:tc>
        <w:tc>
          <w:tcPr>
            <w:tcW w:w="960" w:type="dxa"/>
            <w:hideMark/>
          </w:tcPr>
          <w:p w14:paraId="5C37641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DB459C9" w14:textId="77777777" w:rsidTr="002F6C26">
        <w:trPr>
          <w:trHeight w:val="530"/>
        </w:trPr>
        <w:tc>
          <w:tcPr>
            <w:tcW w:w="1806" w:type="dxa"/>
            <w:noWrap/>
            <w:hideMark/>
          </w:tcPr>
          <w:p w14:paraId="6503EEF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62F338B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27D4C80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SUL0376</w:t>
            </w:r>
          </w:p>
        </w:tc>
        <w:tc>
          <w:tcPr>
            <w:tcW w:w="1293" w:type="dxa"/>
            <w:noWrap/>
            <w:hideMark/>
          </w:tcPr>
          <w:p w14:paraId="2909DFA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LA_S03</w:t>
            </w:r>
          </w:p>
        </w:tc>
        <w:tc>
          <w:tcPr>
            <w:tcW w:w="997" w:type="dxa"/>
            <w:noWrap/>
          </w:tcPr>
          <w:p w14:paraId="7AD5C4DC" w14:textId="2F1D316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OM965942</w:t>
            </w:r>
          </w:p>
        </w:tc>
        <w:tc>
          <w:tcPr>
            <w:tcW w:w="997" w:type="dxa"/>
            <w:noWrap/>
          </w:tcPr>
          <w:p w14:paraId="75EE18CA" w14:textId="1BE6E579"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OM966059</w:t>
            </w:r>
          </w:p>
        </w:tc>
        <w:tc>
          <w:tcPr>
            <w:tcW w:w="938" w:type="dxa"/>
            <w:hideMark/>
          </w:tcPr>
          <w:p w14:paraId="4A39FAB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2D54FA2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300D8DAD" w14:textId="45A3694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Tangkeno</w:t>
            </w:r>
            <w:proofErr w:type="spellEnd"/>
            <w:r w:rsidRPr="00644400">
              <w:rPr>
                <w:rFonts w:cs="Times New Roman"/>
                <w:sz w:val="14"/>
                <w:szCs w:val="14"/>
              </w:rPr>
              <w:t>, Indonesia</w:t>
            </w:r>
          </w:p>
        </w:tc>
        <w:tc>
          <w:tcPr>
            <w:tcW w:w="767" w:type="dxa"/>
            <w:hideMark/>
          </w:tcPr>
          <w:p w14:paraId="1300E1B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12-Aug-03</w:t>
            </w:r>
          </w:p>
        </w:tc>
        <w:tc>
          <w:tcPr>
            <w:tcW w:w="826" w:type="dxa"/>
            <w:noWrap/>
            <w:hideMark/>
          </w:tcPr>
          <w:p w14:paraId="23E0085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-5.27585</w:t>
            </w:r>
          </w:p>
        </w:tc>
        <w:tc>
          <w:tcPr>
            <w:tcW w:w="826" w:type="dxa"/>
            <w:noWrap/>
            <w:hideMark/>
          </w:tcPr>
          <w:p w14:paraId="64ACC9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121.9205</w:t>
            </w:r>
          </w:p>
        </w:tc>
        <w:tc>
          <w:tcPr>
            <w:tcW w:w="960" w:type="dxa"/>
            <w:hideMark/>
          </w:tcPr>
          <w:p w14:paraId="53C668E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4A9F6C5" w14:textId="77777777" w:rsidTr="002F6C26">
        <w:trPr>
          <w:trHeight w:val="530"/>
        </w:trPr>
        <w:tc>
          <w:tcPr>
            <w:tcW w:w="1806" w:type="dxa"/>
            <w:noWrap/>
            <w:hideMark/>
          </w:tcPr>
          <w:p w14:paraId="0AE5605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1CAEC2C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7774055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SUL0407</w:t>
            </w:r>
          </w:p>
        </w:tc>
        <w:tc>
          <w:tcPr>
            <w:tcW w:w="1293" w:type="dxa"/>
            <w:noWrap/>
            <w:hideMark/>
          </w:tcPr>
          <w:p w14:paraId="38FDD6C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LA_S03</w:t>
            </w:r>
          </w:p>
        </w:tc>
        <w:tc>
          <w:tcPr>
            <w:tcW w:w="997" w:type="dxa"/>
            <w:noWrap/>
          </w:tcPr>
          <w:p w14:paraId="7D24CFED" w14:textId="0DFDFBF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OM965943</w:t>
            </w:r>
          </w:p>
        </w:tc>
        <w:tc>
          <w:tcPr>
            <w:tcW w:w="997" w:type="dxa"/>
            <w:noWrap/>
          </w:tcPr>
          <w:p w14:paraId="0849B62E" w14:textId="03FE0C4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OM966060</w:t>
            </w:r>
          </w:p>
        </w:tc>
        <w:tc>
          <w:tcPr>
            <w:tcW w:w="938" w:type="dxa"/>
            <w:hideMark/>
          </w:tcPr>
          <w:p w14:paraId="0EDEB89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115C1CF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Kabaena</w:t>
            </w:r>
          </w:p>
        </w:tc>
        <w:tc>
          <w:tcPr>
            <w:tcW w:w="2459" w:type="dxa"/>
            <w:noWrap/>
            <w:hideMark/>
          </w:tcPr>
          <w:p w14:paraId="15D04511" w14:textId="3397123C"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Tangkeno</w:t>
            </w:r>
            <w:proofErr w:type="spellEnd"/>
            <w:r w:rsidRPr="00644400">
              <w:rPr>
                <w:rFonts w:cs="Times New Roman"/>
                <w:sz w:val="14"/>
                <w:szCs w:val="14"/>
              </w:rPr>
              <w:t>, Indonesia</w:t>
            </w:r>
          </w:p>
        </w:tc>
        <w:tc>
          <w:tcPr>
            <w:tcW w:w="767" w:type="dxa"/>
            <w:hideMark/>
          </w:tcPr>
          <w:p w14:paraId="71F6510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14-Aug-03</w:t>
            </w:r>
          </w:p>
        </w:tc>
        <w:tc>
          <w:tcPr>
            <w:tcW w:w="826" w:type="dxa"/>
            <w:noWrap/>
            <w:hideMark/>
          </w:tcPr>
          <w:p w14:paraId="118F47B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-5.2751</w:t>
            </w:r>
          </w:p>
        </w:tc>
        <w:tc>
          <w:tcPr>
            <w:tcW w:w="826" w:type="dxa"/>
            <w:noWrap/>
            <w:hideMark/>
          </w:tcPr>
          <w:p w14:paraId="40BE3C8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121.9198</w:t>
            </w:r>
          </w:p>
        </w:tc>
        <w:tc>
          <w:tcPr>
            <w:tcW w:w="960" w:type="dxa"/>
            <w:hideMark/>
          </w:tcPr>
          <w:p w14:paraId="5D24B7B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C41BDA9" w14:textId="77777777" w:rsidTr="002F6C26">
        <w:trPr>
          <w:trHeight w:val="530"/>
        </w:trPr>
        <w:tc>
          <w:tcPr>
            <w:tcW w:w="1806" w:type="dxa"/>
            <w:noWrap/>
            <w:hideMark/>
          </w:tcPr>
          <w:p w14:paraId="676CE25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573430B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083CF7A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SUL2311</w:t>
            </w:r>
          </w:p>
        </w:tc>
        <w:tc>
          <w:tcPr>
            <w:tcW w:w="1293" w:type="dxa"/>
            <w:noWrap/>
            <w:hideMark/>
          </w:tcPr>
          <w:p w14:paraId="25F4A29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LA_S12</w:t>
            </w:r>
          </w:p>
        </w:tc>
        <w:tc>
          <w:tcPr>
            <w:tcW w:w="997" w:type="dxa"/>
            <w:noWrap/>
          </w:tcPr>
          <w:p w14:paraId="350E8985" w14:textId="63B8E72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OM965944</w:t>
            </w:r>
          </w:p>
        </w:tc>
        <w:tc>
          <w:tcPr>
            <w:tcW w:w="997" w:type="dxa"/>
            <w:noWrap/>
          </w:tcPr>
          <w:p w14:paraId="09BE872A" w14:textId="4429D7E9"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OM966061</w:t>
            </w:r>
          </w:p>
        </w:tc>
        <w:tc>
          <w:tcPr>
            <w:tcW w:w="938" w:type="dxa"/>
            <w:hideMark/>
          </w:tcPr>
          <w:p w14:paraId="6D54138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D7ED20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Muna</w:t>
            </w:r>
          </w:p>
        </w:tc>
        <w:tc>
          <w:tcPr>
            <w:tcW w:w="2459" w:type="dxa"/>
            <w:noWrap/>
            <w:hideMark/>
          </w:tcPr>
          <w:p w14:paraId="154C2D3D" w14:textId="1A4DBEA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Kamama</w:t>
            </w:r>
            <w:proofErr w:type="spellEnd"/>
            <w:r w:rsidRPr="00644400">
              <w:rPr>
                <w:rFonts w:cs="Times New Roman"/>
                <w:sz w:val="14"/>
                <w:szCs w:val="14"/>
              </w:rPr>
              <w:t xml:space="preserve"> </w:t>
            </w:r>
            <w:proofErr w:type="spellStart"/>
            <w:r w:rsidRPr="00644400">
              <w:rPr>
                <w:rFonts w:cs="Times New Roman"/>
                <w:sz w:val="14"/>
                <w:szCs w:val="14"/>
              </w:rPr>
              <w:t>Mekar</w:t>
            </w:r>
            <w:proofErr w:type="spellEnd"/>
            <w:r w:rsidRPr="00644400">
              <w:rPr>
                <w:rFonts w:cs="Times New Roman"/>
                <w:sz w:val="14"/>
                <w:szCs w:val="14"/>
              </w:rPr>
              <w:t>, Indonesia</w:t>
            </w:r>
          </w:p>
        </w:tc>
        <w:tc>
          <w:tcPr>
            <w:tcW w:w="767" w:type="dxa"/>
            <w:hideMark/>
          </w:tcPr>
          <w:p w14:paraId="267036B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29-Jun-17</w:t>
            </w:r>
          </w:p>
        </w:tc>
        <w:tc>
          <w:tcPr>
            <w:tcW w:w="826" w:type="dxa"/>
            <w:noWrap/>
            <w:hideMark/>
          </w:tcPr>
          <w:p w14:paraId="39EF84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-5.30763</w:t>
            </w:r>
          </w:p>
        </w:tc>
        <w:tc>
          <w:tcPr>
            <w:tcW w:w="826" w:type="dxa"/>
            <w:noWrap/>
            <w:hideMark/>
          </w:tcPr>
          <w:p w14:paraId="34B7950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122.6385</w:t>
            </w:r>
          </w:p>
        </w:tc>
        <w:tc>
          <w:tcPr>
            <w:tcW w:w="960" w:type="dxa"/>
            <w:hideMark/>
          </w:tcPr>
          <w:p w14:paraId="01DBE73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736D3A6" w14:textId="77777777" w:rsidTr="002F6C26">
        <w:trPr>
          <w:trHeight w:val="530"/>
        </w:trPr>
        <w:tc>
          <w:tcPr>
            <w:tcW w:w="1806" w:type="dxa"/>
            <w:noWrap/>
            <w:hideMark/>
          </w:tcPr>
          <w:p w14:paraId="3115DB5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2E8C1BAE"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500EA6D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SUL2340</w:t>
            </w:r>
          </w:p>
        </w:tc>
        <w:tc>
          <w:tcPr>
            <w:tcW w:w="1293" w:type="dxa"/>
            <w:noWrap/>
            <w:hideMark/>
          </w:tcPr>
          <w:p w14:paraId="5D2394F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LA_S03</w:t>
            </w:r>
          </w:p>
        </w:tc>
        <w:tc>
          <w:tcPr>
            <w:tcW w:w="997" w:type="dxa"/>
            <w:noWrap/>
          </w:tcPr>
          <w:p w14:paraId="3917BD06" w14:textId="4787F578"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OM965945</w:t>
            </w:r>
          </w:p>
        </w:tc>
        <w:tc>
          <w:tcPr>
            <w:tcW w:w="997" w:type="dxa"/>
            <w:noWrap/>
          </w:tcPr>
          <w:p w14:paraId="5EBB6678" w14:textId="144CD080"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OM966062</w:t>
            </w:r>
          </w:p>
        </w:tc>
        <w:tc>
          <w:tcPr>
            <w:tcW w:w="938" w:type="dxa"/>
            <w:hideMark/>
          </w:tcPr>
          <w:p w14:paraId="5656FAE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1E3A28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Muna</w:t>
            </w:r>
          </w:p>
        </w:tc>
        <w:tc>
          <w:tcPr>
            <w:tcW w:w="2459" w:type="dxa"/>
            <w:noWrap/>
            <w:hideMark/>
          </w:tcPr>
          <w:p w14:paraId="74DE89CD" w14:textId="2F2ADC2F"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Kamama</w:t>
            </w:r>
            <w:proofErr w:type="spellEnd"/>
            <w:r w:rsidRPr="00644400">
              <w:rPr>
                <w:rFonts w:cs="Times New Roman"/>
                <w:sz w:val="14"/>
                <w:szCs w:val="14"/>
              </w:rPr>
              <w:t xml:space="preserve"> </w:t>
            </w:r>
            <w:proofErr w:type="spellStart"/>
            <w:r w:rsidRPr="00644400">
              <w:rPr>
                <w:rFonts w:cs="Times New Roman"/>
                <w:sz w:val="14"/>
                <w:szCs w:val="14"/>
              </w:rPr>
              <w:t>Mekar</w:t>
            </w:r>
            <w:proofErr w:type="spellEnd"/>
            <w:r w:rsidRPr="00644400">
              <w:rPr>
                <w:rFonts w:cs="Times New Roman"/>
                <w:sz w:val="14"/>
                <w:szCs w:val="14"/>
              </w:rPr>
              <w:t>, Indonesia</w:t>
            </w:r>
          </w:p>
        </w:tc>
        <w:tc>
          <w:tcPr>
            <w:tcW w:w="767" w:type="dxa"/>
            <w:hideMark/>
          </w:tcPr>
          <w:p w14:paraId="1859743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01-Jul-17</w:t>
            </w:r>
          </w:p>
        </w:tc>
        <w:tc>
          <w:tcPr>
            <w:tcW w:w="826" w:type="dxa"/>
            <w:noWrap/>
            <w:hideMark/>
          </w:tcPr>
          <w:p w14:paraId="3ACCF7E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-5.31328</w:t>
            </w:r>
          </w:p>
        </w:tc>
        <w:tc>
          <w:tcPr>
            <w:tcW w:w="826" w:type="dxa"/>
            <w:noWrap/>
            <w:hideMark/>
          </w:tcPr>
          <w:p w14:paraId="644EB45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122.6421</w:t>
            </w:r>
          </w:p>
        </w:tc>
        <w:tc>
          <w:tcPr>
            <w:tcW w:w="960" w:type="dxa"/>
            <w:hideMark/>
          </w:tcPr>
          <w:p w14:paraId="3A69C85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D6811E9" w14:textId="77777777" w:rsidTr="002F6C26">
        <w:trPr>
          <w:trHeight w:val="530"/>
        </w:trPr>
        <w:tc>
          <w:tcPr>
            <w:tcW w:w="1806" w:type="dxa"/>
            <w:noWrap/>
            <w:hideMark/>
          </w:tcPr>
          <w:p w14:paraId="5D62435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1DBD8D9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0BED837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SUL2341</w:t>
            </w:r>
          </w:p>
        </w:tc>
        <w:tc>
          <w:tcPr>
            <w:tcW w:w="1293" w:type="dxa"/>
            <w:noWrap/>
            <w:hideMark/>
          </w:tcPr>
          <w:p w14:paraId="31D8589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LA_S13</w:t>
            </w:r>
          </w:p>
        </w:tc>
        <w:tc>
          <w:tcPr>
            <w:tcW w:w="997" w:type="dxa"/>
            <w:noWrap/>
          </w:tcPr>
          <w:p w14:paraId="53CCAC0B" w14:textId="45E0C89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OM965946</w:t>
            </w:r>
          </w:p>
        </w:tc>
        <w:tc>
          <w:tcPr>
            <w:tcW w:w="997" w:type="dxa"/>
            <w:noWrap/>
          </w:tcPr>
          <w:p w14:paraId="6DF10B7E" w14:textId="61E78395"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OM966063</w:t>
            </w:r>
          </w:p>
        </w:tc>
        <w:tc>
          <w:tcPr>
            <w:tcW w:w="938" w:type="dxa"/>
            <w:hideMark/>
          </w:tcPr>
          <w:p w14:paraId="5352D76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2C1DB9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Muna</w:t>
            </w:r>
          </w:p>
        </w:tc>
        <w:tc>
          <w:tcPr>
            <w:tcW w:w="2459" w:type="dxa"/>
            <w:noWrap/>
            <w:hideMark/>
          </w:tcPr>
          <w:p w14:paraId="0B53B108" w14:textId="34F82832"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Kamama</w:t>
            </w:r>
            <w:proofErr w:type="spellEnd"/>
            <w:r w:rsidRPr="00644400">
              <w:rPr>
                <w:rFonts w:cs="Times New Roman"/>
                <w:sz w:val="14"/>
                <w:szCs w:val="14"/>
              </w:rPr>
              <w:t xml:space="preserve"> </w:t>
            </w:r>
            <w:proofErr w:type="spellStart"/>
            <w:r w:rsidRPr="00644400">
              <w:rPr>
                <w:rFonts w:cs="Times New Roman"/>
                <w:sz w:val="14"/>
                <w:szCs w:val="14"/>
              </w:rPr>
              <w:t>Mekar</w:t>
            </w:r>
            <w:proofErr w:type="spellEnd"/>
            <w:r w:rsidRPr="00644400">
              <w:rPr>
                <w:rFonts w:cs="Times New Roman"/>
                <w:sz w:val="14"/>
                <w:szCs w:val="14"/>
              </w:rPr>
              <w:t>, Indonesia</w:t>
            </w:r>
          </w:p>
        </w:tc>
        <w:tc>
          <w:tcPr>
            <w:tcW w:w="767" w:type="dxa"/>
            <w:hideMark/>
          </w:tcPr>
          <w:p w14:paraId="24BB40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01-Jul-17</w:t>
            </w:r>
          </w:p>
        </w:tc>
        <w:tc>
          <w:tcPr>
            <w:tcW w:w="826" w:type="dxa"/>
            <w:noWrap/>
            <w:hideMark/>
          </w:tcPr>
          <w:p w14:paraId="3EA331C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-5.31328</w:t>
            </w:r>
          </w:p>
        </w:tc>
        <w:tc>
          <w:tcPr>
            <w:tcW w:w="826" w:type="dxa"/>
            <w:noWrap/>
            <w:hideMark/>
          </w:tcPr>
          <w:p w14:paraId="15B937C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122.6421</w:t>
            </w:r>
          </w:p>
        </w:tc>
        <w:tc>
          <w:tcPr>
            <w:tcW w:w="960" w:type="dxa"/>
            <w:hideMark/>
          </w:tcPr>
          <w:p w14:paraId="7D9E4FC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169E3A2D" w14:textId="77777777" w:rsidTr="002F6C26">
        <w:trPr>
          <w:trHeight w:val="530"/>
        </w:trPr>
        <w:tc>
          <w:tcPr>
            <w:tcW w:w="1806" w:type="dxa"/>
            <w:noWrap/>
            <w:hideMark/>
          </w:tcPr>
          <w:p w14:paraId="5C83F88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4DE22790"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781494F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SUL2176</w:t>
            </w:r>
          </w:p>
        </w:tc>
        <w:tc>
          <w:tcPr>
            <w:tcW w:w="1293" w:type="dxa"/>
            <w:noWrap/>
            <w:hideMark/>
          </w:tcPr>
          <w:p w14:paraId="48A3461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LA_S11</w:t>
            </w:r>
          </w:p>
        </w:tc>
        <w:tc>
          <w:tcPr>
            <w:tcW w:w="997" w:type="dxa"/>
            <w:noWrap/>
          </w:tcPr>
          <w:p w14:paraId="3AC46DC5" w14:textId="5B7B69EC"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OM965947</w:t>
            </w:r>
          </w:p>
        </w:tc>
        <w:tc>
          <w:tcPr>
            <w:tcW w:w="997" w:type="dxa"/>
            <w:noWrap/>
          </w:tcPr>
          <w:p w14:paraId="1CB3E5C0" w14:textId="09AFD71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OM966064</w:t>
            </w:r>
          </w:p>
        </w:tc>
        <w:tc>
          <w:tcPr>
            <w:tcW w:w="938" w:type="dxa"/>
            <w:hideMark/>
          </w:tcPr>
          <w:p w14:paraId="3C81BFA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58A25F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68405324" w14:textId="4752223C" w:rsidR="002F6C26" w:rsidRPr="00644400" w:rsidRDefault="002F6C26" w:rsidP="002F6C26">
            <w:pPr>
              <w:spacing w:after="0" w:line="240" w:lineRule="auto"/>
              <w:rPr>
                <w:rFonts w:cs="Times New Roman"/>
                <w:sz w:val="14"/>
                <w:szCs w:val="14"/>
              </w:rPr>
            </w:pPr>
            <w:r w:rsidRPr="00644400">
              <w:rPr>
                <w:rFonts w:cs="Times New Roman"/>
                <w:sz w:val="14"/>
                <w:szCs w:val="14"/>
              </w:rPr>
              <w:t>Kendari, Indonesia</w:t>
            </w:r>
          </w:p>
        </w:tc>
        <w:tc>
          <w:tcPr>
            <w:tcW w:w="767" w:type="dxa"/>
            <w:hideMark/>
          </w:tcPr>
          <w:p w14:paraId="06C278B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06-Aug-12</w:t>
            </w:r>
          </w:p>
        </w:tc>
        <w:tc>
          <w:tcPr>
            <w:tcW w:w="826" w:type="dxa"/>
            <w:noWrap/>
            <w:hideMark/>
          </w:tcPr>
          <w:p w14:paraId="6D9E399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-3.991</w:t>
            </w:r>
          </w:p>
        </w:tc>
        <w:tc>
          <w:tcPr>
            <w:tcW w:w="826" w:type="dxa"/>
            <w:noWrap/>
            <w:hideMark/>
          </w:tcPr>
          <w:p w14:paraId="6A13E3F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122.557</w:t>
            </w:r>
          </w:p>
        </w:tc>
        <w:tc>
          <w:tcPr>
            <w:tcW w:w="960" w:type="dxa"/>
            <w:hideMark/>
          </w:tcPr>
          <w:p w14:paraId="181C741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95987E9" w14:textId="77777777" w:rsidTr="002F6C26">
        <w:trPr>
          <w:trHeight w:val="530"/>
        </w:trPr>
        <w:tc>
          <w:tcPr>
            <w:tcW w:w="1806" w:type="dxa"/>
            <w:noWrap/>
            <w:hideMark/>
          </w:tcPr>
          <w:p w14:paraId="4F2A7D1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2C0D52F7"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16349A6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SUL1323</w:t>
            </w:r>
          </w:p>
        </w:tc>
        <w:tc>
          <w:tcPr>
            <w:tcW w:w="1293" w:type="dxa"/>
            <w:noWrap/>
            <w:hideMark/>
          </w:tcPr>
          <w:p w14:paraId="7B13747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LA_S05</w:t>
            </w:r>
          </w:p>
        </w:tc>
        <w:tc>
          <w:tcPr>
            <w:tcW w:w="997" w:type="dxa"/>
            <w:noWrap/>
          </w:tcPr>
          <w:p w14:paraId="34681BC0" w14:textId="289B5741"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OM965948</w:t>
            </w:r>
          </w:p>
        </w:tc>
        <w:tc>
          <w:tcPr>
            <w:tcW w:w="997" w:type="dxa"/>
            <w:noWrap/>
          </w:tcPr>
          <w:p w14:paraId="18FD6DD8" w14:textId="39DBD07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OM966065</w:t>
            </w:r>
          </w:p>
        </w:tc>
        <w:tc>
          <w:tcPr>
            <w:tcW w:w="938" w:type="dxa"/>
            <w:hideMark/>
          </w:tcPr>
          <w:p w14:paraId="4D6BA9D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65EB98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6B003A85" w14:textId="37C979CB"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Rumbarumba</w:t>
            </w:r>
            <w:proofErr w:type="spellEnd"/>
            <w:r w:rsidRPr="00644400">
              <w:rPr>
                <w:rFonts w:cs="Times New Roman"/>
                <w:sz w:val="14"/>
                <w:szCs w:val="14"/>
              </w:rPr>
              <w:t>, Indonesia</w:t>
            </w:r>
          </w:p>
        </w:tc>
        <w:tc>
          <w:tcPr>
            <w:tcW w:w="767" w:type="dxa"/>
            <w:hideMark/>
          </w:tcPr>
          <w:p w14:paraId="02D1EF4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23-Aug-07</w:t>
            </w:r>
          </w:p>
        </w:tc>
        <w:tc>
          <w:tcPr>
            <w:tcW w:w="826" w:type="dxa"/>
            <w:noWrap/>
            <w:hideMark/>
          </w:tcPr>
          <w:p w14:paraId="4AD59DC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-4.42</w:t>
            </w:r>
          </w:p>
        </w:tc>
        <w:tc>
          <w:tcPr>
            <w:tcW w:w="826" w:type="dxa"/>
            <w:noWrap/>
            <w:hideMark/>
          </w:tcPr>
          <w:p w14:paraId="0013E35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122.804</w:t>
            </w:r>
          </w:p>
        </w:tc>
        <w:tc>
          <w:tcPr>
            <w:tcW w:w="960" w:type="dxa"/>
            <w:hideMark/>
          </w:tcPr>
          <w:p w14:paraId="1604987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382CCF2" w14:textId="77777777" w:rsidTr="002F6C26">
        <w:trPr>
          <w:trHeight w:val="530"/>
        </w:trPr>
        <w:tc>
          <w:tcPr>
            <w:tcW w:w="1806" w:type="dxa"/>
            <w:noWrap/>
            <w:hideMark/>
          </w:tcPr>
          <w:p w14:paraId="0ABFE11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7E2BD346"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7255180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SUL1329</w:t>
            </w:r>
          </w:p>
        </w:tc>
        <w:tc>
          <w:tcPr>
            <w:tcW w:w="1293" w:type="dxa"/>
            <w:noWrap/>
            <w:hideMark/>
          </w:tcPr>
          <w:p w14:paraId="4588425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LA_S03</w:t>
            </w:r>
          </w:p>
        </w:tc>
        <w:tc>
          <w:tcPr>
            <w:tcW w:w="997" w:type="dxa"/>
            <w:noWrap/>
          </w:tcPr>
          <w:p w14:paraId="17654C63" w14:textId="6A6F2E41"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OM965949</w:t>
            </w:r>
          </w:p>
        </w:tc>
        <w:tc>
          <w:tcPr>
            <w:tcW w:w="997" w:type="dxa"/>
            <w:noWrap/>
          </w:tcPr>
          <w:p w14:paraId="24302A76" w14:textId="40D96522"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OM966066</w:t>
            </w:r>
          </w:p>
        </w:tc>
        <w:tc>
          <w:tcPr>
            <w:tcW w:w="938" w:type="dxa"/>
            <w:hideMark/>
          </w:tcPr>
          <w:p w14:paraId="66D9C90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C03164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2D7A3C65" w14:textId="5CAB6EE0"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Rumbarumba</w:t>
            </w:r>
            <w:proofErr w:type="spellEnd"/>
            <w:r w:rsidRPr="00644400">
              <w:rPr>
                <w:rFonts w:cs="Times New Roman"/>
                <w:sz w:val="14"/>
                <w:szCs w:val="14"/>
              </w:rPr>
              <w:t>, Indonesia</w:t>
            </w:r>
          </w:p>
        </w:tc>
        <w:tc>
          <w:tcPr>
            <w:tcW w:w="767" w:type="dxa"/>
            <w:hideMark/>
          </w:tcPr>
          <w:p w14:paraId="456BB4A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23-Aug-07</w:t>
            </w:r>
          </w:p>
        </w:tc>
        <w:tc>
          <w:tcPr>
            <w:tcW w:w="826" w:type="dxa"/>
            <w:noWrap/>
            <w:hideMark/>
          </w:tcPr>
          <w:p w14:paraId="4FFF1D5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-4.42</w:t>
            </w:r>
          </w:p>
        </w:tc>
        <w:tc>
          <w:tcPr>
            <w:tcW w:w="826" w:type="dxa"/>
            <w:noWrap/>
            <w:hideMark/>
          </w:tcPr>
          <w:p w14:paraId="0915CAA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122.804</w:t>
            </w:r>
          </w:p>
        </w:tc>
        <w:tc>
          <w:tcPr>
            <w:tcW w:w="960" w:type="dxa"/>
            <w:hideMark/>
          </w:tcPr>
          <w:p w14:paraId="240B608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020E2D46" w14:textId="77777777" w:rsidTr="002F6C26">
        <w:trPr>
          <w:trHeight w:val="530"/>
        </w:trPr>
        <w:tc>
          <w:tcPr>
            <w:tcW w:w="1806" w:type="dxa"/>
            <w:noWrap/>
            <w:hideMark/>
          </w:tcPr>
          <w:p w14:paraId="2BFD38B5"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2C753499"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276F97F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SUL2049</w:t>
            </w:r>
          </w:p>
        </w:tc>
        <w:tc>
          <w:tcPr>
            <w:tcW w:w="1293" w:type="dxa"/>
            <w:noWrap/>
            <w:hideMark/>
          </w:tcPr>
          <w:p w14:paraId="7F24C18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LA_S09</w:t>
            </w:r>
          </w:p>
        </w:tc>
        <w:tc>
          <w:tcPr>
            <w:tcW w:w="997" w:type="dxa"/>
            <w:noWrap/>
          </w:tcPr>
          <w:p w14:paraId="40215519" w14:textId="464E650E"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OM965950</w:t>
            </w:r>
          </w:p>
        </w:tc>
        <w:tc>
          <w:tcPr>
            <w:tcW w:w="997" w:type="dxa"/>
            <w:noWrap/>
          </w:tcPr>
          <w:p w14:paraId="59CA8010" w14:textId="6F09A583"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OM966067</w:t>
            </w:r>
          </w:p>
        </w:tc>
        <w:tc>
          <w:tcPr>
            <w:tcW w:w="938" w:type="dxa"/>
            <w:hideMark/>
          </w:tcPr>
          <w:p w14:paraId="489FD9C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7736E3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6257ADD6" w14:textId="21EEAE8F"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Universitas </w:t>
            </w:r>
            <w:proofErr w:type="spellStart"/>
            <w:r w:rsidRPr="00644400">
              <w:rPr>
                <w:rFonts w:cs="Times New Roman"/>
                <w:sz w:val="14"/>
                <w:szCs w:val="14"/>
              </w:rPr>
              <w:t>Halu</w:t>
            </w:r>
            <w:proofErr w:type="spellEnd"/>
            <w:r w:rsidRPr="00644400">
              <w:rPr>
                <w:rFonts w:cs="Times New Roman"/>
                <w:sz w:val="14"/>
                <w:szCs w:val="14"/>
              </w:rPr>
              <w:t xml:space="preserve"> Oleo, Indonesia</w:t>
            </w:r>
          </w:p>
        </w:tc>
        <w:tc>
          <w:tcPr>
            <w:tcW w:w="767" w:type="dxa"/>
            <w:hideMark/>
          </w:tcPr>
          <w:p w14:paraId="58B4C8A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30-Jul-12</w:t>
            </w:r>
          </w:p>
        </w:tc>
        <w:tc>
          <w:tcPr>
            <w:tcW w:w="826" w:type="dxa"/>
            <w:noWrap/>
            <w:hideMark/>
          </w:tcPr>
          <w:p w14:paraId="2A8192D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-4.0136</w:t>
            </w:r>
          </w:p>
        </w:tc>
        <w:tc>
          <w:tcPr>
            <w:tcW w:w="826" w:type="dxa"/>
            <w:noWrap/>
            <w:hideMark/>
          </w:tcPr>
          <w:p w14:paraId="47EA3CF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122.5255</w:t>
            </w:r>
          </w:p>
        </w:tc>
        <w:tc>
          <w:tcPr>
            <w:tcW w:w="960" w:type="dxa"/>
            <w:hideMark/>
          </w:tcPr>
          <w:p w14:paraId="0031657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811C845" w14:textId="77777777" w:rsidTr="002F6C26">
        <w:trPr>
          <w:trHeight w:val="530"/>
        </w:trPr>
        <w:tc>
          <w:tcPr>
            <w:tcW w:w="1806" w:type="dxa"/>
            <w:noWrap/>
            <w:hideMark/>
          </w:tcPr>
          <w:p w14:paraId="74EB7BE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08FCE18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686436C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SUL2084</w:t>
            </w:r>
          </w:p>
        </w:tc>
        <w:tc>
          <w:tcPr>
            <w:tcW w:w="1293" w:type="dxa"/>
            <w:noWrap/>
            <w:hideMark/>
          </w:tcPr>
          <w:p w14:paraId="6796687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LA_S10</w:t>
            </w:r>
          </w:p>
        </w:tc>
        <w:tc>
          <w:tcPr>
            <w:tcW w:w="997" w:type="dxa"/>
            <w:noWrap/>
          </w:tcPr>
          <w:p w14:paraId="1032F7A6" w14:textId="4887A413"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OM965951</w:t>
            </w:r>
          </w:p>
        </w:tc>
        <w:tc>
          <w:tcPr>
            <w:tcW w:w="997" w:type="dxa"/>
            <w:noWrap/>
          </w:tcPr>
          <w:p w14:paraId="0E53614B" w14:textId="601F7C76"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OM966068</w:t>
            </w:r>
          </w:p>
        </w:tc>
        <w:tc>
          <w:tcPr>
            <w:tcW w:w="938" w:type="dxa"/>
            <w:hideMark/>
          </w:tcPr>
          <w:p w14:paraId="2FC8206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2B8F3AE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Southeast Sulawesi</w:t>
            </w:r>
          </w:p>
        </w:tc>
        <w:tc>
          <w:tcPr>
            <w:tcW w:w="2459" w:type="dxa"/>
            <w:noWrap/>
            <w:hideMark/>
          </w:tcPr>
          <w:p w14:paraId="30D36797" w14:textId="3CEBFE01"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Universitas </w:t>
            </w:r>
            <w:proofErr w:type="spellStart"/>
            <w:r w:rsidRPr="00644400">
              <w:rPr>
                <w:rFonts w:cs="Times New Roman"/>
                <w:sz w:val="14"/>
                <w:szCs w:val="14"/>
              </w:rPr>
              <w:t>Halu</w:t>
            </w:r>
            <w:proofErr w:type="spellEnd"/>
            <w:r w:rsidRPr="00644400">
              <w:rPr>
                <w:rFonts w:cs="Times New Roman"/>
                <w:sz w:val="14"/>
                <w:szCs w:val="14"/>
              </w:rPr>
              <w:t xml:space="preserve"> Oleo, Indonesia</w:t>
            </w:r>
          </w:p>
        </w:tc>
        <w:tc>
          <w:tcPr>
            <w:tcW w:w="767" w:type="dxa"/>
            <w:hideMark/>
          </w:tcPr>
          <w:p w14:paraId="3939E41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01-Aug-12</w:t>
            </w:r>
          </w:p>
        </w:tc>
        <w:tc>
          <w:tcPr>
            <w:tcW w:w="826" w:type="dxa"/>
            <w:noWrap/>
            <w:hideMark/>
          </w:tcPr>
          <w:p w14:paraId="7CF1520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-4.0136</w:t>
            </w:r>
          </w:p>
        </w:tc>
        <w:tc>
          <w:tcPr>
            <w:tcW w:w="826" w:type="dxa"/>
            <w:noWrap/>
            <w:hideMark/>
          </w:tcPr>
          <w:p w14:paraId="50E59FE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122.5255</w:t>
            </w:r>
          </w:p>
        </w:tc>
        <w:tc>
          <w:tcPr>
            <w:tcW w:w="960" w:type="dxa"/>
            <w:hideMark/>
          </w:tcPr>
          <w:p w14:paraId="143533D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62B28DD" w14:textId="77777777" w:rsidTr="002F6C26">
        <w:trPr>
          <w:trHeight w:val="530"/>
        </w:trPr>
        <w:tc>
          <w:tcPr>
            <w:tcW w:w="1806" w:type="dxa"/>
            <w:noWrap/>
            <w:hideMark/>
          </w:tcPr>
          <w:p w14:paraId="3D3CD5C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lastRenderedPageBreak/>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61E1536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1C48C3A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SUL2384</w:t>
            </w:r>
          </w:p>
        </w:tc>
        <w:tc>
          <w:tcPr>
            <w:tcW w:w="1293" w:type="dxa"/>
            <w:noWrap/>
            <w:hideMark/>
          </w:tcPr>
          <w:p w14:paraId="2E858F9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LA_S14</w:t>
            </w:r>
          </w:p>
        </w:tc>
        <w:tc>
          <w:tcPr>
            <w:tcW w:w="997" w:type="dxa"/>
            <w:noWrap/>
          </w:tcPr>
          <w:p w14:paraId="54E3669B" w14:textId="16AE4C84"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OM965952</w:t>
            </w:r>
          </w:p>
        </w:tc>
        <w:tc>
          <w:tcPr>
            <w:tcW w:w="997" w:type="dxa"/>
            <w:noWrap/>
          </w:tcPr>
          <w:p w14:paraId="32E429B7" w14:textId="32F6AE0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OM966069</w:t>
            </w:r>
          </w:p>
        </w:tc>
        <w:tc>
          <w:tcPr>
            <w:tcW w:w="938" w:type="dxa"/>
            <w:hideMark/>
          </w:tcPr>
          <w:p w14:paraId="762130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724B31A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49BD3AF9" w14:textId="616D65EC"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7B8C31C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11-Jul-17</w:t>
            </w:r>
          </w:p>
        </w:tc>
        <w:tc>
          <w:tcPr>
            <w:tcW w:w="826" w:type="dxa"/>
            <w:noWrap/>
            <w:hideMark/>
          </w:tcPr>
          <w:p w14:paraId="4C5F936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-4.04969</w:t>
            </w:r>
          </w:p>
        </w:tc>
        <w:tc>
          <w:tcPr>
            <w:tcW w:w="826" w:type="dxa"/>
            <w:noWrap/>
            <w:hideMark/>
          </w:tcPr>
          <w:p w14:paraId="09A6180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123.2016</w:t>
            </w:r>
          </w:p>
        </w:tc>
        <w:tc>
          <w:tcPr>
            <w:tcW w:w="960" w:type="dxa"/>
            <w:hideMark/>
          </w:tcPr>
          <w:p w14:paraId="43F3AC7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3EB8AC64" w14:textId="77777777" w:rsidTr="002F6C26">
        <w:trPr>
          <w:trHeight w:val="530"/>
        </w:trPr>
        <w:tc>
          <w:tcPr>
            <w:tcW w:w="1806" w:type="dxa"/>
            <w:noWrap/>
            <w:hideMark/>
          </w:tcPr>
          <w:p w14:paraId="70CBA0DD"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4EE744C8"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1946884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SUL2385</w:t>
            </w:r>
          </w:p>
        </w:tc>
        <w:tc>
          <w:tcPr>
            <w:tcW w:w="1293" w:type="dxa"/>
            <w:noWrap/>
            <w:hideMark/>
          </w:tcPr>
          <w:p w14:paraId="41E784B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LA_S15</w:t>
            </w:r>
          </w:p>
        </w:tc>
        <w:tc>
          <w:tcPr>
            <w:tcW w:w="997" w:type="dxa"/>
            <w:noWrap/>
          </w:tcPr>
          <w:p w14:paraId="69DAD6F6" w14:textId="37BA0EB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OM965953</w:t>
            </w:r>
          </w:p>
        </w:tc>
        <w:tc>
          <w:tcPr>
            <w:tcW w:w="997" w:type="dxa"/>
            <w:noWrap/>
          </w:tcPr>
          <w:p w14:paraId="0B7598F3" w14:textId="3C7F49B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OM966070</w:t>
            </w:r>
          </w:p>
        </w:tc>
        <w:tc>
          <w:tcPr>
            <w:tcW w:w="938" w:type="dxa"/>
            <w:hideMark/>
          </w:tcPr>
          <w:p w14:paraId="3979663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0154025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0EEA5E5C" w14:textId="627FF1D5"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50329CF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11-Jul-17</w:t>
            </w:r>
          </w:p>
        </w:tc>
        <w:tc>
          <w:tcPr>
            <w:tcW w:w="826" w:type="dxa"/>
            <w:noWrap/>
            <w:hideMark/>
          </w:tcPr>
          <w:p w14:paraId="40BD18F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-4.04969</w:t>
            </w:r>
          </w:p>
        </w:tc>
        <w:tc>
          <w:tcPr>
            <w:tcW w:w="826" w:type="dxa"/>
            <w:noWrap/>
            <w:hideMark/>
          </w:tcPr>
          <w:p w14:paraId="3172D04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123.2016</w:t>
            </w:r>
          </w:p>
        </w:tc>
        <w:tc>
          <w:tcPr>
            <w:tcW w:w="960" w:type="dxa"/>
            <w:hideMark/>
          </w:tcPr>
          <w:p w14:paraId="1CAD483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6AA61C2" w14:textId="77777777" w:rsidTr="002F6C26">
        <w:trPr>
          <w:trHeight w:val="530"/>
        </w:trPr>
        <w:tc>
          <w:tcPr>
            <w:tcW w:w="1806" w:type="dxa"/>
            <w:noWrap/>
            <w:hideMark/>
          </w:tcPr>
          <w:p w14:paraId="4DBA519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7FD80E53"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porphyrolaema</w:t>
            </w:r>
            <w:proofErr w:type="spellEnd"/>
          </w:p>
        </w:tc>
        <w:tc>
          <w:tcPr>
            <w:tcW w:w="1297" w:type="dxa"/>
            <w:noWrap/>
            <w:hideMark/>
          </w:tcPr>
          <w:p w14:paraId="1EAA808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SUL2386</w:t>
            </w:r>
          </w:p>
        </w:tc>
        <w:tc>
          <w:tcPr>
            <w:tcW w:w="1293" w:type="dxa"/>
            <w:noWrap/>
            <w:hideMark/>
          </w:tcPr>
          <w:p w14:paraId="0E10ECE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LA_S16</w:t>
            </w:r>
          </w:p>
        </w:tc>
        <w:tc>
          <w:tcPr>
            <w:tcW w:w="997" w:type="dxa"/>
            <w:noWrap/>
          </w:tcPr>
          <w:p w14:paraId="3A5CD5B9" w14:textId="77D437A2"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OM965954</w:t>
            </w:r>
          </w:p>
        </w:tc>
        <w:tc>
          <w:tcPr>
            <w:tcW w:w="997" w:type="dxa"/>
            <w:noWrap/>
          </w:tcPr>
          <w:p w14:paraId="167FED75" w14:textId="7A3BBF0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OM966071</w:t>
            </w:r>
          </w:p>
        </w:tc>
        <w:tc>
          <w:tcPr>
            <w:tcW w:w="938" w:type="dxa"/>
            <w:hideMark/>
          </w:tcPr>
          <w:p w14:paraId="44C54D6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60379FE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Wawonii</w:t>
            </w:r>
          </w:p>
        </w:tc>
        <w:tc>
          <w:tcPr>
            <w:tcW w:w="2459" w:type="dxa"/>
            <w:noWrap/>
            <w:hideMark/>
          </w:tcPr>
          <w:p w14:paraId="50FECDFE" w14:textId="460C575A"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Dimba</w:t>
            </w:r>
            <w:proofErr w:type="spellEnd"/>
            <w:r w:rsidRPr="00644400">
              <w:rPr>
                <w:rFonts w:cs="Times New Roman"/>
                <w:sz w:val="14"/>
                <w:szCs w:val="14"/>
              </w:rPr>
              <w:t>, Indonesia</w:t>
            </w:r>
          </w:p>
        </w:tc>
        <w:tc>
          <w:tcPr>
            <w:tcW w:w="767" w:type="dxa"/>
            <w:hideMark/>
          </w:tcPr>
          <w:p w14:paraId="5A31580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11-Jul-17</w:t>
            </w:r>
          </w:p>
        </w:tc>
        <w:tc>
          <w:tcPr>
            <w:tcW w:w="826" w:type="dxa"/>
            <w:noWrap/>
            <w:hideMark/>
          </w:tcPr>
          <w:p w14:paraId="320AB45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-4.04969</w:t>
            </w:r>
          </w:p>
        </w:tc>
        <w:tc>
          <w:tcPr>
            <w:tcW w:w="826" w:type="dxa"/>
            <w:noWrap/>
            <w:hideMark/>
          </w:tcPr>
          <w:p w14:paraId="5FB58FD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123.2016</w:t>
            </w:r>
          </w:p>
        </w:tc>
        <w:tc>
          <w:tcPr>
            <w:tcW w:w="960" w:type="dxa"/>
            <w:hideMark/>
          </w:tcPr>
          <w:p w14:paraId="535B752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6E58FE7" w14:textId="77777777" w:rsidTr="002F6C26">
        <w:trPr>
          <w:trHeight w:val="300"/>
        </w:trPr>
        <w:tc>
          <w:tcPr>
            <w:tcW w:w="1806" w:type="dxa"/>
            <w:noWrap/>
            <w:hideMark/>
          </w:tcPr>
          <w:p w14:paraId="017554B4"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0D3F2F5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ssp</w:t>
            </w:r>
            <w:proofErr w:type="spellEnd"/>
            <w:r w:rsidRPr="00644400">
              <w:rPr>
                <w:rFonts w:cs="Times New Roman"/>
                <w:i/>
                <w:iCs/>
                <w:sz w:val="14"/>
                <w:szCs w:val="14"/>
              </w:rPr>
              <w:t xml:space="preserve"> </w:t>
            </w:r>
            <w:proofErr w:type="spellStart"/>
            <w:r w:rsidRPr="00644400">
              <w:rPr>
                <w:rFonts w:cs="Times New Roman"/>
                <w:i/>
                <w:iCs/>
                <w:sz w:val="14"/>
                <w:szCs w:val="14"/>
              </w:rPr>
              <w:t>nov</w:t>
            </w:r>
            <w:proofErr w:type="spellEnd"/>
          </w:p>
        </w:tc>
        <w:tc>
          <w:tcPr>
            <w:tcW w:w="1297" w:type="dxa"/>
            <w:noWrap/>
            <w:hideMark/>
          </w:tcPr>
          <w:p w14:paraId="4C0908E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SUL2483</w:t>
            </w:r>
          </w:p>
        </w:tc>
        <w:tc>
          <w:tcPr>
            <w:tcW w:w="1293" w:type="dxa"/>
            <w:noWrap/>
            <w:hideMark/>
          </w:tcPr>
          <w:p w14:paraId="11A796DF"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LA_S18</w:t>
            </w:r>
          </w:p>
        </w:tc>
        <w:tc>
          <w:tcPr>
            <w:tcW w:w="997" w:type="dxa"/>
            <w:noWrap/>
          </w:tcPr>
          <w:p w14:paraId="65539811" w14:textId="23672CE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OM965955</w:t>
            </w:r>
          </w:p>
        </w:tc>
        <w:tc>
          <w:tcPr>
            <w:tcW w:w="997" w:type="dxa"/>
            <w:noWrap/>
          </w:tcPr>
          <w:p w14:paraId="52FDA0B6" w14:textId="611C6FAB"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OM966072</w:t>
            </w:r>
          </w:p>
        </w:tc>
        <w:tc>
          <w:tcPr>
            <w:tcW w:w="938" w:type="dxa"/>
            <w:hideMark/>
          </w:tcPr>
          <w:p w14:paraId="670B4C7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781761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7C9BB8F9" w14:textId="04838EDD"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7D14353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05-Aug-17</w:t>
            </w:r>
          </w:p>
        </w:tc>
        <w:tc>
          <w:tcPr>
            <w:tcW w:w="826" w:type="dxa"/>
            <w:noWrap/>
            <w:hideMark/>
          </w:tcPr>
          <w:p w14:paraId="0B4B976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-3.5766</w:t>
            </w:r>
          </w:p>
        </w:tc>
        <w:tc>
          <w:tcPr>
            <w:tcW w:w="826" w:type="dxa"/>
            <w:noWrap/>
            <w:hideMark/>
          </w:tcPr>
          <w:p w14:paraId="6DFC9C2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123.0751</w:t>
            </w:r>
          </w:p>
        </w:tc>
        <w:tc>
          <w:tcPr>
            <w:tcW w:w="960" w:type="dxa"/>
            <w:hideMark/>
          </w:tcPr>
          <w:p w14:paraId="0EFEFAB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56C5A3CA" w14:textId="77777777" w:rsidTr="002F6C26">
        <w:trPr>
          <w:trHeight w:val="300"/>
        </w:trPr>
        <w:tc>
          <w:tcPr>
            <w:tcW w:w="1806" w:type="dxa"/>
            <w:noWrap/>
            <w:hideMark/>
          </w:tcPr>
          <w:p w14:paraId="0FCE850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00D358C2"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ssp</w:t>
            </w:r>
            <w:proofErr w:type="spellEnd"/>
            <w:r w:rsidRPr="00644400">
              <w:rPr>
                <w:rFonts w:cs="Times New Roman"/>
                <w:i/>
                <w:iCs/>
                <w:sz w:val="14"/>
                <w:szCs w:val="14"/>
              </w:rPr>
              <w:t xml:space="preserve"> </w:t>
            </w:r>
            <w:proofErr w:type="spellStart"/>
            <w:r w:rsidRPr="00644400">
              <w:rPr>
                <w:rFonts w:cs="Times New Roman"/>
                <w:i/>
                <w:iCs/>
                <w:sz w:val="14"/>
                <w:szCs w:val="14"/>
              </w:rPr>
              <w:t>nov</w:t>
            </w:r>
            <w:proofErr w:type="spellEnd"/>
          </w:p>
        </w:tc>
        <w:tc>
          <w:tcPr>
            <w:tcW w:w="1297" w:type="dxa"/>
            <w:noWrap/>
            <w:hideMark/>
          </w:tcPr>
          <w:p w14:paraId="4700C8D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SUL2507</w:t>
            </w:r>
          </w:p>
        </w:tc>
        <w:tc>
          <w:tcPr>
            <w:tcW w:w="1293" w:type="dxa"/>
            <w:noWrap/>
            <w:hideMark/>
          </w:tcPr>
          <w:p w14:paraId="0424D89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LA_S19</w:t>
            </w:r>
          </w:p>
        </w:tc>
        <w:tc>
          <w:tcPr>
            <w:tcW w:w="997" w:type="dxa"/>
            <w:noWrap/>
          </w:tcPr>
          <w:p w14:paraId="1494DB11" w14:textId="4833494D"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OM965956</w:t>
            </w:r>
          </w:p>
        </w:tc>
        <w:tc>
          <w:tcPr>
            <w:tcW w:w="997" w:type="dxa"/>
            <w:noWrap/>
          </w:tcPr>
          <w:p w14:paraId="2DA4CAFB" w14:textId="1AF4E457"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OM966073</w:t>
            </w:r>
          </w:p>
        </w:tc>
        <w:tc>
          <w:tcPr>
            <w:tcW w:w="938" w:type="dxa"/>
            <w:hideMark/>
          </w:tcPr>
          <w:p w14:paraId="260BD4A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2EEAD45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01E162EE" w14:textId="0540081A"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3E9CFCF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06-Aug-17</w:t>
            </w:r>
          </w:p>
        </w:tc>
        <w:tc>
          <w:tcPr>
            <w:tcW w:w="826" w:type="dxa"/>
            <w:noWrap/>
            <w:hideMark/>
          </w:tcPr>
          <w:p w14:paraId="27A11B33"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-3.5732</w:t>
            </w:r>
          </w:p>
        </w:tc>
        <w:tc>
          <w:tcPr>
            <w:tcW w:w="826" w:type="dxa"/>
            <w:noWrap/>
            <w:hideMark/>
          </w:tcPr>
          <w:p w14:paraId="6A9D35F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123.1405</w:t>
            </w:r>
          </w:p>
        </w:tc>
        <w:tc>
          <w:tcPr>
            <w:tcW w:w="960" w:type="dxa"/>
            <w:hideMark/>
          </w:tcPr>
          <w:p w14:paraId="2C2D092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62A2F296" w14:textId="77777777" w:rsidTr="002F6C26">
        <w:trPr>
          <w:trHeight w:val="300"/>
        </w:trPr>
        <w:tc>
          <w:tcPr>
            <w:tcW w:w="1806" w:type="dxa"/>
            <w:noWrap/>
            <w:hideMark/>
          </w:tcPr>
          <w:p w14:paraId="77296F2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0B9ACF5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ssp</w:t>
            </w:r>
            <w:proofErr w:type="spellEnd"/>
            <w:r w:rsidRPr="00644400">
              <w:rPr>
                <w:rFonts w:cs="Times New Roman"/>
                <w:i/>
                <w:iCs/>
                <w:sz w:val="14"/>
                <w:szCs w:val="14"/>
              </w:rPr>
              <w:t xml:space="preserve"> </w:t>
            </w:r>
            <w:proofErr w:type="spellStart"/>
            <w:r w:rsidRPr="00644400">
              <w:rPr>
                <w:rFonts w:cs="Times New Roman"/>
                <w:i/>
                <w:iCs/>
                <w:sz w:val="14"/>
                <w:szCs w:val="14"/>
              </w:rPr>
              <w:t>nov</w:t>
            </w:r>
            <w:proofErr w:type="spellEnd"/>
          </w:p>
        </w:tc>
        <w:tc>
          <w:tcPr>
            <w:tcW w:w="1297" w:type="dxa"/>
            <w:noWrap/>
            <w:hideMark/>
          </w:tcPr>
          <w:p w14:paraId="4D10124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SUL2516</w:t>
            </w:r>
          </w:p>
        </w:tc>
        <w:tc>
          <w:tcPr>
            <w:tcW w:w="1293" w:type="dxa"/>
            <w:noWrap/>
            <w:hideMark/>
          </w:tcPr>
          <w:p w14:paraId="7C9AA61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LA_S20</w:t>
            </w:r>
          </w:p>
        </w:tc>
        <w:tc>
          <w:tcPr>
            <w:tcW w:w="997" w:type="dxa"/>
            <w:noWrap/>
          </w:tcPr>
          <w:p w14:paraId="53E33200" w14:textId="728FFA91"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OM965957</w:t>
            </w:r>
          </w:p>
        </w:tc>
        <w:tc>
          <w:tcPr>
            <w:tcW w:w="997" w:type="dxa"/>
            <w:noWrap/>
          </w:tcPr>
          <w:p w14:paraId="4E01FBE5" w14:textId="3FE8A2B1"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OM966074</w:t>
            </w:r>
          </w:p>
        </w:tc>
        <w:tc>
          <w:tcPr>
            <w:tcW w:w="938" w:type="dxa"/>
            <w:hideMark/>
          </w:tcPr>
          <w:p w14:paraId="3D296E7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7980734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4FD3114E" w14:textId="6540E28C"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6F4BC54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07-Aug-17</w:t>
            </w:r>
          </w:p>
        </w:tc>
        <w:tc>
          <w:tcPr>
            <w:tcW w:w="826" w:type="dxa"/>
            <w:noWrap/>
            <w:hideMark/>
          </w:tcPr>
          <w:p w14:paraId="48DB72B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-3.5957</w:t>
            </w:r>
          </w:p>
        </w:tc>
        <w:tc>
          <w:tcPr>
            <w:tcW w:w="826" w:type="dxa"/>
            <w:noWrap/>
            <w:hideMark/>
          </w:tcPr>
          <w:p w14:paraId="25CC5BC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123.1772</w:t>
            </w:r>
          </w:p>
        </w:tc>
        <w:tc>
          <w:tcPr>
            <w:tcW w:w="960" w:type="dxa"/>
            <w:hideMark/>
          </w:tcPr>
          <w:p w14:paraId="2BEA9D5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0F27E52" w14:textId="77777777" w:rsidTr="002F6C26">
        <w:trPr>
          <w:trHeight w:val="300"/>
        </w:trPr>
        <w:tc>
          <w:tcPr>
            <w:tcW w:w="1806" w:type="dxa"/>
            <w:noWrap/>
            <w:hideMark/>
          </w:tcPr>
          <w:p w14:paraId="2041587C"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05EC476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ssp</w:t>
            </w:r>
            <w:proofErr w:type="spellEnd"/>
            <w:r w:rsidRPr="00644400">
              <w:rPr>
                <w:rFonts w:cs="Times New Roman"/>
                <w:i/>
                <w:iCs/>
                <w:sz w:val="14"/>
                <w:szCs w:val="14"/>
              </w:rPr>
              <w:t xml:space="preserve"> </w:t>
            </w:r>
            <w:proofErr w:type="spellStart"/>
            <w:r w:rsidRPr="00644400">
              <w:rPr>
                <w:rFonts w:cs="Times New Roman"/>
                <w:i/>
                <w:iCs/>
                <w:sz w:val="14"/>
                <w:szCs w:val="14"/>
              </w:rPr>
              <w:t>nov</w:t>
            </w:r>
            <w:proofErr w:type="spellEnd"/>
          </w:p>
        </w:tc>
        <w:tc>
          <w:tcPr>
            <w:tcW w:w="1297" w:type="dxa"/>
            <w:noWrap/>
            <w:hideMark/>
          </w:tcPr>
          <w:p w14:paraId="547C9A7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SUL2571</w:t>
            </w:r>
          </w:p>
        </w:tc>
        <w:tc>
          <w:tcPr>
            <w:tcW w:w="1293" w:type="dxa"/>
            <w:noWrap/>
            <w:hideMark/>
          </w:tcPr>
          <w:p w14:paraId="4B3E3207"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LA_S21</w:t>
            </w:r>
          </w:p>
        </w:tc>
        <w:tc>
          <w:tcPr>
            <w:tcW w:w="997" w:type="dxa"/>
            <w:noWrap/>
          </w:tcPr>
          <w:p w14:paraId="2C1200E0" w14:textId="188C8696"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OM965958</w:t>
            </w:r>
          </w:p>
        </w:tc>
        <w:tc>
          <w:tcPr>
            <w:tcW w:w="997" w:type="dxa"/>
            <w:noWrap/>
          </w:tcPr>
          <w:p w14:paraId="49B84C0B" w14:textId="5AB625E8" w:rsidR="002F6C26" w:rsidRPr="002F6C26" w:rsidRDefault="002F6C26" w:rsidP="002F6C26">
            <w:pPr>
              <w:spacing w:after="0" w:line="240" w:lineRule="auto"/>
              <w:rPr>
                <w:rFonts w:cs="Times New Roman"/>
                <w:sz w:val="14"/>
                <w:szCs w:val="14"/>
              </w:rPr>
            </w:pPr>
            <w:r w:rsidRPr="002F6C26">
              <w:rPr>
                <w:rFonts w:cs="Times New Roman"/>
                <w:color w:val="000000"/>
                <w:sz w:val="14"/>
                <w:szCs w:val="14"/>
              </w:rPr>
              <w:t>OM966075</w:t>
            </w:r>
          </w:p>
        </w:tc>
        <w:tc>
          <w:tcPr>
            <w:tcW w:w="938" w:type="dxa"/>
            <w:hideMark/>
          </w:tcPr>
          <w:p w14:paraId="3E4A2474"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3D65438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70DCF752" w14:textId="4ECB386F"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6808FE1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11-Aug-17</w:t>
            </w:r>
          </w:p>
        </w:tc>
        <w:tc>
          <w:tcPr>
            <w:tcW w:w="826" w:type="dxa"/>
            <w:noWrap/>
            <w:hideMark/>
          </w:tcPr>
          <w:p w14:paraId="3C08E1E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-3.5767</w:t>
            </w:r>
          </w:p>
        </w:tc>
        <w:tc>
          <w:tcPr>
            <w:tcW w:w="826" w:type="dxa"/>
            <w:noWrap/>
            <w:hideMark/>
          </w:tcPr>
          <w:p w14:paraId="3BCFD03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123.0751</w:t>
            </w:r>
          </w:p>
        </w:tc>
        <w:tc>
          <w:tcPr>
            <w:tcW w:w="960" w:type="dxa"/>
            <w:hideMark/>
          </w:tcPr>
          <w:p w14:paraId="2E745BC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7212B1BD" w14:textId="77777777" w:rsidTr="002F6C26">
        <w:trPr>
          <w:trHeight w:val="300"/>
        </w:trPr>
        <w:tc>
          <w:tcPr>
            <w:tcW w:w="1806" w:type="dxa"/>
            <w:noWrap/>
            <w:hideMark/>
          </w:tcPr>
          <w:p w14:paraId="31E4E821"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aspasia</w:t>
            </w:r>
            <w:proofErr w:type="spellEnd"/>
          </w:p>
        </w:tc>
        <w:tc>
          <w:tcPr>
            <w:tcW w:w="1235" w:type="dxa"/>
            <w:hideMark/>
          </w:tcPr>
          <w:p w14:paraId="35AA19BF"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ssp</w:t>
            </w:r>
            <w:proofErr w:type="spellEnd"/>
            <w:r w:rsidRPr="00644400">
              <w:rPr>
                <w:rFonts w:cs="Times New Roman"/>
                <w:i/>
                <w:iCs/>
                <w:sz w:val="14"/>
                <w:szCs w:val="14"/>
              </w:rPr>
              <w:t xml:space="preserve"> </w:t>
            </w:r>
            <w:proofErr w:type="spellStart"/>
            <w:r w:rsidRPr="00644400">
              <w:rPr>
                <w:rFonts w:cs="Times New Roman"/>
                <w:i/>
                <w:iCs/>
                <w:sz w:val="14"/>
                <w:szCs w:val="14"/>
              </w:rPr>
              <w:t>nov</w:t>
            </w:r>
            <w:proofErr w:type="spellEnd"/>
            <w:r w:rsidRPr="00644400">
              <w:rPr>
                <w:rFonts w:cs="Times New Roman"/>
                <w:sz w:val="14"/>
                <w:szCs w:val="14"/>
              </w:rPr>
              <w:t xml:space="preserve"> </w:t>
            </w:r>
          </w:p>
        </w:tc>
        <w:tc>
          <w:tcPr>
            <w:tcW w:w="1297" w:type="dxa"/>
            <w:noWrap/>
            <w:hideMark/>
          </w:tcPr>
          <w:p w14:paraId="59AA937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SUL2478</w:t>
            </w:r>
          </w:p>
        </w:tc>
        <w:tc>
          <w:tcPr>
            <w:tcW w:w="1293" w:type="dxa"/>
            <w:noWrap/>
            <w:hideMark/>
          </w:tcPr>
          <w:p w14:paraId="7FE84FB0"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LA_S17</w:t>
            </w:r>
          </w:p>
        </w:tc>
        <w:tc>
          <w:tcPr>
            <w:tcW w:w="997" w:type="dxa"/>
            <w:noWrap/>
            <w:hideMark/>
          </w:tcPr>
          <w:p w14:paraId="0E45FEC3" w14:textId="6213F059" w:rsidR="002F6C26" w:rsidRPr="00BE7490" w:rsidRDefault="002F6C26" w:rsidP="002F6C26">
            <w:pPr>
              <w:spacing w:after="0" w:line="240" w:lineRule="auto"/>
              <w:rPr>
                <w:rFonts w:cs="Times New Roman"/>
                <w:sz w:val="14"/>
                <w:szCs w:val="14"/>
              </w:rPr>
            </w:pPr>
            <w:r w:rsidRPr="00BE7490">
              <w:rPr>
                <w:rFonts w:cs="Times New Roman"/>
                <w:color w:val="000000"/>
                <w:sz w:val="14"/>
                <w:szCs w:val="14"/>
              </w:rPr>
              <w:t>OM965959</w:t>
            </w:r>
          </w:p>
        </w:tc>
        <w:tc>
          <w:tcPr>
            <w:tcW w:w="997" w:type="dxa"/>
            <w:noWrap/>
            <w:hideMark/>
          </w:tcPr>
          <w:p w14:paraId="2E4B4101" w14:textId="5E6D18A9" w:rsidR="002F6C26" w:rsidRPr="00644400" w:rsidRDefault="002F6C26" w:rsidP="002F6C26">
            <w:pPr>
              <w:spacing w:after="0" w:line="240" w:lineRule="auto"/>
              <w:rPr>
                <w:rFonts w:cs="Times New Roman"/>
                <w:sz w:val="14"/>
                <w:szCs w:val="14"/>
              </w:rPr>
            </w:pPr>
            <w:r w:rsidRPr="002F6C26">
              <w:rPr>
                <w:rFonts w:cs="Times New Roman"/>
                <w:color w:val="000000"/>
                <w:sz w:val="14"/>
                <w:szCs w:val="14"/>
              </w:rPr>
              <w:t>OM966076</w:t>
            </w:r>
          </w:p>
        </w:tc>
        <w:tc>
          <w:tcPr>
            <w:tcW w:w="938" w:type="dxa"/>
            <w:hideMark/>
          </w:tcPr>
          <w:p w14:paraId="180985C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hideMark/>
          </w:tcPr>
          <w:p w14:paraId="405CEE0B"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Menui</w:t>
            </w:r>
          </w:p>
        </w:tc>
        <w:tc>
          <w:tcPr>
            <w:tcW w:w="2459" w:type="dxa"/>
            <w:noWrap/>
            <w:hideMark/>
          </w:tcPr>
          <w:p w14:paraId="4824E6ED" w14:textId="250BD559"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Buranga</w:t>
            </w:r>
            <w:proofErr w:type="spellEnd"/>
            <w:r w:rsidRPr="00644400">
              <w:rPr>
                <w:rFonts w:cs="Times New Roman"/>
                <w:sz w:val="14"/>
                <w:szCs w:val="14"/>
              </w:rPr>
              <w:t>, Indonesia</w:t>
            </w:r>
          </w:p>
        </w:tc>
        <w:tc>
          <w:tcPr>
            <w:tcW w:w="767" w:type="dxa"/>
            <w:hideMark/>
          </w:tcPr>
          <w:p w14:paraId="4ABBDE2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05-Aug-17</w:t>
            </w:r>
          </w:p>
        </w:tc>
        <w:tc>
          <w:tcPr>
            <w:tcW w:w="826" w:type="dxa"/>
            <w:noWrap/>
            <w:hideMark/>
          </w:tcPr>
          <w:p w14:paraId="24463FA8"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-3.584</w:t>
            </w:r>
          </w:p>
        </w:tc>
        <w:tc>
          <w:tcPr>
            <w:tcW w:w="826" w:type="dxa"/>
            <w:noWrap/>
            <w:hideMark/>
          </w:tcPr>
          <w:p w14:paraId="3604E06E"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123.1199</w:t>
            </w:r>
          </w:p>
        </w:tc>
        <w:tc>
          <w:tcPr>
            <w:tcW w:w="960" w:type="dxa"/>
            <w:hideMark/>
          </w:tcPr>
          <w:p w14:paraId="7422B1FA"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This Study</w:t>
            </w:r>
          </w:p>
        </w:tc>
      </w:tr>
      <w:tr w:rsidR="002F6C26" w:rsidRPr="00644400" w14:paraId="4DD94F70" w14:textId="77777777" w:rsidTr="002F6C26">
        <w:trPr>
          <w:trHeight w:val="530"/>
        </w:trPr>
        <w:tc>
          <w:tcPr>
            <w:tcW w:w="1806" w:type="dxa"/>
            <w:noWrap/>
            <w:hideMark/>
          </w:tcPr>
          <w:p w14:paraId="52398B7B" w14:textId="77777777" w:rsidR="002F6C26" w:rsidRPr="00644400" w:rsidRDefault="002F6C26" w:rsidP="002F6C26">
            <w:pPr>
              <w:spacing w:after="0" w:line="240" w:lineRule="auto"/>
              <w:rPr>
                <w:rFonts w:cs="Times New Roman"/>
                <w:i/>
                <w:iCs/>
                <w:sz w:val="14"/>
                <w:szCs w:val="14"/>
              </w:rPr>
            </w:pPr>
            <w:proofErr w:type="spellStart"/>
            <w:r w:rsidRPr="00644400">
              <w:rPr>
                <w:rFonts w:cs="Times New Roman"/>
                <w:i/>
                <w:iCs/>
                <w:sz w:val="14"/>
                <w:szCs w:val="14"/>
              </w:rPr>
              <w:t>Leptocoma</w:t>
            </w:r>
            <w:proofErr w:type="spellEnd"/>
            <w:r w:rsidRPr="00644400">
              <w:rPr>
                <w:rFonts w:cs="Times New Roman"/>
                <w:i/>
                <w:iCs/>
                <w:sz w:val="14"/>
                <w:szCs w:val="14"/>
              </w:rPr>
              <w:t xml:space="preserve"> </w:t>
            </w:r>
            <w:proofErr w:type="spellStart"/>
            <w:r w:rsidRPr="00644400">
              <w:rPr>
                <w:rFonts w:cs="Times New Roman"/>
                <w:i/>
                <w:iCs/>
                <w:sz w:val="14"/>
                <w:szCs w:val="14"/>
              </w:rPr>
              <w:t>sperata</w:t>
            </w:r>
            <w:proofErr w:type="spellEnd"/>
          </w:p>
        </w:tc>
        <w:tc>
          <w:tcPr>
            <w:tcW w:w="1235" w:type="dxa"/>
            <w:hideMark/>
          </w:tcPr>
          <w:p w14:paraId="04A8D636"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w:t>
            </w:r>
          </w:p>
        </w:tc>
        <w:tc>
          <w:tcPr>
            <w:tcW w:w="1297" w:type="dxa"/>
            <w:noWrap/>
            <w:hideMark/>
          </w:tcPr>
          <w:p w14:paraId="5C2E9801"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LSUMNS B57444</w:t>
            </w:r>
          </w:p>
        </w:tc>
        <w:tc>
          <w:tcPr>
            <w:tcW w:w="1293" w:type="dxa"/>
            <w:noWrap/>
            <w:hideMark/>
          </w:tcPr>
          <w:p w14:paraId="028A35A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LS_H01</w:t>
            </w:r>
          </w:p>
        </w:tc>
        <w:tc>
          <w:tcPr>
            <w:tcW w:w="997" w:type="dxa"/>
            <w:noWrap/>
            <w:hideMark/>
          </w:tcPr>
          <w:p w14:paraId="0B3938F7" w14:textId="77777777" w:rsidR="002F6C26" w:rsidRPr="00BE7490" w:rsidRDefault="002F6C26" w:rsidP="002F6C26">
            <w:pPr>
              <w:spacing w:after="0" w:line="240" w:lineRule="auto"/>
              <w:rPr>
                <w:rFonts w:cs="Times New Roman"/>
                <w:sz w:val="14"/>
                <w:szCs w:val="14"/>
              </w:rPr>
            </w:pPr>
            <w:r w:rsidRPr="00BE7490">
              <w:rPr>
                <w:rFonts w:cs="Times New Roman"/>
                <w:sz w:val="14"/>
                <w:szCs w:val="14"/>
              </w:rPr>
              <w:t>JF956932</w:t>
            </w:r>
          </w:p>
        </w:tc>
        <w:tc>
          <w:tcPr>
            <w:tcW w:w="997" w:type="dxa"/>
            <w:noWrap/>
            <w:hideMark/>
          </w:tcPr>
          <w:p w14:paraId="2D4B016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JF956833</w:t>
            </w:r>
          </w:p>
        </w:tc>
        <w:tc>
          <w:tcPr>
            <w:tcW w:w="938" w:type="dxa"/>
            <w:hideMark/>
          </w:tcPr>
          <w:p w14:paraId="318264B7" w14:textId="77777777" w:rsidR="002F6C26" w:rsidRPr="00644400" w:rsidRDefault="002F6C26" w:rsidP="002F6C26">
            <w:pPr>
              <w:spacing w:after="0" w:line="240" w:lineRule="auto"/>
              <w:rPr>
                <w:rFonts w:cs="Times New Roman"/>
                <w:sz w:val="14"/>
                <w:szCs w:val="14"/>
              </w:rPr>
            </w:pPr>
            <w:proofErr w:type="spellStart"/>
            <w:r w:rsidRPr="00644400">
              <w:rPr>
                <w:rFonts w:cs="Times New Roman"/>
                <w:sz w:val="14"/>
                <w:szCs w:val="14"/>
              </w:rPr>
              <w:t>Sunda</w:t>
            </w:r>
            <w:proofErr w:type="spellEnd"/>
            <w:r w:rsidRPr="00644400">
              <w:rPr>
                <w:rFonts w:cs="Times New Roman"/>
                <w:sz w:val="14"/>
                <w:szCs w:val="14"/>
              </w:rPr>
              <w:t xml:space="preserve"> Shelf</w:t>
            </w:r>
          </w:p>
        </w:tc>
        <w:tc>
          <w:tcPr>
            <w:tcW w:w="789" w:type="dxa"/>
            <w:hideMark/>
          </w:tcPr>
          <w:p w14:paraId="725E9EED"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Borneo</w:t>
            </w:r>
          </w:p>
        </w:tc>
        <w:tc>
          <w:tcPr>
            <w:tcW w:w="2459" w:type="dxa"/>
            <w:noWrap/>
            <w:hideMark/>
          </w:tcPr>
          <w:p w14:paraId="3303D582" w14:textId="5BD3DE4B" w:rsidR="002F6C26" w:rsidRPr="00644400" w:rsidRDefault="002F6C26" w:rsidP="002F6C26">
            <w:pPr>
              <w:spacing w:after="0" w:line="240" w:lineRule="auto"/>
              <w:rPr>
                <w:rFonts w:cs="Times New Roman"/>
                <w:sz w:val="14"/>
                <w:szCs w:val="14"/>
              </w:rPr>
            </w:pPr>
            <w:r w:rsidRPr="00644400">
              <w:rPr>
                <w:rFonts w:cs="Times New Roman"/>
                <w:sz w:val="14"/>
                <w:szCs w:val="14"/>
              </w:rPr>
              <w:t xml:space="preserve">Ulu </w:t>
            </w:r>
            <w:proofErr w:type="spellStart"/>
            <w:r w:rsidRPr="00644400">
              <w:rPr>
                <w:rFonts w:cs="Times New Roman"/>
                <w:sz w:val="14"/>
                <w:szCs w:val="14"/>
              </w:rPr>
              <w:t>Tungud</w:t>
            </w:r>
            <w:proofErr w:type="spellEnd"/>
            <w:r w:rsidRPr="00644400">
              <w:rPr>
                <w:rFonts w:cs="Times New Roman"/>
                <w:sz w:val="14"/>
                <w:szCs w:val="14"/>
              </w:rPr>
              <w:t xml:space="preserve"> FR, Sabah, Malaysia</w:t>
            </w:r>
          </w:p>
        </w:tc>
        <w:tc>
          <w:tcPr>
            <w:tcW w:w="767" w:type="dxa"/>
            <w:hideMark/>
          </w:tcPr>
          <w:p w14:paraId="3522B192"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not provided</w:t>
            </w:r>
          </w:p>
        </w:tc>
        <w:tc>
          <w:tcPr>
            <w:tcW w:w="826" w:type="dxa"/>
            <w:noWrap/>
            <w:hideMark/>
          </w:tcPr>
          <w:p w14:paraId="0F03039C"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not provided</w:t>
            </w:r>
          </w:p>
        </w:tc>
        <w:tc>
          <w:tcPr>
            <w:tcW w:w="826" w:type="dxa"/>
            <w:noWrap/>
            <w:hideMark/>
          </w:tcPr>
          <w:p w14:paraId="01AE3BC9"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not provided</w:t>
            </w:r>
          </w:p>
        </w:tc>
        <w:tc>
          <w:tcPr>
            <w:tcW w:w="960" w:type="dxa"/>
            <w:hideMark/>
          </w:tcPr>
          <w:p w14:paraId="143845C5" w14:textId="77777777" w:rsidR="002F6C26" w:rsidRPr="00644400" w:rsidRDefault="002F6C26" w:rsidP="002F6C26">
            <w:pPr>
              <w:spacing w:after="0" w:line="240" w:lineRule="auto"/>
              <w:rPr>
                <w:rFonts w:cs="Times New Roman"/>
                <w:sz w:val="14"/>
                <w:szCs w:val="14"/>
              </w:rPr>
            </w:pPr>
            <w:r w:rsidRPr="00644400">
              <w:rPr>
                <w:rFonts w:cs="Times New Roman"/>
                <w:sz w:val="14"/>
                <w:szCs w:val="14"/>
              </w:rPr>
              <w:t>Moyle et al. (2011)</w:t>
            </w:r>
          </w:p>
        </w:tc>
      </w:tr>
      <w:tr w:rsidR="002F6C26" w:rsidRPr="00644400" w14:paraId="1C8932C9" w14:textId="77777777" w:rsidTr="002F6C26">
        <w:trPr>
          <w:trHeight w:val="530"/>
        </w:trPr>
        <w:tc>
          <w:tcPr>
            <w:tcW w:w="1806" w:type="dxa"/>
            <w:noWrap/>
          </w:tcPr>
          <w:p w14:paraId="33574985" w14:textId="71534CBE" w:rsidR="002F6C26" w:rsidRPr="00644400" w:rsidRDefault="002F6C26" w:rsidP="002F6C26">
            <w:pPr>
              <w:spacing w:after="0" w:line="240" w:lineRule="auto"/>
              <w:rPr>
                <w:rFonts w:cs="Times New Roman"/>
                <w:i/>
                <w:iCs/>
                <w:sz w:val="14"/>
                <w:szCs w:val="14"/>
              </w:rPr>
            </w:pPr>
            <w:proofErr w:type="spellStart"/>
            <w:r w:rsidRPr="00644400">
              <w:rPr>
                <w:rFonts w:eastAsia="Times New Roman" w:cs="Times New Roman"/>
                <w:i/>
                <w:iCs/>
                <w:color w:val="000000"/>
                <w:sz w:val="14"/>
                <w:szCs w:val="14"/>
                <w:lang w:val="en-IE" w:eastAsia="en-IE"/>
              </w:rPr>
              <w:t>Hypothymis</w:t>
            </w:r>
            <w:proofErr w:type="spellEnd"/>
            <w:r w:rsidRPr="00644400">
              <w:rPr>
                <w:rFonts w:eastAsia="Times New Roman" w:cs="Times New Roman"/>
                <w:i/>
                <w:iCs/>
                <w:color w:val="000000"/>
                <w:sz w:val="14"/>
                <w:szCs w:val="14"/>
                <w:lang w:val="en-IE" w:eastAsia="en-IE"/>
              </w:rPr>
              <w:t xml:space="preserve"> </w:t>
            </w:r>
            <w:proofErr w:type="spellStart"/>
            <w:r w:rsidRPr="00644400">
              <w:rPr>
                <w:rFonts w:eastAsia="Times New Roman" w:cs="Times New Roman"/>
                <w:i/>
                <w:iCs/>
                <w:color w:val="000000"/>
                <w:sz w:val="14"/>
                <w:szCs w:val="14"/>
                <w:lang w:val="en-IE" w:eastAsia="en-IE"/>
              </w:rPr>
              <w:t>puella</w:t>
            </w:r>
            <w:proofErr w:type="spellEnd"/>
          </w:p>
        </w:tc>
        <w:tc>
          <w:tcPr>
            <w:tcW w:w="1235" w:type="dxa"/>
          </w:tcPr>
          <w:p w14:paraId="36AC3EFF" w14:textId="23B417C6"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w:t>
            </w:r>
          </w:p>
        </w:tc>
        <w:tc>
          <w:tcPr>
            <w:tcW w:w="1297" w:type="dxa"/>
            <w:noWrap/>
          </w:tcPr>
          <w:p w14:paraId="08F981A6" w14:textId="4F00DF6B"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SUL1332</w:t>
            </w:r>
          </w:p>
        </w:tc>
        <w:tc>
          <w:tcPr>
            <w:tcW w:w="1293" w:type="dxa"/>
            <w:noWrap/>
          </w:tcPr>
          <w:p w14:paraId="66EF7BF1" w14:textId="6F87F990"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OUTGROUP</w:t>
            </w:r>
          </w:p>
        </w:tc>
        <w:tc>
          <w:tcPr>
            <w:tcW w:w="997" w:type="dxa"/>
            <w:noWrap/>
          </w:tcPr>
          <w:p w14:paraId="0C72C710" w14:textId="4E7E0684" w:rsidR="002F6C26" w:rsidRPr="00BE7490" w:rsidRDefault="002F6C26" w:rsidP="002F6C26">
            <w:pPr>
              <w:spacing w:after="0" w:line="240" w:lineRule="auto"/>
              <w:rPr>
                <w:rFonts w:cs="Times New Roman"/>
                <w:sz w:val="14"/>
                <w:szCs w:val="14"/>
              </w:rPr>
            </w:pPr>
            <w:r w:rsidRPr="00BE7490">
              <w:rPr>
                <w:rFonts w:eastAsia="Times New Roman" w:cs="Times New Roman"/>
                <w:sz w:val="14"/>
                <w:szCs w:val="14"/>
                <w:lang w:val="en-IE" w:eastAsia="en-IE"/>
              </w:rPr>
              <w:t>MZ604444</w:t>
            </w:r>
          </w:p>
        </w:tc>
        <w:tc>
          <w:tcPr>
            <w:tcW w:w="997" w:type="dxa"/>
            <w:noWrap/>
          </w:tcPr>
          <w:p w14:paraId="2A4B639E" w14:textId="53CCE3DF" w:rsidR="002F6C26" w:rsidRPr="00644400" w:rsidRDefault="002F6C26" w:rsidP="002F6C26">
            <w:pPr>
              <w:spacing w:after="0" w:line="240" w:lineRule="auto"/>
              <w:rPr>
                <w:rFonts w:cs="Times New Roman"/>
                <w:sz w:val="14"/>
                <w:szCs w:val="14"/>
              </w:rPr>
            </w:pPr>
            <w:r w:rsidRPr="00644400">
              <w:rPr>
                <w:rFonts w:eastAsia="Times New Roman" w:cs="Times New Roman"/>
                <w:sz w:val="14"/>
                <w:szCs w:val="14"/>
                <w:lang w:val="en-IE" w:eastAsia="en-IE"/>
              </w:rPr>
              <w:t>MZ604500</w:t>
            </w:r>
          </w:p>
        </w:tc>
        <w:tc>
          <w:tcPr>
            <w:tcW w:w="938" w:type="dxa"/>
          </w:tcPr>
          <w:p w14:paraId="29395DB8" w14:textId="764ECDC1"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tcPr>
          <w:p w14:paraId="18CD33F6" w14:textId="48386CF5"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Southeast Sulawesi</w:t>
            </w:r>
          </w:p>
        </w:tc>
        <w:tc>
          <w:tcPr>
            <w:tcW w:w="2459" w:type="dxa"/>
            <w:noWrap/>
          </w:tcPr>
          <w:p w14:paraId="134F2F39" w14:textId="5457D267" w:rsidR="002F6C26" w:rsidRPr="00644400" w:rsidRDefault="002F6C26" w:rsidP="002F6C26">
            <w:pPr>
              <w:spacing w:after="0" w:line="240" w:lineRule="auto"/>
              <w:rPr>
                <w:rFonts w:cs="Times New Roman"/>
                <w:sz w:val="14"/>
                <w:szCs w:val="14"/>
              </w:rPr>
            </w:pPr>
            <w:proofErr w:type="spellStart"/>
            <w:r w:rsidRPr="00644400">
              <w:rPr>
                <w:rFonts w:eastAsia="Times New Roman" w:cs="Times New Roman"/>
                <w:color w:val="000000"/>
                <w:sz w:val="14"/>
                <w:szCs w:val="14"/>
                <w:lang w:val="en-IE" w:eastAsia="en-IE"/>
              </w:rPr>
              <w:t>Rumbarumba</w:t>
            </w:r>
            <w:proofErr w:type="spellEnd"/>
            <w:r w:rsidRPr="00644400">
              <w:rPr>
                <w:rFonts w:cs="Times New Roman"/>
                <w:sz w:val="14"/>
                <w:szCs w:val="14"/>
              </w:rPr>
              <w:t>, Indonesia</w:t>
            </w:r>
          </w:p>
        </w:tc>
        <w:tc>
          <w:tcPr>
            <w:tcW w:w="767" w:type="dxa"/>
          </w:tcPr>
          <w:p w14:paraId="5FD362CA" w14:textId="4968F731"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23-Aug-2007</w:t>
            </w:r>
          </w:p>
        </w:tc>
        <w:tc>
          <w:tcPr>
            <w:tcW w:w="826" w:type="dxa"/>
            <w:noWrap/>
          </w:tcPr>
          <w:p w14:paraId="4B81CB5B" w14:textId="5ADFDCC1"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-4.42</w:t>
            </w:r>
          </w:p>
        </w:tc>
        <w:tc>
          <w:tcPr>
            <w:tcW w:w="826" w:type="dxa"/>
            <w:noWrap/>
          </w:tcPr>
          <w:p w14:paraId="4D633215" w14:textId="5924BCAA"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122.804</w:t>
            </w:r>
          </w:p>
        </w:tc>
        <w:tc>
          <w:tcPr>
            <w:tcW w:w="960" w:type="dxa"/>
          </w:tcPr>
          <w:p w14:paraId="7185292A" w14:textId="1B06E613"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fldChar w:fldCharType="begin"/>
            </w:r>
            <w:r w:rsidRPr="00644400">
              <w:rPr>
                <w:rFonts w:eastAsia="Times New Roman" w:cs="Times New Roman"/>
                <w:color w:val="000000"/>
                <w:sz w:val="14"/>
                <w:szCs w:val="14"/>
                <w:lang w:val="en-IE" w:eastAsia="en-IE"/>
              </w:rPr>
              <w:instrText xml:space="preserve"> ADDIN EN.CITE &lt;EndNote&gt;&lt;Cite AuthorYear="1"&gt;&lt;Author&gt;Ó Marcaigh&lt;/Author&gt;&lt;Year&gt;2022&lt;/Year&gt;&lt;RecNum&gt;8519&lt;/RecNum&gt;&lt;DisplayText&gt;Ó Marcaigh et al. (2022)&lt;/DisplayText&gt;&lt;record&gt;&lt;rec-number&gt;8519&lt;/rec-number&gt;&lt;foreign-keys&gt;&lt;key app="EN" db-id="t5vr00vw5fdepsezdxkvt9wlef9ave9eaatt" timestamp="1642613477" guid="31256e91-2d90-4c8f-bbed-4297095141db"&gt;8519&lt;/key&gt;&lt;/foreign-keys&gt;&lt;ref-type name="Journal Article"&gt;17&lt;/ref-type&gt;&lt;contributors&gt;&lt;authors&gt;&lt;author&gt;Ó Marcaigh, Fionn&lt;/author&gt;&lt;author&gt;O’Connell, Darren P.&lt;/author&gt;&lt;author&gt;Analuddin, Kangkuso&lt;/author&gt;&lt;author&gt;Karya, Adi&lt;/author&gt;&lt;author&gt;Lawless, Naomi&lt;/author&gt;&lt;author&gt;McKeon, Caroline M.&lt;/author&gt;&lt;author&gt;Doyle, Niamh&lt;/author&gt;&lt;author&gt;Marples, Nicola M.&lt;/author&gt;&lt;author&gt;Kelly, David J.&lt;/author&gt;&lt;/authors&gt;&lt;/contributors&gt;&lt;titles&gt;&lt;title&gt;Tramps in transition: genetic differentiation between populations of an iconic &amp;quot;supertramp&amp;quot; taxon in the Central Indo-Pacific&lt;/title&gt;&lt;secondary-title&gt;Frontiers of Biogeography&lt;/secondary-title&gt;&lt;/titles&gt;&lt;periodical&gt;&lt;full-title&gt;Frontiers of Biogeography&lt;/full-title&gt;&lt;/periodical&gt;&lt;pages&gt;e54512&lt;/pages&gt;&lt;volume&gt;14&lt;/volume&gt;&lt;number&gt;2&lt;/number&gt;&lt;dates&gt;&lt;year&gt;2022&lt;/year&gt;&lt;/dates&gt;&lt;isbn&gt;1948-6596&lt;/isbn&gt;&lt;urls&gt;&lt;related-urls&gt;&lt;url&gt;https://escholarship.org/uc/item/33t709x4&lt;/url&gt;&lt;/related-urls&gt;&lt;/urls&gt;&lt;electronic-resource-num&gt;10.21425/f5fbg54512&lt;/electronic-resource-num&gt;&lt;/record&gt;&lt;/Cite&gt;&lt;/EndNote&gt;</w:instrText>
            </w:r>
            <w:r w:rsidRPr="00644400">
              <w:rPr>
                <w:rFonts w:eastAsia="Times New Roman" w:cs="Times New Roman"/>
                <w:color w:val="000000"/>
                <w:sz w:val="14"/>
                <w:szCs w:val="14"/>
                <w:lang w:val="en-IE" w:eastAsia="en-IE"/>
              </w:rPr>
              <w:fldChar w:fldCharType="separate"/>
            </w:r>
            <w:r w:rsidRPr="00644400">
              <w:rPr>
                <w:rFonts w:eastAsia="Times New Roman" w:cs="Times New Roman"/>
                <w:noProof/>
                <w:color w:val="000000"/>
                <w:sz w:val="14"/>
                <w:szCs w:val="14"/>
                <w:lang w:val="en-IE" w:eastAsia="en-IE"/>
              </w:rPr>
              <w:t>Ó Marcaigh et al. (2022)</w:t>
            </w:r>
            <w:r w:rsidRPr="00644400">
              <w:rPr>
                <w:rFonts w:eastAsia="Times New Roman" w:cs="Times New Roman"/>
                <w:color w:val="000000"/>
                <w:sz w:val="14"/>
                <w:szCs w:val="14"/>
                <w:lang w:val="en-IE" w:eastAsia="en-IE"/>
              </w:rPr>
              <w:fldChar w:fldCharType="end"/>
            </w:r>
          </w:p>
        </w:tc>
      </w:tr>
      <w:tr w:rsidR="002F6C26" w:rsidRPr="00644400" w14:paraId="1DD39F9F" w14:textId="77777777" w:rsidTr="002F6C26">
        <w:trPr>
          <w:trHeight w:val="530"/>
        </w:trPr>
        <w:tc>
          <w:tcPr>
            <w:tcW w:w="1806" w:type="dxa"/>
            <w:noWrap/>
          </w:tcPr>
          <w:p w14:paraId="24F0092A" w14:textId="20E2DF11" w:rsidR="002F6C26" w:rsidRPr="00644400" w:rsidRDefault="002F6C26" w:rsidP="002F6C26">
            <w:pPr>
              <w:spacing w:after="0" w:line="240" w:lineRule="auto"/>
              <w:rPr>
                <w:rFonts w:cs="Times New Roman"/>
                <w:i/>
                <w:iCs/>
                <w:sz w:val="14"/>
                <w:szCs w:val="14"/>
              </w:rPr>
            </w:pPr>
            <w:proofErr w:type="spellStart"/>
            <w:r w:rsidRPr="00644400">
              <w:rPr>
                <w:rFonts w:eastAsia="Times New Roman" w:cs="Times New Roman"/>
                <w:i/>
                <w:iCs/>
                <w:color w:val="000000"/>
                <w:sz w:val="14"/>
                <w:szCs w:val="14"/>
                <w:lang w:val="en-IE" w:eastAsia="en-IE"/>
              </w:rPr>
              <w:t>Ifrita</w:t>
            </w:r>
            <w:proofErr w:type="spellEnd"/>
            <w:r w:rsidRPr="00644400">
              <w:rPr>
                <w:rFonts w:eastAsia="Times New Roman" w:cs="Times New Roman"/>
                <w:i/>
                <w:iCs/>
                <w:color w:val="000000"/>
                <w:sz w:val="14"/>
                <w:szCs w:val="14"/>
                <w:lang w:val="en-IE" w:eastAsia="en-IE"/>
              </w:rPr>
              <w:t xml:space="preserve"> </w:t>
            </w:r>
            <w:proofErr w:type="spellStart"/>
            <w:r w:rsidRPr="00644400">
              <w:rPr>
                <w:rFonts w:eastAsia="Times New Roman" w:cs="Times New Roman"/>
                <w:i/>
                <w:iCs/>
                <w:color w:val="000000"/>
                <w:sz w:val="14"/>
                <w:szCs w:val="14"/>
                <w:lang w:val="en-IE" w:eastAsia="en-IE"/>
              </w:rPr>
              <w:t>kowaldi</w:t>
            </w:r>
            <w:proofErr w:type="spellEnd"/>
          </w:p>
        </w:tc>
        <w:tc>
          <w:tcPr>
            <w:tcW w:w="1235" w:type="dxa"/>
          </w:tcPr>
          <w:p w14:paraId="279C5305" w14:textId="3A944367"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w:t>
            </w:r>
          </w:p>
        </w:tc>
        <w:tc>
          <w:tcPr>
            <w:tcW w:w="1297" w:type="dxa"/>
            <w:noWrap/>
          </w:tcPr>
          <w:p w14:paraId="3329BA96" w14:textId="64EA910B"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KUNHM 16238</w:t>
            </w:r>
          </w:p>
        </w:tc>
        <w:tc>
          <w:tcPr>
            <w:tcW w:w="1293" w:type="dxa"/>
            <w:noWrap/>
          </w:tcPr>
          <w:p w14:paraId="62E7E92D" w14:textId="15CB4FE8"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OUTGROUP</w:t>
            </w:r>
          </w:p>
        </w:tc>
        <w:tc>
          <w:tcPr>
            <w:tcW w:w="997" w:type="dxa"/>
            <w:noWrap/>
          </w:tcPr>
          <w:p w14:paraId="75E957A2" w14:textId="33C522E4" w:rsidR="002F6C26" w:rsidRPr="00BE7490" w:rsidRDefault="002F6C26" w:rsidP="002F6C26">
            <w:pPr>
              <w:spacing w:after="0" w:line="240" w:lineRule="auto"/>
              <w:rPr>
                <w:rFonts w:cs="Times New Roman"/>
                <w:sz w:val="14"/>
                <w:szCs w:val="14"/>
              </w:rPr>
            </w:pPr>
            <w:r w:rsidRPr="00BE7490">
              <w:rPr>
                <w:rFonts w:eastAsia="Times New Roman" w:cs="Times New Roman"/>
                <w:sz w:val="14"/>
                <w:szCs w:val="14"/>
                <w:lang w:val="en-IE" w:eastAsia="en-IE"/>
              </w:rPr>
              <w:t>KP069628</w:t>
            </w:r>
          </w:p>
        </w:tc>
        <w:tc>
          <w:tcPr>
            <w:tcW w:w="997" w:type="dxa"/>
            <w:noWrap/>
          </w:tcPr>
          <w:p w14:paraId="13D3DE76" w14:textId="2CD853BB" w:rsidR="002F6C26" w:rsidRPr="00644400" w:rsidRDefault="002F6C26" w:rsidP="002F6C26">
            <w:pPr>
              <w:spacing w:after="0" w:line="240" w:lineRule="auto"/>
              <w:rPr>
                <w:rFonts w:cs="Times New Roman"/>
                <w:sz w:val="14"/>
                <w:szCs w:val="14"/>
              </w:rPr>
            </w:pPr>
            <w:r w:rsidRPr="00644400">
              <w:rPr>
                <w:rFonts w:eastAsia="Times New Roman" w:cs="Times New Roman"/>
                <w:sz w:val="14"/>
                <w:szCs w:val="14"/>
                <w:lang w:val="en-IE" w:eastAsia="en-IE"/>
              </w:rPr>
              <w:t>KP069843</w:t>
            </w:r>
          </w:p>
        </w:tc>
        <w:tc>
          <w:tcPr>
            <w:tcW w:w="938" w:type="dxa"/>
          </w:tcPr>
          <w:p w14:paraId="420A0B0A" w14:textId="0210EAAE"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tcPr>
          <w:p w14:paraId="165664FD" w14:textId="5E07BC19"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tcPr>
          <w:p w14:paraId="0B6CF609" w14:textId="63F7337E"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Central Province, PNG</w:t>
            </w:r>
          </w:p>
        </w:tc>
        <w:tc>
          <w:tcPr>
            <w:tcW w:w="767" w:type="dxa"/>
          </w:tcPr>
          <w:p w14:paraId="6E276C9E" w14:textId="3635A86F"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19-Sep-2008</w:t>
            </w:r>
          </w:p>
        </w:tc>
        <w:tc>
          <w:tcPr>
            <w:tcW w:w="826" w:type="dxa"/>
            <w:noWrap/>
          </w:tcPr>
          <w:p w14:paraId="797ECFD2" w14:textId="438B7D45"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-9.9998167</w:t>
            </w:r>
          </w:p>
        </w:tc>
        <w:tc>
          <w:tcPr>
            <w:tcW w:w="826" w:type="dxa"/>
            <w:noWrap/>
          </w:tcPr>
          <w:p w14:paraId="10F7B72F" w14:textId="59519CD4"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149.50718</w:t>
            </w:r>
          </w:p>
        </w:tc>
        <w:tc>
          <w:tcPr>
            <w:tcW w:w="960" w:type="dxa"/>
          </w:tcPr>
          <w:p w14:paraId="0A3B3E59" w14:textId="2AFA45E9"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fldChar w:fldCharType="begin">
                <w:fldData xml:space="preserve">PEVuZE5vdGU+PENpdGUgQXV0aG9yWWVhcj0iMSI+PEF1dGhvcj5BbmRlcnNlbjwvQXV0aG9yPjxZ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</w:fldData>
              </w:fldChar>
            </w:r>
            <w:r w:rsidRPr="00644400">
              <w:rPr>
                <w:rFonts w:eastAsia="Times New Roman" w:cs="Times New Roman"/>
                <w:color w:val="000000"/>
                <w:sz w:val="14"/>
                <w:szCs w:val="14"/>
                <w:lang w:val="en-IE" w:eastAsia="en-IE"/>
              </w:rPr>
              <w:instrText xml:space="preserve"> ADDIN EN.CITE </w:instrText>
            </w:r>
            <w:r w:rsidRPr="00644400">
              <w:rPr>
                <w:rFonts w:eastAsia="Times New Roman" w:cs="Times New Roman"/>
                <w:color w:val="000000"/>
                <w:sz w:val="14"/>
                <w:szCs w:val="14"/>
                <w:lang w:val="en-IE" w:eastAsia="en-IE"/>
              </w:rPr>
              <w:fldChar w:fldCharType="begin">
                <w:fldData xml:space="preserve">PEVuZE5vdGU+PENpdGUgQXV0aG9yWWVhcj0iMSI+PEF1dGhvcj5BbmRlcnNlbjwvQXV0aG9yPjxZ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</w:fldData>
              </w:fldChar>
            </w:r>
            <w:r w:rsidRPr="00644400">
              <w:rPr>
                <w:rFonts w:eastAsia="Times New Roman" w:cs="Times New Roman"/>
                <w:color w:val="000000"/>
                <w:sz w:val="14"/>
                <w:szCs w:val="14"/>
                <w:lang w:val="en-IE" w:eastAsia="en-IE"/>
              </w:rPr>
              <w:instrText xml:space="preserve"> ADDIN EN.CITE.DATA </w:instrText>
            </w:r>
            <w:r w:rsidRPr="00644400">
              <w:rPr>
                <w:rFonts w:eastAsia="Times New Roman" w:cs="Times New Roman"/>
                <w:color w:val="000000"/>
                <w:sz w:val="14"/>
                <w:szCs w:val="14"/>
                <w:lang w:val="en-IE" w:eastAsia="en-IE"/>
              </w:rPr>
            </w:r>
            <w:r w:rsidRPr="00644400">
              <w:rPr>
                <w:rFonts w:eastAsia="Times New Roman" w:cs="Times New Roman"/>
                <w:color w:val="000000"/>
                <w:sz w:val="14"/>
                <w:szCs w:val="14"/>
                <w:lang w:val="en-IE" w:eastAsia="en-IE"/>
              </w:rPr>
              <w:fldChar w:fldCharType="end"/>
            </w:r>
            <w:r w:rsidRPr="00644400">
              <w:rPr>
                <w:rFonts w:eastAsia="Times New Roman" w:cs="Times New Roman"/>
                <w:color w:val="000000"/>
                <w:sz w:val="14"/>
                <w:szCs w:val="14"/>
                <w:lang w:val="en-IE" w:eastAsia="en-IE"/>
              </w:rPr>
            </w:r>
            <w:r w:rsidRPr="00644400">
              <w:rPr>
                <w:rFonts w:eastAsia="Times New Roman" w:cs="Times New Roman"/>
                <w:color w:val="000000"/>
                <w:sz w:val="14"/>
                <w:szCs w:val="14"/>
                <w:lang w:val="en-IE" w:eastAsia="en-IE"/>
              </w:rPr>
              <w:fldChar w:fldCharType="separate"/>
            </w:r>
            <w:r w:rsidRPr="00644400">
              <w:rPr>
                <w:rFonts w:eastAsia="Times New Roman" w:cs="Times New Roman"/>
                <w:noProof/>
                <w:color w:val="000000"/>
                <w:sz w:val="14"/>
                <w:szCs w:val="14"/>
                <w:lang w:val="en-IE" w:eastAsia="en-IE"/>
              </w:rPr>
              <w:t>Andersen et al. (2015)</w:t>
            </w:r>
            <w:r w:rsidRPr="00644400">
              <w:rPr>
                <w:rFonts w:eastAsia="Times New Roman" w:cs="Times New Roman"/>
                <w:color w:val="000000"/>
                <w:sz w:val="14"/>
                <w:szCs w:val="14"/>
                <w:lang w:val="en-IE" w:eastAsia="en-IE"/>
              </w:rPr>
              <w:fldChar w:fldCharType="end"/>
            </w:r>
          </w:p>
        </w:tc>
      </w:tr>
      <w:tr w:rsidR="002F6C26" w:rsidRPr="00644400" w14:paraId="1AC76F00" w14:textId="77777777" w:rsidTr="002F6C26">
        <w:trPr>
          <w:trHeight w:val="530"/>
        </w:trPr>
        <w:tc>
          <w:tcPr>
            <w:tcW w:w="1806" w:type="dxa"/>
            <w:noWrap/>
          </w:tcPr>
          <w:p w14:paraId="600736E2" w14:textId="69709C30" w:rsidR="002F6C26" w:rsidRPr="00644400" w:rsidRDefault="002F6C26" w:rsidP="002F6C26">
            <w:pPr>
              <w:spacing w:after="0" w:line="240" w:lineRule="auto"/>
              <w:rPr>
                <w:rFonts w:cs="Times New Roman"/>
                <w:i/>
                <w:iCs/>
                <w:sz w:val="14"/>
                <w:szCs w:val="14"/>
              </w:rPr>
            </w:pPr>
            <w:proofErr w:type="spellStart"/>
            <w:r w:rsidRPr="00644400">
              <w:rPr>
                <w:rFonts w:eastAsia="Times New Roman" w:cs="Times New Roman"/>
                <w:i/>
                <w:iCs/>
                <w:color w:val="000000"/>
                <w:sz w:val="14"/>
                <w:szCs w:val="14"/>
                <w:lang w:val="en-IE" w:eastAsia="en-IE"/>
              </w:rPr>
              <w:t>Machaerirhynchus</w:t>
            </w:r>
            <w:proofErr w:type="spellEnd"/>
            <w:r w:rsidRPr="00644400">
              <w:rPr>
                <w:rFonts w:eastAsia="Times New Roman" w:cs="Times New Roman"/>
                <w:i/>
                <w:iCs/>
                <w:color w:val="000000"/>
                <w:sz w:val="14"/>
                <w:szCs w:val="14"/>
                <w:lang w:val="en-IE" w:eastAsia="en-IE"/>
              </w:rPr>
              <w:t xml:space="preserve"> </w:t>
            </w:r>
            <w:proofErr w:type="spellStart"/>
            <w:r w:rsidRPr="00644400">
              <w:rPr>
                <w:rFonts w:eastAsia="Times New Roman" w:cs="Times New Roman"/>
                <w:i/>
                <w:iCs/>
                <w:color w:val="000000"/>
                <w:sz w:val="14"/>
                <w:szCs w:val="14"/>
                <w:lang w:val="en-IE" w:eastAsia="en-IE"/>
              </w:rPr>
              <w:t>flaviventer</w:t>
            </w:r>
            <w:proofErr w:type="spellEnd"/>
          </w:p>
        </w:tc>
        <w:tc>
          <w:tcPr>
            <w:tcW w:w="1235" w:type="dxa"/>
          </w:tcPr>
          <w:p w14:paraId="0FD169A6" w14:textId="2024D626"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w:t>
            </w:r>
          </w:p>
        </w:tc>
        <w:tc>
          <w:tcPr>
            <w:tcW w:w="1297" w:type="dxa"/>
            <w:noWrap/>
          </w:tcPr>
          <w:p w14:paraId="6FCECE35" w14:textId="40383B2F"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KUNHM 4734</w:t>
            </w:r>
          </w:p>
        </w:tc>
        <w:tc>
          <w:tcPr>
            <w:tcW w:w="1293" w:type="dxa"/>
            <w:noWrap/>
          </w:tcPr>
          <w:p w14:paraId="6BC9BD57" w14:textId="48434993"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OUTGROUP</w:t>
            </w:r>
          </w:p>
        </w:tc>
        <w:tc>
          <w:tcPr>
            <w:tcW w:w="997" w:type="dxa"/>
            <w:noWrap/>
          </w:tcPr>
          <w:p w14:paraId="357196A3" w14:textId="586A5B87" w:rsidR="002F6C26" w:rsidRPr="00BE7490" w:rsidRDefault="002F6C26" w:rsidP="002F6C26">
            <w:pPr>
              <w:spacing w:after="0" w:line="240" w:lineRule="auto"/>
              <w:rPr>
                <w:rFonts w:cs="Times New Roman"/>
                <w:sz w:val="14"/>
                <w:szCs w:val="14"/>
              </w:rPr>
            </w:pPr>
            <w:r w:rsidRPr="00BE7490">
              <w:rPr>
                <w:rFonts w:eastAsia="Times New Roman" w:cs="Times New Roman"/>
                <w:sz w:val="14"/>
                <w:szCs w:val="14"/>
                <w:lang w:val="en-IE" w:eastAsia="en-IE"/>
              </w:rPr>
              <w:t>KP069750</w:t>
            </w:r>
          </w:p>
        </w:tc>
        <w:tc>
          <w:tcPr>
            <w:tcW w:w="997" w:type="dxa"/>
            <w:noWrap/>
          </w:tcPr>
          <w:p w14:paraId="61ACB192" w14:textId="03461CB1" w:rsidR="002F6C26" w:rsidRPr="00644400" w:rsidRDefault="002F6C26" w:rsidP="002F6C26">
            <w:pPr>
              <w:spacing w:after="0" w:line="240" w:lineRule="auto"/>
              <w:rPr>
                <w:rFonts w:cs="Times New Roman"/>
                <w:sz w:val="14"/>
                <w:szCs w:val="14"/>
              </w:rPr>
            </w:pPr>
            <w:r w:rsidRPr="00644400">
              <w:rPr>
                <w:rFonts w:eastAsia="Times New Roman" w:cs="Times New Roman"/>
                <w:sz w:val="14"/>
                <w:szCs w:val="14"/>
                <w:lang w:val="en-IE" w:eastAsia="en-IE"/>
              </w:rPr>
              <w:t>KP069828</w:t>
            </w:r>
          </w:p>
        </w:tc>
        <w:tc>
          <w:tcPr>
            <w:tcW w:w="938" w:type="dxa"/>
          </w:tcPr>
          <w:p w14:paraId="39251D62" w14:textId="33C77331"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tcPr>
          <w:p w14:paraId="5FE50F4B" w14:textId="059ADDD2"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tcPr>
          <w:p w14:paraId="71889027" w14:textId="46C5B7D3" w:rsidR="002F6C26" w:rsidRPr="00644400" w:rsidRDefault="002F6C26" w:rsidP="002F6C26">
            <w:pPr>
              <w:spacing w:after="0" w:line="240" w:lineRule="auto"/>
              <w:rPr>
                <w:rFonts w:cs="Times New Roman"/>
                <w:sz w:val="14"/>
                <w:szCs w:val="14"/>
              </w:rPr>
            </w:pPr>
            <w:proofErr w:type="spellStart"/>
            <w:r w:rsidRPr="00644400">
              <w:rPr>
                <w:rFonts w:eastAsia="Times New Roman" w:cs="Times New Roman"/>
                <w:color w:val="000000"/>
                <w:sz w:val="14"/>
                <w:szCs w:val="14"/>
                <w:lang w:val="en-IE" w:eastAsia="en-IE"/>
              </w:rPr>
              <w:t>Morobe</w:t>
            </w:r>
            <w:proofErr w:type="spellEnd"/>
            <w:r w:rsidRPr="00644400">
              <w:rPr>
                <w:rFonts w:eastAsia="Times New Roman" w:cs="Times New Roman"/>
                <w:color w:val="000000"/>
                <w:sz w:val="14"/>
                <w:szCs w:val="14"/>
                <w:lang w:val="en-IE" w:eastAsia="en-IE"/>
              </w:rPr>
              <w:t xml:space="preserve"> Province, PNG</w:t>
            </w:r>
          </w:p>
        </w:tc>
        <w:tc>
          <w:tcPr>
            <w:tcW w:w="767" w:type="dxa"/>
          </w:tcPr>
          <w:p w14:paraId="1F0F1531" w14:textId="29693D15"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06-Oct-2002</w:t>
            </w:r>
          </w:p>
        </w:tc>
        <w:tc>
          <w:tcPr>
            <w:tcW w:w="826" w:type="dxa"/>
            <w:noWrap/>
          </w:tcPr>
          <w:p w14:paraId="20ACB75E" w14:textId="45590AA5"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-6.08165</w:t>
            </w:r>
          </w:p>
        </w:tc>
        <w:tc>
          <w:tcPr>
            <w:tcW w:w="826" w:type="dxa"/>
            <w:noWrap/>
          </w:tcPr>
          <w:p w14:paraId="1D035E54" w14:textId="03FA48BE"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146.57225</w:t>
            </w:r>
          </w:p>
        </w:tc>
        <w:tc>
          <w:tcPr>
            <w:tcW w:w="960" w:type="dxa"/>
          </w:tcPr>
          <w:p w14:paraId="25467371" w14:textId="33C54A9C"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fldChar w:fldCharType="begin">
                <w:fldData xml:space="preserve">PEVuZE5vdGU+PENpdGUgQXV0aG9yWWVhcj0iMSI+PEF1dGhvcj5BbmRlcnNlbjwvQXV0aG9yPjxZ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</w:fldData>
              </w:fldChar>
            </w:r>
            <w:r w:rsidRPr="00644400">
              <w:rPr>
                <w:rFonts w:eastAsia="Times New Roman" w:cs="Times New Roman"/>
                <w:color w:val="000000"/>
                <w:sz w:val="14"/>
                <w:szCs w:val="14"/>
                <w:lang w:val="en-IE" w:eastAsia="en-IE"/>
              </w:rPr>
              <w:instrText xml:space="preserve"> ADDIN EN.CITE </w:instrText>
            </w:r>
            <w:r w:rsidRPr="00644400">
              <w:rPr>
                <w:rFonts w:eastAsia="Times New Roman" w:cs="Times New Roman"/>
                <w:color w:val="000000"/>
                <w:sz w:val="14"/>
                <w:szCs w:val="14"/>
                <w:lang w:val="en-IE" w:eastAsia="en-IE"/>
              </w:rPr>
              <w:fldChar w:fldCharType="begin">
                <w:fldData xml:space="preserve">PEVuZE5vdGU+PENpdGUgQXV0aG9yWWVhcj0iMSI+PEF1dGhvcj5BbmRlcnNlbjwvQXV0aG9yPjxZ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</w:fldData>
              </w:fldChar>
            </w:r>
            <w:r w:rsidRPr="00644400">
              <w:rPr>
                <w:rFonts w:eastAsia="Times New Roman" w:cs="Times New Roman"/>
                <w:color w:val="000000"/>
                <w:sz w:val="14"/>
                <w:szCs w:val="14"/>
                <w:lang w:val="en-IE" w:eastAsia="en-IE"/>
              </w:rPr>
              <w:instrText xml:space="preserve"> ADDIN EN.CITE.DATA </w:instrText>
            </w:r>
            <w:r w:rsidRPr="00644400">
              <w:rPr>
                <w:rFonts w:eastAsia="Times New Roman" w:cs="Times New Roman"/>
                <w:color w:val="000000"/>
                <w:sz w:val="14"/>
                <w:szCs w:val="14"/>
                <w:lang w:val="en-IE" w:eastAsia="en-IE"/>
              </w:rPr>
            </w:r>
            <w:r w:rsidRPr="00644400">
              <w:rPr>
                <w:rFonts w:eastAsia="Times New Roman" w:cs="Times New Roman"/>
                <w:color w:val="000000"/>
                <w:sz w:val="14"/>
                <w:szCs w:val="14"/>
                <w:lang w:val="en-IE" w:eastAsia="en-IE"/>
              </w:rPr>
              <w:fldChar w:fldCharType="end"/>
            </w:r>
            <w:r w:rsidRPr="00644400">
              <w:rPr>
                <w:rFonts w:eastAsia="Times New Roman" w:cs="Times New Roman"/>
                <w:color w:val="000000"/>
                <w:sz w:val="14"/>
                <w:szCs w:val="14"/>
                <w:lang w:val="en-IE" w:eastAsia="en-IE"/>
              </w:rPr>
            </w:r>
            <w:r w:rsidRPr="00644400">
              <w:rPr>
                <w:rFonts w:eastAsia="Times New Roman" w:cs="Times New Roman"/>
                <w:color w:val="000000"/>
                <w:sz w:val="14"/>
                <w:szCs w:val="14"/>
                <w:lang w:val="en-IE" w:eastAsia="en-IE"/>
              </w:rPr>
              <w:fldChar w:fldCharType="separate"/>
            </w:r>
            <w:r w:rsidRPr="00644400">
              <w:rPr>
                <w:rFonts w:eastAsia="Times New Roman" w:cs="Times New Roman"/>
                <w:noProof/>
                <w:color w:val="000000"/>
                <w:sz w:val="14"/>
                <w:szCs w:val="14"/>
                <w:lang w:val="en-IE" w:eastAsia="en-IE"/>
              </w:rPr>
              <w:t>Andersen et al. (2015)</w:t>
            </w:r>
            <w:r w:rsidRPr="00644400">
              <w:rPr>
                <w:rFonts w:eastAsia="Times New Roman" w:cs="Times New Roman"/>
                <w:color w:val="000000"/>
                <w:sz w:val="14"/>
                <w:szCs w:val="14"/>
                <w:lang w:val="en-IE" w:eastAsia="en-IE"/>
              </w:rPr>
              <w:fldChar w:fldCharType="end"/>
            </w:r>
          </w:p>
        </w:tc>
      </w:tr>
      <w:tr w:rsidR="002F6C26" w:rsidRPr="00644400" w14:paraId="6E6596B8" w14:textId="77777777" w:rsidTr="002F6C26">
        <w:trPr>
          <w:trHeight w:val="530"/>
        </w:trPr>
        <w:tc>
          <w:tcPr>
            <w:tcW w:w="1806" w:type="dxa"/>
            <w:noWrap/>
          </w:tcPr>
          <w:p w14:paraId="15E2BFB3" w14:textId="7C78AE67" w:rsidR="002F6C26" w:rsidRPr="00644400" w:rsidRDefault="002F6C26" w:rsidP="002F6C26">
            <w:pPr>
              <w:spacing w:after="0" w:line="240" w:lineRule="auto"/>
              <w:rPr>
                <w:rFonts w:cs="Times New Roman"/>
                <w:i/>
                <w:iCs/>
                <w:sz w:val="14"/>
                <w:szCs w:val="14"/>
              </w:rPr>
            </w:pPr>
            <w:proofErr w:type="spellStart"/>
            <w:r w:rsidRPr="00644400">
              <w:rPr>
                <w:rFonts w:eastAsia="Times New Roman" w:cs="Times New Roman"/>
                <w:i/>
                <w:iCs/>
                <w:color w:val="000000"/>
                <w:sz w:val="14"/>
                <w:szCs w:val="14"/>
                <w:lang w:val="en-IE" w:eastAsia="en-IE"/>
              </w:rPr>
              <w:t>Melampitta</w:t>
            </w:r>
            <w:proofErr w:type="spellEnd"/>
            <w:r w:rsidRPr="00644400">
              <w:rPr>
                <w:rFonts w:eastAsia="Times New Roman" w:cs="Times New Roman"/>
                <w:i/>
                <w:iCs/>
                <w:color w:val="000000"/>
                <w:sz w:val="14"/>
                <w:szCs w:val="14"/>
                <w:lang w:val="en-IE" w:eastAsia="en-IE"/>
              </w:rPr>
              <w:t xml:space="preserve"> </w:t>
            </w:r>
            <w:proofErr w:type="spellStart"/>
            <w:r w:rsidRPr="00644400">
              <w:rPr>
                <w:rFonts w:eastAsia="Times New Roman" w:cs="Times New Roman"/>
                <w:i/>
                <w:iCs/>
                <w:color w:val="000000"/>
                <w:sz w:val="14"/>
                <w:szCs w:val="14"/>
                <w:lang w:val="en-IE" w:eastAsia="en-IE"/>
              </w:rPr>
              <w:t>lugubris</w:t>
            </w:r>
            <w:proofErr w:type="spellEnd"/>
          </w:p>
        </w:tc>
        <w:tc>
          <w:tcPr>
            <w:tcW w:w="1235" w:type="dxa"/>
          </w:tcPr>
          <w:p w14:paraId="36E102D4" w14:textId="3CC78D92"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w:t>
            </w:r>
          </w:p>
        </w:tc>
        <w:tc>
          <w:tcPr>
            <w:tcW w:w="1297" w:type="dxa"/>
            <w:noWrap/>
          </w:tcPr>
          <w:p w14:paraId="71365FD2" w14:textId="4E8EE019"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KUNHM 16522</w:t>
            </w:r>
          </w:p>
        </w:tc>
        <w:tc>
          <w:tcPr>
            <w:tcW w:w="1293" w:type="dxa"/>
            <w:noWrap/>
          </w:tcPr>
          <w:p w14:paraId="4E06EF34" w14:textId="5A37F28D"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OUTGROUP</w:t>
            </w:r>
          </w:p>
        </w:tc>
        <w:tc>
          <w:tcPr>
            <w:tcW w:w="997" w:type="dxa"/>
            <w:noWrap/>
          </w:tcPr>
          <w:p w14:paraId="7B1377BA" w14:textId="2F60F266" w:rsidR="002F6C26" w:rsidRPr="00BE7490" w:rsidRDefault="002F6C26" w:rsidP="002F6C26">
            <w:pPr>
              <w:spacing w:after="0" w:line="240" w:lineRule="auto"/>
              <w:rPr>
                <w:rFonts w:cs="Times New Roman"/>
                <w:sz w:val="14"/>
                <w:szCs w:val="14"/>
              </w:rPr>
            </w:pPr>
            <w:r w:rsidRPr="00BE7490">
              <w:rPr>
                <w:rFonts w:eastAsia="Times New Roman" w:cs="Times New Roman"/>
                <w:sz w:val="14"/>
                <w:szCs w:val="14"/>
                <w:lang w:val="en-IE" w:eastAsia="en-IE"/>
              </w:rPr>
              <w:t>KP069651</w:t>
            </w:r>
          </w:p>
        </w:tc>
        <w:tc>
          <w:tcPr>
            <w:tcW w:w="997" w:type="dxa"/>
            <w:noWrap/>
          </w:tcPr>
          <w:p w14:paraId="34E5129B" w14:textId="35401177" w:rsidR="002F6C26" w:rsidRPr="00644400" w:rsidRDefault="002F6C26" w:rsidP="002F6C26">
            <w:pPr>
              <w:spacing w:after="0" w:line="240" w:lineRule="auto"/>
              <w:rPr>
                <w:rFonts w:cs="Times New Roman"/>
                <w:sz w:val="14"/>
                <w:szCs w:val="14"/>
              </w:rPr>
            </w:pPr>
            <w:r w:rsidRPr="00644400">
              <w:rPr>
                <w:rFonts w:eastAsia="Times New Roman" w:cs="Times New Roman"/>
                <w:sz w:val="14"/>
                <w:szCs w:val="14"/>
                <w:lang w:val="en-IE" w:eastAsia="en-IE"/>
              </w:rPr>
              <w:t>KP069917</w:t>
            </w:r>
          </w:p>
        </w:tc>
        <w:tc>
          <w:tcPr>
            <w:tcW w:w="938" w:type="dxa"/>
          </w:tcPr>
          <w:p w14:paraId="53079DD9" w14:textId="75EAD6F9" w:rsidR="002F6C26" w:rsidRPr="00644400" w:rsidRDefault="002F6C26" w:rsidP="002F6C26">
            <w:pPr>
              <w:spacing w:after="0" w:line="240" w:lineRule="auto"/>
              <w:rPr>
                <w:rFonts w:cs="Times New Roman"/>
                <w:sz w:val="14"/>
                <w:szCs w:val="14"/>
              </w:rPr>
            </w:pPr>
            <w:r w:rsidRPr="00644400">
              <w:rPr>
                <w:rFonts w:cs="Times New Roman"/>
                <w:sz w:val="14"/>
                <w:szCs w:val="14"/>
              </w:rPr>
              <w:t>Sahul Shelf</w:t>
            </w:r>
          </w:p>
        </w:tc>
        <w:tc>
          <w:tcPr>
            <w:tcW w:w="789" w:type="dxa"/>
          </w:tcPr>
          <w:p w14:paraId="663F69FE" w14:textId="4D45F901" w:rsidR="002F6C26" w:rsidRPr="00644400" w:rsidRDefault="002F6C26" w:rsidP="002F6C26">
            <w:pPr>
              <w:spacing w:after="0" w:line="240" w:lineRule="auto"/>
              <w:rPr>
                <w:rFonts w:cs="Times New Roman"/>
                <w:sz w:val="14"/>
                <w:szCs w:val="14"/>
              </w:rPr>
            </w:pPr>
            <w:r w:rsidRPr="00644400">
              <w:rPr>
                <w:rFonts w:cs="Times New Roman"/>
                <w:sz w:val="14"/>
                <w:szCs w:val="14"/>
              </w:rPr>
              <w:t>New Guinea</w:t>
            </w:r>
          </w:p>
        </w:tc>
        <w:tc>
          <w:tcPr>
            <w:tcW w:w="2459" w:type="dxa"/>
            <w:noWrap/>
          </w:tcPr>
          <w:p w14:paraId="29D21F26" w14:textId="6DC01EBD"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Eastern Highlands Province, PNG</w:t>
            </w:r>
          </w:p>
        </w:tc>
        <w:tc>
          <w:tcPr>
            <w:tcW w:w="767" w:type="dxa"/>
          </w:tcPr>
          <w:p w14:paraId="7D01C187" w14:textId="7A4809E7"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10-Nov-2008</w:t>
            </w:r>
          </w:p>
        </w:tc>
        <w:tc>
          <w:tcPr>
            <w:tcW w:w="826" w:type="dxa"/>
            <w:noWrap/>
          </w:tcPr>
          <w:p w14:paraId="476A583F" w14:textId="38B0D615"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-7.0610667</w:t>
            </w:r>
          </w:p>
        </w:tc>
        <w:tc>
          <w:tcPr>
            <w:tcW w:w="826" w:type="dxa"/>
            <w:noWrap/>
          </w:tcPr>
          <w:p w14:paraId="55C83AA2" w14:textId="7311C482"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145.8244</w:t>
            </w:r>
          </w:p>
        </w:tc>
        <w:tc>
          <w:tcPr>
            <w:tcW w:w="960" w:type="dxa"/>
          </w:tcPr>
          <w:p w14:paraId="7D7E3935" w14:textId="0BACAA1D"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fldChar w:fldCharType="begin">
                <w:fldData xml:space="preserve">PEVuZE5vdGU+PENpdGUgQXV0aG9yWWVhcj0iMSI+PEF1dGhvcj5BbmRlcnNlbjwvQXV0aG9yPjxZ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</w:fldData>
              </w:fldChar>
            </w:r>
            <w:r w:rsidRPr="00644400">
              <w:rPr>
                <w:rFonts w:eastAsia="Times New Roman" w:cs="Times New Roman"/>
                <w:color w:val="000000"/>
                <w:sz w:val="14"/>
                <w:szCs w:val="14"/>
                <w:lang w:val="en-IE" w:eastAsia="en-IE"/>
              </w:rPr>
              <w:instrText xml:space="preserve"> ADDIN EN.CITE </w:instrText>
            </w:r>
            <w:r w:rsidRPr="00644400">
              <w:rPr>
                <w:rFonts w:eastAsia="Times New Roman" w:cs="Times New Roman"/>
                <w:color w:val="000000"/>
                <w:sz w:val="14"/>
                <w:szCs w:val="14"/>
                <w:lang w:val="en-IE" w:eastAsia="en-IE"/>
              </w:rPr>
              <w:fldChar w:fldCharType="begin">
                <w:fldData xml:space="preserve">PEVuZE5vdGU+PENpdGUgQXV0aG9yWWVhcj0iMSI+PEF1dGhvcj5BbmRlcnNlbjwvQXV0aG9yPjxZ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</w:fldData>
              </w:fldChar>
            </w:r>
            <w:r w:rsidRPr="00644400">
              <w:rPr>
                <w:rFonts w:eastAsia="Times New Roman" w:cs="Times New Roman"/>
                <w:color w:val="000000"/>
                <w:sz w:val="14"/>
                <w:szCs w:val="14"/>
                <w:lang w:val="en-IE" w:eastAsia="en-IE"/>
              </w:rPr>
              <w:instrText xml:space="preserve"> ADDIN EN.CITE.DATA </w:instrText>
            </w:r>
            <w:r w:rsidRPr="00644400">
              <w:rPr>
                <w:rFonts w:eastAsia="Times New Roman" w:cs="Times New Roman"/>
                <w:color w:val="000000"/>
                <w:sz w:val="14"/>
                <w:szCs w:val="14"/>
                <w:lang w:val="en-IE" w:eastAsia="en-IE"/>
              </w:rPr>
            </w:r>
            <w:r w:rsidRPr="00644400">
              <w:rPr>
                <w:rFonts w:eastAsia="Times New Roman" w:cs="Times New Roman"/>
                <w:color w:val="000000"/>
                <w:sz w:val="14"/>
                <w:szCs w:val="14"/>
                <w:lang w:val="en-IE" w:eastAsia="en-IE"/>
              </w:rPr>
              <w:fldChar w:fldCharType="end"/>
            </w:r>
            <w:r w:rsidRPr="00644400">
              <w:rPr>
                <w:rFonts w:eastAsia="Times New Roman" w:cs="Times New Roman"/>
                <w:color w:val="000000"/>
                <w:sz w:val="14"/>
                <w:szCs w:val="14"/>
                <w:lang w:val="en-IE" w:eastAsia="en-IE"/>
              </w:rPr>
            </w:r>
            <w:r w:rsidRPr="00644400">
              <w:rPr>
                <w:rFonts w:eastAsia="Times New Roman" w:cs="Times New Roman"/>
                <w:color w:val="000000"/>
                <w:sz w:val="14"/>
                <w:szCs w:val="14"/>
                <w:lang w:val="en-IE" w:eastAsia="en-IE"/>
              </w:rPr>
              <w:fldChar w:fldCharType="separate"/>
            </w:r>
            <w:r w:rsidRPr="00644400">
              <w:rPr>
                <w:rFonts w:eastAsia="Times New Roman" w:cs="Times New Roman"/>
                <w:noProof/>
                <w:color w:val="000000"/>
                <w:sz w:val="14"/>
                <w:szCs w:val="14"/>
                <w:lang w:val="en-IE" w:eastAsia="en-IE"/>
              </w:rPr>
              <w:t>Andersen et al. (2015)</w:t>
            </w:r>
            <w:r w:rsidRPr="00644400">
              <w:rPr>
                <w:rFonts w:eastAsia="Times New Roman" w:cs="Times New Roman"/>
                <w:color w:val="000000"/>
                <w:sz w:val="14"/>
                <w:szCs w:val="14"/>
                <w:lang w:val="en-IE" w:eastAsia="en-IE"/>
              </w:rPr>
              <w:fldChar w:fldCharType="end"/>
            </w:r>
          </w:p>
        </w:tc>
      </w:tr>
      <w:tr w:rsidR="002F6C26" w:rsidRPr="00644400" w14:paraId="0B6CBFCF" w14:textId="77777777" w:rsidTr="002F6C26">
        <w:trPr>
          <w:trHeight w:val="530"/>
        </w:trPr>
        <w:tc>
          <w:tcPr>
            <w:tcW w:w="1806" w:type="dxa"/>
            <w:noWrap/>
          </w:tcPr>
          <w:p w14:paraId="0D724772" w14:textId="153AE114" w:rsidR="002F6C26" w:rsidRPr="00644400" w:rsidRDefault="002F6C26" w:rsidP="002F6C26">
            <w:pPr>
              <w:spacing w:after="0" w:line="240" w:lineRule="auto"/>
              <w:rPr>
                <w:rFonts w:cs="Times New Roman"/>
                <w:i/>
                <w:iCs/>
                <w:sz w:val="14"/>
                <w:szCs w:val="14"/>
              </w:rPr>
            </w:pPr>
            <w:r w:rsidRPr="00644400">
              <w:rPr>
                <w:rFonts w:eastAsia="Times New Roman" w:cs="Times New Roman"/>
                <w:i/>
                <w:iCs/>
                <w:color w:val="000000"/>
                <w:sz w:val="14"/>
                <w:szCs w:val="14"/>
                <w:lang w:val="en-IE" w:eastAsia="en-IE"/>
              </w:rPr>
              <w:t xml:space="preserve">Monarcha </w:t>
            </w:r>
            <w:proofErr w:type="spellStart"/>
            <w:r w:rsidRPr="00644400">
              <w:rPr>
                <w:rFonts w:eastAsia="Times New Roman" w:cs="Times New Roman"/>
                <w:i/>
                <w:iCs/>
                <w:color w:val="000000"/>
                <w:sz w:val="14"/>
                <w:szCs w:val="14"/>
                <w:lang w:val="en-IE" w:eastAsia="en-IE"/>
              </w:rPr>
              <w:t>cinerascens</w:t>
            </w:r>
            <w:proofErr w:type="spellEnd"/>
          </w:p>
        </w:tc>
        <w:tc>
          <w:tcPr>
            <w:tcW w:w="1235" w:type="dxa"/>
          </w:tcPr>
          <w:p w14:paraId="742B8CC5" w14:textId="0ED98387"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w:t>
            </w:r>
          </w:p>
        </w:tc>
        <w:tc>
          <w:tcPr>
            <w:tcW w:w="1297" w:type="dxa"/>
            <w:noWrap/>
          </w:tcPr>
          <w:p w14:paraId="45C44FC9" w14:textId="49977B8E"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SUL1714</w:t>
            </w:r>
          </w:p>
        </w:tc>
        <w:tc>
          <w:tcPr>
            <w:tcW w:w="1293" w:type="dxa"/>
            <w:noWrap/>
          </w:tcPr>
          <w:p w14:paraId="1735B35B" w14:textId="536BC230"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OUTGROUP</w:t>
            </w:r>
          </w:p>
        </w:tc>
        <w:tc>
          <w:tcPr>
            <w:tcW w:w="997" w:type="dxa"/>
            <w:noWrap/>
          </w:tcPr>
          <w:p w14:paraId="022E5BAA" w14:textId="68058FD7" w:rsidR="002F6C26" w:rsidRPr="00BE7490" w:rsidRDefault="002F6C26" w:rsidP="002F6C26">
            <w:pPr>
              <w:spacing w:after="0" w:line="240" w:lineRule="auto"/>
              <w:rPr>
                <w:rFonts w:cs="Times New Roman"/>
                <w:sz w:val="14"/>
                <w:szCs w:val="14"/>
              </w:rPr>
            </w:pPr>
            <w:r w:rsidRPr="00BE7490">
              <w:rPr>
                <w:rFonts w:eastAsia="Times New Roman" w:cs="Times New Roman"/>
                <w:sz w:val="14"/>
                <w:szCs w:val="14"/>
                <w:lang w:val="en-IE" w:eastAsia="en-IE"/>
              </w:rPr>
              <w:t>MZ604477</w:t>
            </w:r>
          </w:p>
        </w:tc>
        <w:tc>
          <w:tcPr>
            <w:tcW w:w="997" w:type="dxa"/>
            <w:noWrap/>
          </w:tcPr>
          <w:p w14:paraId="477F45AD" w14:textId="386C143B" w:rsidR="002F6C26" w:rsidRPr="00644400" w:rsidRDefault="002F6C26" w:rsidP="002F6C26">
            <w:pPr>
              <w:spacing w:after="0" w:line="240" w:lineRule="auto"/>
              <w:rPr>
                <w:rFonts w:cs="Times New Roman"/>
                <w:sz w:val="14"/>
                <w:szCs w:val="14"/>
              </w:rPr>
            </w:pPr>
            <w:r w:rsidRPr="00644400">
              <w:rPr>
                <w:rFonts w:eastAsia="Times New Roman" w:cs="Times New Roman"/>
                <w:sz w:val="14"/>
                <w:szCs w:val="14"/>
                <w:lang w:val="en-IE" w:eastAsia="en-IE"/>
              </w:rPr>
              <w:t>MZ604533</w:t>
            </w:r>
          </w:p>
        </w:tc>
        <w:tc>
          <w:tcPr>
            <w:tcW w:w="938" w:type="dxa"/>
          </w:tcPr>
          <w:p w14:paraId="78A0CB2C" w14:textId="2550EF35" w:rsidR="002F6C26" w:rsidRPr="00644400" w:rsidRDefault="002F6C26" w:rsidP="002F6C26">
            <w:pPr>
              <w:spacing w:after="0" w:line="240" w:lineRule="auto"/>
              <w:rPr>
                <w:rFonts w:cs="Times New Roman"/>
                <w:sz w:val="14"/>
                <w:szCs w:val="14"/>
              </w:rPr>
            </w:pPr>
            <w:r w:rsidRPr="00644400">
              <w:rPr>
                <w:rFonts w:cs="Times New Roman"/>
                <w:sz w:val="14"/>
                <w:szCs w:val="14"/>
              </w:rPr>
              <w:t>Wakatobi</w:t>
            </w:r>
          </w:p>
        </w:tc>
        <w:tc>
          <w:tcPr>
            <w:tcW w:w="789" w:type="dxa"/>
          </w:tcPr>
          <w:p w14:paraId="4B9F5936" w14:textId="2CF57A94"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Tomia</w:t>
            </w:r>
          </w:p>
        </w:tc>
        <w:tc>
          <w:tcPr>
            <w:tcW w:w="2459" w:type="dxa"/>
            <w:noWrap/>
          </w:tcPr>
          <w:p w14:paraId="3B2E3AC5" w14:textId="3735A9DB"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 xml:space="preserve">Fatu </w:t>
            </w:r>
            <w:proofErr w:type="spellStart"/>
            <w:r w:rsidRPr="00644400">
              <w:rPr>
                <w:rFonts w:eastAsia="Times New Roman" w:cs="Times New Roman"/>
                <w:color w:val="000000"/>
                <w:sz w:val="14"/>
                <w:szCs w:val="14"/>
                <w:lang w:val="en-IE" w:eastAsia="en-IE"/>
              </w:rPr>
              <w:t>Kokahu</w:t>
            </w:r>
            <w:proofErr w:type="spellEnd"/>
            <w:r w:rsidRPr="00644400">
              <w:rPr>
                <w:rFonts w:cs="Times New Roman"/>
                <w:sz w:val="14"/>
                <w:szCs w:val="14"/>
              </w:rPr>
              <w:t>, Indonesia</w:t>
            </w:r>
          </w:p>
        </w:tc>
        <w:tc>
          <w:tcPr>
            <w:tcW w:w="767" w:type="dxa"/>
          </w:tcPr>
          <w:p w14:paraId="77915C59" w14:textId="35ED558B"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26-Jul-2010</w:t>
            </w:r>
          </w:p>
        </w:tc>
        <w:tc>
          <w:tcPr>
            <w:tcW w:w="826" w:type="dxa"/>
            <w:noWrap/>
          </w:tcPr>
          <w:p w14:paraId="1E90B8CC" w14:textId="6CF791F5"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-5.72707</w:t>
            </w:r>
          </w:p>
        </w:tc>
        <w:tc>
          <w:tcPr>
            <w:tcW w:w="826" w:type="dxa"/>
            <w:noWrap/>
          </w:tcPr>
          <w:p w14:paraId="310E2454" w14:textId="70A74363"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123.90618</w:t>
            </w:r>
          </w:p>
        </w:tc>
        <w:tc>
          <w:tcPr>
            <w:tcW w:w="960" w:type="dxa"/>
          </w:tcPr>
          <w:p w14:paraId="06948987" w14:textId="4FB4CFC2"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fldChar w:fldCharType="begin"/>
            </w:r>
            <w:r w:rsidRPr="00644400">
              <w:rPr>
                <w:rFonts w:eastAsia="Times New Roman" w:cs="Times New Roman"/>
                <w:color w:val="000000"/>
                <w:sz w:val="14"/>
                <w:szCs w:val="14"/>
                <w:lang w:val="en-IE" w:eastAsia="en-IE"/>
              </w:rPr>
              <w:instrText xml:space="preserve"> ADDIN EN.CITE &lt;EndNote&gt;&lt;Cite AuthorYear="1"&gt;&lt;Author&gt;Ó Marcaigh&lt;/Author&gt;&lt;Year&gt;2022&lt;/Year&gt;&lt;RecNum&gt;8519&lt;/RecNum&gt;&lt;DisplayText&gt;Ó Marcaigh et al. (2022)&lt;/DisplayText&gt;&lt;record&gt;&lt;rec-number&gt;8519&lt;/rec-number&gt;&lt;foreign-keys&gt;&lt;key app="EN" db-id="t5vr00vw5fdepsezdxkvt9wlef9ave9eaatt" timestamp="1642613477" guid="31256e91-2d90-4c8f-bbed-4297095141db"&gt;8519&lt;/key&gt;&lt;/foreign-keys&gt;&lt;ref-type name="Journal Article"&gt;17&lt;/ref-type&gt;&lt;contributors&gt;&lt;authors&gt;&lt;author&gt;Ó Marcaigh, Fionn&lt;/author&gt;&lt;author&gt;O’Connell, Darren P.&lt;/author&gt;&lt;author&gt;Analuddin, Kangkuso&lt;/author&gt;&lt;author&gt;Karya, Adi&lt;/author&gt;&lt;author&gt;Lawless, Naomi&lt;/author&gt;&lt;author&gt;McKeon, Caroline M.&lt;/author&gt;&lt;author&gt;Doyle, Niamh&lt;/author&gt;&lt;author&gt;Marples, Nicola M.&lt;/author&gt;&lt;author&gt;Kelly, David J.&lt;/author&gt;&lt;/authors&gt;&lt;/contributors&gt;&lt;titles&gt;&lt;title&gt;Tramps in transition: genetic differentiation between populations of an iconic &amp;quot;supertramp&amp;quot; taxon in the Central Indo-Pacific&lt;/title&gt;&lt;secondary-title&gt;Frontiers of Biogeography&lt;/secondary-title&gt;&lt;/titles&gt;&lt;periodical&gt;&lt;full-title&gt;Frontiers of Biogeography&lt;/full-title&gt;&lt;/periodical&gt;&lt;pages&gt;e54512&lt;/pages&gt;&lt;volume&gt;14&lt;/volume&gt;&lt;number&gt;2&lt;/number&gt;&lt;dates&gt;&lt;year&gt;2022&lt;/year&gt;&lt;/dates&gt;&lt;isbn&gt;1948-6596&lt;/isbn&gt;&lt;urls&gt;&lt;related-urls&gt;&lt;url&gt;https://escholarship.org/uc/item/33t709x4&lt;/url&gt;&lt;/related-urls&gt;&lt;/urls&gt;&lt;electronic-resource-num&gt;10.21425/f5fbg54512&lt;/electronic-resource-num&gt;&lt;/record&gt;&lt;/Cite&gt;&lt;/EndNote&gt;</w:instrText>
            </w:r>
            <w:r w:rsidRPr="00644400">
              <w:rPr>
                <w:rFonts w:eastAsia="Times New Roman" w:cs="Times New Roman"/>
                <w:color w:val="000000"/>
                <w:sz w:val="14"/>
                <w:szCs w:val="14"/>
                <w:lang w:val="en-IE" w:eastAsia="en-IE"/>
              </w:rPr>
              <w:fldChar w:fldCharType="separate"/>
            </w:r>
            <w:r w:rsidRPr="00644400">
              <w:rPr>
                <w:rFonts w:eastAsia="Times New Roman" w:cs="Times New Roman"/>
                <w:noProof/>
                <w:color w:val="000000"/>
                <w:sz w:val="14"/>
                <w:szCs w:val="14"/>
                <w:lang w:val="en-IE" w:eastAsia="en-IE"/>
              </w:rPr>
              <w:t>Ó Marcaigh et al. (2022)</w:t>
            </w:r>
            <w:r w:rsidRPr="00644400">
              <w:rPr>
                <w:rFonts w:eastAsia="Times New Roman" w:cs="Times New Roman"/>
                <w:color w:val="000000"/>
                <w:sz w:val="14"/>
                <w:szCs w:val="14"/>
                <w:lang w:val="en-IE" w:eastAsia="en-IE"/>
              </w:rPr>
              <w:fldChar w:fldCharType="end"/>
            </w:r>
          </w:p>
        </w:tc>
      </w:tr>
      <w:tr w:rsidR="002F6C26" w:rsidRPr="00644400" w14:paraId="080FFD03" w14:textId="77777777" w:rsidTr="002F6C26">
        <w:trPr>
          <w:trHeight w:val="530"/>
        </w:trPr>
        <w:tc>
          <w:tcPr>
            <w:tcW w:w="1806" w:type="dxa"/>
            <w:noWrap/>
          </w:tcPr>
          <w:p w14:paraId="299C6EC1" w14:textId="2E2CB799" w:rsidR="002F6C26" w:rsidRPr="00644400" w:rsidRDefault="002F6C26" w:rsidP="002F6C26">
            <w:pPr>
              <w:spacing w:after="0" w:line="240" w:lineRule="auto"/>
              <w:rPr>
                <w:rFonts w:cs="Times New Roman"/>
                <w:i/>
                <w:iCs/>
                <w:sz w:val="14"/>
                <w:szCs w:val="14"/>
              </w:rPr>
            </w:pPr>
            <w:proofErr w:type="spellStart"/>
            <w:r w:rsidRPr="00644400">
              <w:rPr>
                <w:rFonts w:eastAsia="Times New Roman" w:cs="Times New Roman"/>
                <w:i/>
                <w:iCs/>
                <w:color w:val="000000"/>
                <w:sz w:val="14"/>
                <w:szCs w:val="14"/>
                <w:lang w:val="en-IE" w:eastAsia="en-IE"/>
              </w:rPr>
              <w:t>Pellorneum</w:t>
            </w:r>
            <w:proofErr w:type="spellEnd"/>
            <w:r w:rsidRPr="00644400">
              <w:rPr>
                <w:rFonts w:eastAsia="Times New Roman" w:cs="Times New Roman"/>
                <w:i/>
                <w:iCs/>
                <w:color w:val="000000"/>
                <w:sz w:val="14"/>
                <w:szCs w:val="14"/>
                <w:lang w:val="en-IE" w:eastAsia="en-IE"/>
              </w:rPr>
              <w:t xml:space="preserve"> </w:t>
            </w:r>
            <w:proofErr w:type="spellStart"/>
            <w:r w:rsidRPr="00644400">
              <w:rPr>
                <w:rFonts w:eastAsia="Times New Roman" w:cs="Times New Roman"/>
                <w:i/>
                <w:iCs/>
                <w:color w:val="000000"/>
                <w:sz w:val="14"/>
                <w:szCs w:val="14"/>
                <w:lang w:val="en-IE" w:eastAsia="en-IE"/>
              </w:rPr>
              <w:t>celebense</w:t>
            </w:r>
            <w:proofErr w:type="spellEnd"/>
          </w:p>
        </w:tc>
        <w:tc>
          <w:tcPr>
            <w:tcW w:w="1235" w:type="dxa"/>
          </w:tcPr>
          <w:p w14:paraId="7151A1CD" w14:textId="048C3E74"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w:t>
            </w:r>
          </w:p>
        </w:tc>
        <w:tc>
          <w:tcPr>
            <w:tcW w:w="1297" w:type="dxa"/>
            <w:noWrap/>
          </w:tcPr>
          <w:p w14:paraId="63B91E72" w14:textId="1344A1C3"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SUL2368</w:t>
            </w:r>
          </w:p>
        </w:tc>
        <w:tc>
          <w:tcPr>
            <w:tcW w:w="1293" w:type="dxa"/>
            <w:noWrap/>
          </w:tcPr>
          <w:p w14:paraId="4FD1E7AF" w14:textId="4AFE8377"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OUTGROUP</w:t>
            </w:r>
          </w:p>
        </w:tc>
        <w:tc>
          <w:tcPr>
            <w:tcW w:w="997" w:type="dxa"/>
            <w:noWrap/>
          </w:tcPr>
          <w:p w14:paraId="42B21079" w14:textId="21064CF7" w:rsidR="002F6C26" w:rsidRPr="00BE7490" w:rsidRDefault="002F6C26" w:rsidP="002F6C26">
            <w:pPr>
              <w:spacing w:after="0" w:line="240" w:lineRule="auto"/>
              <w:rPr>
                <w:rFonts w:cs="Times New Roman"/>
                <w:sz w:val="14"/>
                <w:szCs w:val="14"/>
              </w:rPr>
            </w:pPr>
            <w:r w:rsidRPr="00BE7490">
              <w:rPr>
                <w:rFonts w:eastAsia="Times New Roman" w:cs="Times New Roman"/>
                <w:sz w:val="14"/>
                <w:szCs w:val="14"/>
                <w:lang w:val="en-IE" w:eastAsia="en-IE"/>
              </w:rPr>
              <w:t>MW387482</w:t>
            </w:r>
          </w:p>
        </w:tc>
        <w:tc>
          <w:tcPr>
            <w:tcW w:w="997" w:type="dxa"/>
            <w:noWrap/>
          </w:tcPr>
          <w:p w14:paraId="442EBB03" w14:textId="09C36651" w:rsidR="002F6C26" w:rsidRPr="00644400" w:rsidRDefault="002F6C26" w:rsidP="002F6C26">
            <w:pPr>
              <w:spacing w:after="0" w:line="240" w:lineRule="auto"/>
              <w:rPr>
                <w:rFonts w:cs="Times New Roman"/>
                <w:sz w:val="14"/>
                <w:szCs w:val="14"/>
              </w:rPr>
            </w:pPr>
            <w:r w:rsidRPr="00644400">
              <w:rPr>
                <w:rFonts w:eastAsia="Times New Roman" w:cs="Times New Roman"/>
                <w:sz w:val="14"/>
                <w:szCs w:val="14"/>
                <w:lang w:val="en-IE" w:eastAsia="en-IE"/>
              </w:rPr>
              <w:t>MW387457</w:t>
            </w:r>
          </w:p>
        </w:tc>
        <w:tc>
          <w:tcPr>
            <w:tcW w:w="938" w:type="dxa"/>
          </w:tcPr>
          <w:p w14:paraId="4FC93FC0" w14:textId="2838E8F3" w:rsidR="002F6C26" w:rsidRPr="00644400" w:rsidRDefault="002F6C26" w:rsidP="002F6C26">
            <w:pPr>
              <w:spacing w:after="0" w:line="240" w:lineRule="auto"/>
              <w:rPr>
                <w:rFonts w:cs="Times New Roman"/>
                <w:sz w:val="14"/>
                <w:szCs w:val="14"/>
              </w:rPr>
            </w:pPr>
            <w:r w:rsidRPr="00644400">
              <w:rPr>
                <w:rFonts w:cs="Times New Roman"/>
                <w:sz w:val="14"/>
                <w:szCs w:val="14"/>
              </w:rPr>
              <w:t>Sulawesi</w:t>
            </w:r>
          </w:p>
        </w:tc>
        <w:tc>
          <w:tcPr>
            <w:tcW w:w="789" w:type="dxa"/>
          </w:tcPr>
          <w:p w14:paraId="769F8489" w14:textId="2A4D7C9C"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Muna</w:t>
            </w:r>
          </w:p>
        </w:tc>
        <w:tc>
          <w:tcPr>
            <w:tcW w:w="2459" w:type="dxa"/>
            <w:noWrap/>
          </w:tcPr>
          <w:p w14:paraId="60AC692A" w14:textId="20C20875"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 xml:space="preserve">Wadia </w:t>
            </w:r>
            <w:proofErr w:type="spellStart"/>
            <w:r w:rsidRPr="00644400">
              <w:rPr>
                <w:rFonts w:eastAsia="Times New Roman" w:cs="Times New Roman"/>
                <w:color w:val="000000"/>
                <w:sz w:val="14"/>
                <w:szCs w:val="14"/>
                <w:lang w:val="en-IE" w:eastAsia="en-IE"/>
              </w:rPr>
              <w:t>Bero</w:t>
            </w:r>
            <w:proofErr w:type="spellEnd"/>
            <w:r w:rsidRPr="00644400">
              <w:rPr>
                <w:rFonts w:cs="Times New Roman"/>
                <w:sz w:val="14"/>
                <w:szCs w:val="14"/>
              </w:rPr>
              <w:t>, Indonesia</w:t>
            </w:r>
          </w:p>
        </w:tc>
        <w:tc>
          <w:tcPr>
            <w:tcW w:w="767" w:type="dxa"/>
          </w:tcPr>
          <w:p w14:paraId="514B5197" w14:textId="429C1710"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02-Jul-2017</w:t>
            </w:r>
          </w:p>
        </w:tc>
        <w:tc>
          <w:tcPr>
            <w:tcW w:w="826" w:type="dxa"/>
            <w:noWrap/>
          </w:tcPr>
          <w:p w14:paraId="5185E5D2" w14:textId="792D8E5C"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-5.3608</w:t>
            </w:r>
          </w:p>
        </w:tc>
        <w:tc>
          <w:tcPr>
            <w:tcW w:w="826" w:type="dxa"/>
            <w:noWrap/>
          </w:tcPr>
          <w:p w14:paraId="18CE8C92" w14:textId="63BB5F8C"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t>122.5933</w:t>
            </w:r>
          </w:p>
        </w:tc>
        <w:tc>
          <w:tcPr>
            <w:tcW w:w="960" w:type="dxa"/>
          </w:tcPr>
          <w:p w14:paraId="46F38A5D" w14:textId="4F519558" w:rsidR="002F6C26" w:rsidRPr="00644400" w:rsidRDefault="002F6C26" w:rsidP="002F6C26">
            <w:pPr>
              <w:spacing w:after="0" w:line="240" w:lineRule="auto"/>
              <w:rPr>
                <w:rFonts w:cs="Times New Roman"/>
                <w:sz w:val="14"/>
                <w:szCs w:val="14"/>
              </w:rPr>
            </w:pPr>
            <w:r w:rsidRPr="00644400">
              <w:rPr>
                <w:rFonts w:eastAsia="Times New Roman" w:cs="Times New Roman"/>
                <w:color w:val="000000"/>
                <w:sz w:val="14"/>
                <w:szCs w:val="14"/>
                <w:lang w:val="en-IE" w:eastAsia="en-IE"/>
              </w:rPr>
              <w:fldChar w:fldCharType="begin"/>
            </w:r>
            <w:r w:rsidRPr="00644400">
              <w:rPr>
                <w:rFonts w:eastAsia="Times New Roman" w:cs="Times New Roman"/>
                <w:color w:val="000000"/>
                <w:sz w:val="14"/>
                <w:szCs w:val="14"/>
                <w:lang w:val="en-IE" w:eastAsia="en-IE"/>
              </w:rPr>
              <w:instrText xml:space="preserve"> ADDIN EN.CITE &lt;EndNote&gt;&lt;Cite AuthorYear="1"&gt;&lt;Author&gt;Ó Marcaigh&lt;/Author&gt;&lt;Year&gt;2021&lt;/Year&gt;&lt;RecNum&gt;8319&lt;/RecNum&gt;&lt;DisplayText&gt;Ó Marcaigh et al. (2021)&lt;/DisplayText&gt;&lt;record&gt;&lt;rec-number&gt;8319&lt;/rec-number&gt;&lt;foreign-keys&gt;&lt;key app="EN" db-id="t5vr00vw5fdepsezdxkvt9wlef9ave9eaatt" timestamp="1641229424" guid="38292054-f5c6-4611-8cb6-b11e45a689c3"&gt;8319&lt;/key&gt;&lt;/foreign-keys&gt;&lt;ref-type name="Journal Article"&gt;17&lt;/ref-type&gt;&lt;contributors&gt;&lt;authors&gt;&lt;author&gt;Ó Marcaigh, Fionn&lt;/author&gt;&lt;author&gt;Kelly, David J.&lt;/author&gt;&lt;author&gt;O’Connell, Darren P.&lt;/author&gt;&lt;author&gt;Dunleavy, Daniel&lt;/author&gt;&lt;author&gt;Clark, Alice&lt;/author&gt;&lt;author&gt;Lawless, Naomi&lt;/author&gt;&lt;author&gt;Karya, Adi&lt;/author&gt;&lt;author&gt;Analuddin, Kangkuso&lt;/author&gt;&lt;author&gt;Marples, Nicola M.&lt;/author&gt;&lt;/authors&gt;&lt;/contributors&gt;&lt;titles&gt;&lt;title&gt;&lt;style face="normal" font="default" size="100%"&gt;Evolution in the understorey: The Sulawesi babbler &lt;/style&gt;&lt;style face="italic" font="default" size="100%"&gt;Pellorneum celebense&lt;/style&gt;&lt;style face="normal" font="default" size="100%"&gt; (Passeriformes: Pellorneidae) has diverged rapidly on land-bridge islands in the Wallacean biodiversity hotspot&lt;/style&gt;&lt;/title&gt;&lt;secondary-title&gt;Zoologischer Anzeiger&lt;/secondary-title&gt;&lt;/titles&gt;&lt;periodical&gt;&lt;full-title&gt;Zoologischer Anzeiger&lt;/full-title&gt;&lt;/periodical&gt;&lt;pages&gt;314-325&lt;/pages&gt;&lt;volume&gt;293&lt;/volume&gt;&lt;section&gt;314&lt;/section&gt;&lt;keywords&gt;&lt;keyword&gt;cryptic biodiversity&lt;/keyword&gt;&lt;keyword&gt;incipient speciation&lt;/keyword&gt;&lt;keyword&gt;Island biogeography&lt;/keyword&gt;&lt;keyword&gt;Pellornediae&lt;/keyword&gt;&lt;keyword&gt;integrative taxonomy&lt;/keyword&gt;&lt;keyword&gt;Wallacea&lt;/keyword&gt;&lt;/keywords&gt;&lt;dates&gt;&lt;year&gt;2021&lt;/year&gt;&lt;/dates&gt;&lt;isbn&gt;00445231&lt;/isbn&gt;&lt;urls&gt;&lt;related-urls&gt;&lt;url&gt;doi.org/10.1016/j.jcz.2021.07.006&lt;/url&gt;&lt;/related-urls&gt;&lt;/urls&gt;&lt;electronic-resource-num&gt;10.1016/j.jcz.2021.07.006&lt;/electronic-resource-num&gt;&lt;/record&gt;&lt;/Cite&gt;&lt;/EndNote&gt;</w:instrText>
            </w:r>
            <w:r w:rsidRPr="00644400">
              <w:rPr>
                <w:rFonts w:eastAsia="Times New Roman" w:cs="Times New Roman"/>
                <w:color w:val="000000"/>
                <w:sz w:val="14"/>
                <w:szCs w:val="14"/>
                <w:lang w:val="en-IE" w:eastAsia="en-IE"/>
              </w:rPr>
              <w:fldChar w:fldCharType="separate"/>
            </w:r>
            <w:r w:rsidRPr="00644400">
              <w:rPr>
                <w:rFonts w:eastAsia="Times New Roman" w:cs="Times New Roman"/>
                <w:noProof/>
                <w:color w:val="000000"/>
                <w:sz w:val="14"/>
                <w:szCs w:val="14"/>
                <w:lang w:val="en-IE" w:eastAsia="en-IE"/>
              </w:rPr>
              <w:t>Ó Marcaigh et al. (2021)</w:t>
            </w:r>
            <w:r w:rsidRPr="00644400">
              <w:rPr>
                <w:rFonts w:eastAsia="Times New Roman" w:cs="Times New Roman"/>
                <w:color w:val="000000"/>
                <w:sz w:val="14"/>
                <w:szCs w:val="14"/>
                <w:lang w:val="en-IE" w:eastAsia="en-IE"/>
              </w:rPr>
              <w:fldChar w:fldCharType="end"/>
            </w:r>
          </w:p>
        </w:tc>
      </w:tr>
    </w:tbl>
    <w:p w14:paraId="37F761FD" w14:textId="77777777" w:rsidR="005102D1" w:rsidRDefault="005102D1">
      <w:pPr>
        <w:rPr>
          <w:rFonts w:cs="Times New Roman"/>
        </w:rPr>
      </w:pPr>
    </w:p>
    <w:p w14:paraId="46A0A59D" w14:textId="1AA5C3AF" w:rsidR="00DB077D" w:rsidRDefault="00DB077D">
      <w:pPr>
        <w:rPr>
          <w:rFonts w:cs="Times New Roman"/>
        </w:rPr>
      </w:pPr>
    </w:p>
    <w:p w14:paraId="6450D222" w14:textId="0B9A6016" w:rsidR="00644400" w:rsidRDefault="00644400">
      <w:pPr>
        <w:rPr>
          <w:rFonts w:cs="Times New Roman"/>
        </w:rPr>
      </w:pPr>
    </w:p>
    <w:p w14:paraId="3C64D787" w14:textId="450A2373" w:rsidR="00644400" w:rsidRDefault="00644400">
      <w:pPr>
        <w:rPr>
          <w:rFonts w:cs="Times New Roman"/>
        </w:rPr>
      </w:pPr>
    </w:p>
    <w:p w14:paraId="30FEDA8E" w14:textId="77777777" w:rsidR="00644400" w:rsidRDefault="00644400">
      <w:pPr>
        <w:rPr>
          <w:rFonts w:cs="Times New Roman"/>
        </w:rPr>
      </w:pPr>
    </w:p>
    <w:p w14:paraId="5D847BCA" w14:textId="726938C4" w:rsidR="006D0683" w:rsidRPr="006D0683" w:rsidRDefault="006D0683" w:rsidP="006D0683">
      <w:pPr>
        <w:pStyle w:val="Heading2"/>
        <w:rPr>
          <w:rFonts w:cs="Times New Roman"/>
        </w:rPr>
      </w:pPr>
      <w:bookmarkStart w:id="6" w:name="_Hlk57734403"/>
      <w:bookmarkStart w:id="7" w:name="_Hlk92466040"/>
      <w:r w:rsidRPr="006D0683">
        <w:rPr>
          <w:rFonts w:cs="Times New Roman"/>
        </w:rPr>
        <w:lastRenderedPageBreak/>
        <w:t>Table S</w:t>
      </w:r>
      <w:bookmarkStart w:id="8" w:name="_Hlk66383383"/>
      <w:r w:rsidRPr="006D0683">
        <w:rPr>
          <w:rFonts w:cs="Times New Roman"/>
        </w:rPr>
        <w:t>2: PCR primers used in this study.</w:t>
      </w:r>
      <w:bookmarkEnd w:id="6"/>
      <w:bookmarkEnd w:id="8"/>
    </w:p>
    <w:tbl>
      <w:tblPr>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0"/>
        <w:gridCol w:w="803"/>
        <w:gridCol w:w="1363"/>
        <w:gridCol w:w="1123"/>
        <w:gridCol w:w="3923"/>
        <w:gridCol w:w="3587"/>
      </w:tblGrid>
      <w:tr w:rsidR="006D0683" w:rsidRPr="006D0683" w14:paraId="5E30916F" w14:textId="77777777" w:rsidTr="0060481C">
        <w:tc>
          <w:tcPr>
            <w:tcW w:w="1670" w:type="dxa"/>
          </w:tcPr>
          <w:bookmarkEnd w:id="7"/>
          <w:p w14:paraId="3E8DD8B6" w14:textId="77777777" w:rsidR="006D0683" w:rsidRPr="006D0683" w:rsidRDefault="006D0683" w:rsidP="00E90DA2">
            <w:pPr>
              <w:spacing w:line="240" w:lineRule="auto"/>
              <w:rPr>
                <w:rFonts w:cs="Times New Roman"/>
              </w:rPr>
            </w:pPr>
            <w:r w:rsidRPr="006D0683">
              <w:rPr>
                <w:rFonts w:cs="Times New Roman"/>
              </w:rPr>
              <w:t>Primer Name</w:t>
            </w:r>
          </w:p>
        </w:tc>
        <w:tc>
          <w:tcPr>
            <w:tcW w:w="803" w:type="dxa"/>
          </w:tcPr>
          <w:p w14:paraId="62BFA045" w14:textId="77777777" w:rsidR="006D0683" w:rsidRPr="006D0683" w:rsidRDefault="006D0683" w:rsidP="00E90DA2">
            <w:pPr>
              <w:spacing w:line="240" w:lineRule="auto"/>
              <w:rPr>
                <w:rFonts w:cs="Times New Roman"/>
              </w:rPr>
            </w:pPr>
            <w:r w:rsidRPr="006D0683">
              <w:rPr>
                <w:rFonts w:cs="Times New Roman"/>
              </w:rPr>
              <w:t>Locus</w:t>
            </w:r>
          </w:p>
        </w:tc>
        <w:tc>
          <w:tcPr>
            <w:tcW w:w="1363" w:type="dxa"/>
          </w:tcPr>
          <w:p w14:paraId="6C747551" w14:textId="77777777" w:rsidR="006D0683" w:rsidRPr="006D0683" w:rsidRDefault="006D0683" w:rsidP="00E90DA2">
            <w:pPr>
              <w:spacing w:line="240" w:lineRule="auto"/>
              <w:rPr>
                <w:rFonts w:cs="Times New Roman"/>
              </w:rPr>
            </w:pPr>
            <w:r w:rsidRPr="006D0683">
              <w:rPr>
                <w:rFonts w:cs="Times New Roman"/>
              </w:rPr>
              <w:t>Description</w:t>
            </w:r>
          </w:p>
        </w:tc>
        <w:tc>
          <w:tcPr>
            <w:tcW w:w="1123" w:type="dxa"/>
          </w:tcPr>
          <w:p w14:paraId="4AC5A71A" w14:textId="77777777" w:rsidR="006D0683" w:rsidRPr="006D0683" w:rsidRDefault="006D0683" w:rsidP="00E90DA2">
            <w:pPr>
              <w:spacing w:line="240" w:lineRule="auto"/>
              <w:rPr>
                <w:rFonts w:cs="Times New Roman"/>
              </w:rPr>
            </w:pPr>
            <w:r w:rsidRPr="006D0683">
              <w:rPr>
                <w:rFonts w:cs="Times New Roman"/>
              </w:rPr>
              <w:t>Direction</w:t>
            </w:r>
          </w:p>
        </w:tc>
        <w:tc>
          <w:tcPr>
            <w:tcW w:w="3923" w:type="dxa"/>
          </w:tcPr>
          <w:p w14:paraId="1BA861E5" w14:textId="77777777" w:rsidR="006D0683" w:rsidRPr="006D0683" w:rsidRDefault="006D0683" w:rsidP="00E90DA2">
            <w:pPr>
              <w:spacing w:line="240" w:lineRule="auto"/>
              <w:rPr>
                <w:rFonts w:cs="Times New Roman"/>
              </w:rPr>
            </w:pPr>
            <w:r w:rsidRPr="006D0683">
              <w:rPr>
                <w:rFonts w:cs="Times New Roman"/>
              </w:rPr>
              <w:t>Sequence (5’ to 3’)</w:t>
            </w:r>
          </w:p>
        </w:tc>
        <w:tc>
          <w:tcPr>
            <w:tcW w:w="3587" w:type="dxa"/>
          </w:tcPr>
          <w:p w14:paraId="25C052AE" w14:textId="77777777" w:rsidR="006D0683" w:rsidRPr="006D0683" w:rsidRDefault="006D0683" w:rsidP="00E90DA2">
            <w:pPr>
              <w:spacing w:line="240" w:lineRule="auto"/>
              <w:rPr>
                <w:rFonts w:cs="Times New Roman"/>
              </w:rPr>
            </w:pPr>
            <w:r w:rsidRPr="006D0683">
              <w:rPr>
                <w:rFonts w:cs="Times New Roman"/>
              </w:rPr>
              <w:t>Source</w:t>
            </w:r>
          </w:p>
        </w:tc>
      </w:tr>
      <w:tr w:rsidR="006D0683" w:rsidRPr="006D0683" w14:paraId="072F1D14" w14:textId="77777777" w:rsidTr="0060481C">
        <w:tc>
          <w:tcPr>
            <w:tcW w:w="1670" w:type="dxa"/>
          </w:tcPr>
          <w:p w14:paraId="08484052" w14:textId="77777777" w:rsidR="006D0683" w:rsidRPr="006D0683" w:rsidRDefault="006D0683" w:rsidP="00E90DA2">
            <w:pPr>
              <w:spacing w:line="240" w:lineRule="auto"/>
              <w:rPr>
                <w:rFonts w:cs="Times New Roman"/>
              </w:rPr>
            </w:pPr>
            <w:bookmarkStart w:id="9" w:name="_Hlk49248702"/>
            <w:r w:rsidRPr="006D0683">
              <w:rPr>
                <w:rFonts w:cs="Times New Roman"/>
              </w:rPr>
              <w:t>L10755-F</w:t>
            </w:r>
            <w:bookmarkEnd w:id="9"/>
          </w:p>
        </w:tc>
        <w:tc>
          <w:tcPr>
            <w:tcW w:w="803" w:type="dxa"/>
          </w:tcPr>
          <w:p w14:paraId="56D839F8" w14:textId="77777777" w:rsidR="006D0683" w:rsidRPr="006D0683" w:rsidRDefault="006D0683" w:rsidP="00E90DA2">
            <w:pPr>
              <w:spacing w:line="240" w:lineRule="auto"/>
              <w:rPr>
                <w:rFonts w:cs="Times New Roman"/>
              </w:rPr>
            </w:pPr>
            <w:r w:rsidRPr="006D0683">
              <w:rPr>
                <w:rFonts w:cs="Times New Roman"/>
              </w:rPr>
              <w:t>ND3</w:t>
            </w:r>
          </w:p>
        </w:tc>
        <w:tc>
          <w:tcPr>
            <w:tcW w:w="1363" w:type="dxa"/>
          </w:tcPr>
          <w:p w14:paraId="4034B111" w14:textId="77777777" w:rsidR="006D0683" w:rsidRPr="006D0683" w:rsidRDefault="006D0683" w:rsidP="00E90DA2">
            <w:pPr>
              <w:spacing w:line="240" w:lineRule="auto"/>
              <w:rPr>
                <w:rFonts w:cs="Times New Roman"/>
              </w:rPr>
            </w:pPr>
            <w:r w:rsidRPr="006D0683">
              <w:rPr>
                <w:rFonts w:cs="Times New Roman"/>
              </w:rPr>
              <w:t>External, general</w:t>
            </w:r>
          </w:p>
        </w:tc>
        <w:tc>
          <w:tcPr>
            <w:tcW w:w="1123" w:type="dxa"/>
          </w:tcPr>
          <w:p w14:paraId="4079A813" w14:textId="77777777" w:rsidR="006D0683" w:rsidRPr="006D0683" w:rsidRDefault="006D0683" w:rsidP="00E90DA2">
            <w:pPr>
              <w:spacing w:line="240" w:lineRule="auto"/>
              <w:rPr>
                <w:rFonts w:cs="Times New Roman"/>
              </w:rPr>
            </w:pPr>
            <w:r w:rsidRPr="006D0683">
              <w:rPr>
                <w:rFonts w:cs="Times New Roman"/>
              </w:rPr>
              <w:t>Forward</w:t>
            </w:r>
          </w:p>
        </w:tc>
        <w:tc>
          <w:tcPr>
            <w:tcW w:w="3923" w:type="dxa"/>
          </w:tcPr>
          <w:p w14:paraId="1631C502" w14:textId="77777777" w:rsidR="006D0683" w:rsidRPr="006D0683" w:rsidRDefault="006D0683" w:rsidP="00E90DA2">
            <w:pPr>
              <w:spacing w:line="240" w:lineRule="auto"/>
              <w:rPr>
                <w:rFonts w:cs="Times New Roman"/>
              </w:rPr>
            </w:pPr>
            <w:r w:rsidRPr="006D0683">
              <w:rPr>
                <w:rFonts w:cs="Times New Roman"/>
              </w:rPr>
              <w:t>GACTTCCAATCTTTAAAATCTGG</w:t>
            </w:r>
          </w:p>
        </w:tc>
        <w:tc>
          <w:tcPr>
            <w:tcW w:w="3587" w:type="dxa"/>
          </w:tcPr>
          <w:p w14:paraId="0E5FAAFB" w14:textId="77777777" w:rsidR="006D0683" w:rsidRPr="006D0683" w:rsidRDefault="006D0683" w:rsidP="00E90DA2">
            <w:pPr>
              <w:spacing w:line="240" w:lineRule="auto"/>
              <w:rPr>
                <w:rFonts w:cs="Times New Roman"/>
              </w:rPr>
            </w:pPr>
            <w:r w:rsidRPr="006D0683">
              <w:rPr>
                <w:rFonts w:cs="Times New Roman"/>
              </w:rPr>
              <w:fldChar w:fldCharType="begin"/>
            </w:r>
            <w:r w:rsidRPr="006D0683">
              <w:rPr>
                <w:rFonts w:cs="Times New Roman"/>
              </w:rPr>
              <w:instrText xml:space="preserve"> ADDIN EN.CITE &lt;EndNote&gt;&lt;Cite AuthorYear="1"&gt;&lt;Author&gt;Chesser&lt;/Author&gt;&lt;Year&gt;1999&lt;/Year&gt;&lt;RecNum&gt;481&lt;/RecNum&gt;&lt;DisplayText&gt;Chesser (1999)&lt;/DisplayText&gt;&lt;record&gt;&lt;rec-number&gt;481&lt;/rec-number&gt;&lt;foreign-keys&gt;&lt;key app="EN" db-id="t5vr00vw5fdepsezdxkvt9wlef9ave9eaatt" timestamp="1641219227" guid="828d5395-f4df-4c0b-b369-6a7ad5b3a2bf"&gt;481&lt;/key&gt;&lt;/foreign-keys&gt;&lt;ref-type name="Journal Article"&gt;17&lt;/ref-type&gt;&lt;contributors&gt;&lt;authors&gt;&lt;author&gt;R. Terry Chesser&lt;/author&gt;&lt;/authors&gt;&lt;/contributors&gt;&lt;titles&gt;&lt;title&gt;&lt;style face="normal" font="default" size="100%"&gt;Molecular systematics of the rhinocryptid genus &lt;/style&gt;&lt;style face="italic" font="default" size="100%"&gt;Pteroptochos&lt;/style&gt;&lt;/title&gt;&lt;secondary-title&gt;The Condor&lt;/secondary-title&gt;&lt;/titles&gt;&lt;periodical&gt;&lt;full-title&gt;The Condor&lt;/full-title&gt;&lt;/periodical&gt;&lt;pages&gt;439-446&lt;/pages&gt;&lt;volume&gt;101&lt;/volume&gt;&lt;number&gt;2&lt;/number&gt;&lt;dates&gt;&lt;year&gt;1999&lt;/year&gt;&lt;/dates&gt;&lt;urls&gt;&lt;related-urls&gt;&lt;url&gt;http://www.jstor.org/stable/1370012&lt;/url&gt;&lt;/related-urls&gt;&lt;/urls&gt;&lt;electronic-resource-num&gt;10.2307/1370012&lt;/electronic-resource-num&gt;&lt;/record&gt;&lt;/Cite&gt;&lt;/EndNote&gt;</w:instrText>
            </w:r>
            <w:r w:rsidRPr="006D0683">
              <w:rPr>
                <w:rFonts w:cs="Times New Roman"/>
              </w:rPr>
              <w:fldChar w:fldCharType="separate"/>
            </w:r>
            <w:r w:rsidRPr="006D0683">
              <w:rPr>
                <w:rFonts w:cs="Times New Roman"/>
                <w:noProof/>
              </w:rPr>
              <w:t>Chesser (1999)</w:t>
            </w:r>
            <w:r w:rsidRPr="006D0683">
              <w:rPr>
                <w:rFonts w:cs="Times New Roman"/>
              </w:rPr>
              <w:fldChar w:fldCharType="end"/>
            </w:r>
          </w:p>
        </w:tc>
      </w:tr>
      <w:tr w:rsidR="006D0683" w:rsidRPr="006D0683" w14:paraId="1E91C095" w14:textId="77777777" w:rsidTr="0060481C">
        <w:tc>
          <w:tcPr>
            <w:tcW w:w="1670" w:type="dxa"/>
          </w:tcPr>
          <w:p w14:paraId="357B3D17" w14:textId="77777777" w:rsidR="006D0683" w:rsidRPr="006D0683" w:rsidRDefault="006D0683" w:rsidP="00E90DA2">
            <w:pPr>
              <w:spacing w:line="240" w:lineRule="auto"/>
              <w:rPr>
                <w:rFonts w:cs="Times New Roman"/>
              </w:rPr>
            </w:pPr>
            <w:bookmarkStart w:id="10" w:name="_Hlk49248723"/>
            <w:r w:rsidRPr="006D0683">
              <w:rPr>
                <w:rFonts w:cs="Times New Roman"/>
              </w:rPr>
              <w:t>DOC-ND3-R1</w:t>
            </w:r>
            <w:bookmarkEnd w:id="10"/>
          </w:p>
        </w:tc>
        <w:tc>
          <w:tcPr>
            <w:tcW w:w="803" w:type="dxa"/>
          </w:tcPr>
          <w:p w14:paraId="53E3775E" w14:textId="77777777" w:rsidR="006D0683" w:rsidRPr="006D0683" w:rsidRDefault="006D0683" w:rsidP="00E90DA2">
            <w:pPr>
              <w:spacing w:line="240" w:lineRule="auto"/>
              <w:rPr>
                <w:rFonts w:cs="Times New Roman"/>
              </w:rPr>
            </w:pPr>
            <w:r w:rsidRPr="006D0683">
              <w:rPr>
                <w:rFonts w:cs="Times New Roman"/>
              </w:rPr>
              <w:t>ND3</w:t>
            </w:r>
          </w:p>
        </w:tc>
        <w:tc>
          <w:tcPr>
            <w:tcW w:w="1363" w:type="dxa"/>
          </w:tcPr>
          <w:p w14:paraId="58672D16" w14:textId="77777777" w:rsidR="006D0683" w:rsidRPr="006D0683" w:rsidRDefault="006D0683" w:rsidP="00E90DA2">
            <w:pPr>
              <w:spacing w:line="240" w:lineRule="auto"/>
              <w:rPr>
                <w:rFonts w:cs="Times New Roman"/>
              </w:rPr>
            </w:pPr>
            <w:r w:rsidRPr="006D0683">
              <w:rPr>
                <w:rFonts w:cs="Times New Roman"/>
              </w:rPr>
              <w:t>External, general</w:t>
            </w:r>
          </w:p>
        </w:tc>
        <w:tc>
          <w:tcPr>
            <w:tcW w:w="1123" w:type="dxa"/>
          </w:tcPr>
          <w:p w14:paraId="093979F7" w14:textId="77777777" w:rsidR="006D0683" w:rsidRPr="006D0683" w:rsidRDefault="006D0683" w:rsidP="00E90DA2">
            <w:pPr>
              <w:spacing w:line="240" w:lineRule="auto"/>
              <w:rPr>
                <w:rFonts w:cs="Times New Roman"/>
              </w:rPr>
            </w:pPr>
            <w:r w:rsidRPr="006D0683">
              <w:rPr>
                <w:rFonts w:cs="Times New Roman"/>
              </w:rPr>
              <w:t>Reverse</w:t>
            </w:r>
          </w:p>
        </w:tc>
        <w:tc>
          <w:tcPr>
            <w:tcW w:w="3923" w:type="dxa"/>
          </w:tcPr>
          <w:p w14:paraId="7D08AB74" w14:textId="77777777" w:rsidR="006D0683" w:rsidRPr="006D0683" w:rsidRDefault="006D0683" w:rsidP="00E90DA2">
            <w:pPr>
              <w:spacing w:line="240" w:lineRule="auto"/>
              <w:rPr>
                <w:rFonts w:cs="Times New Roman"/>
              </w:rPr>
            </w:pPr>
            <w:r w:rsidRPr="006D0683">
              <w:rPr>
                <w:rFonts w:cs="Times New Roman"/>
              </w:rPr>
              <w:t>TTGTTGAGTCGAAATCAACTG</w:t>
            </w:r>
          </w:p>
        </w:tc>
        <w:tc>
          <w:tcPr>
            <w:tcW w:w="3587" w:type="dxa"/>
          </w:tcPr>
          <w:p w14:paraId="50A68038" w14:textId="2355C57F" w:rsidR="006D0683" w:rsidRPr="006D0683" w:rsidRDefault="006D0683" w:rsidP="00E90DA2">
            <w:pPr>
              <w:spacing w:line="240" w:lineRule="auto"/>
              <w:rPr>
                <w:rFonts w:cs="Times New Roman"/>
              </w:rPr>
            </w:pPr>
            <w:r w:rsidRPr="006D0683">
              <w:rPr>
                <w:rFonts w:cs="Times New Roman"/>
              </w:rPr>
              <w:fldChar w:fldCharType="begin"/>
            </w:r>
            <w:r w:rsidR="00704C8A">
              <w:rPr>
                <w:rFonts w:cs="Times New Roman"/>
              </w:rPr>
              <w:instrText xml:space="preserve"> ADDIN EN.CITE &lt;EndNote&gt;&lt;Cite AuthorYear="1"&gt;&lt;Author&gt;O’Connell&lt;/Author&gt;&lt;Year&gt;2019&lt;/Year&gt;&lt;RecNum&gt;657&lt;/RecNum&gt;&lt;DisplayText&gt;O’Connell et al. (2019a)&lt;/DisplayText&gt;&lt;record&gt;&lt;rec-number&gt;657&lt;/rec-number&gt;&lt;foreign-keys&gt;&lt;key app="EN" db-id="t5vr00vw5fdepsezdxkvt9wlef9ave9eaatt" timestamp="1641219924" guid="76435488-1f91-4151-b2fb-400868b2f45e"&gt;657&lt;/key&gt;&lt;/foreign-keys&gt;&lt;ref-type name="Journal Article"&gt;17&lt;/ref-type&gt;&lt;contributors&gt;&lt;authors&gt;&lt;author&gt;O’Connell, Darren P.&lt;/author&gt;&lt;author&gt;Kelly, David J.&lt;/author&gt;&lt;author&gt;Lawless, Naomi&lt;/author&gt;&lt;author&gt;Karya, Adi&lt;/author&gt;&lt;author&gt;Analuddin, Kangkuso&lt;/author&gt;&lt;author&gt;Marples, Nicola M.&lt;/author&gt;&lt;/authors&gt;&lt;/contributors&gt;&lt;titles&gt;&lt;title&gt;&lt;style face="normal" font="default" size="100%"&gt;Diversification of a ‘great speciator’ in the Wallacea region: Differing responses of closely related resident and migratory kingfisher species (Aves: Alcedinidae: &lt;/style&gt;&lt;style face="italic" font="default" size="100%"&gt;Todiramphus&lt;/style&gt;&lt;style face="normal" font="default" size="100%"&gt;)&lt;/style&gt;&lt;/title&gt;&lt;secondary-title&gt;Ibis&lt;/secondary-title&gt;&lt;/titles&gt;&lt;periodical&gt;&lt;full-title&gt;Ibis&lt;/full-title&gt;&lt;/periodical&gt;&lt;pages&gt;806-823&lt;/pages&gt;&lt;volume&gt;161&lt;/volume&gt;&lt;number&gt;4&lt;/number&gt;&lt;section&gt;806&lt;/section&gt;&lt;dates&gt;&lt;year&gt;2019&lt;/year&gt;&lt;/dates&gt;&lt;isbn&gt;0019-1019&amp;#xD;1474-919X&lt;/isbn&gt;&lt;urls&gt;&lt;related-urls&gt;&lt;url&gt;https://doi.org/10.1111/ibi.12688&lt;/url&gt;&lt;/related-urls&gt;&lt;/urls&gt;&lt;electronic-resource-num&gt;10.1111/ibi.12688&lt;/electronic-resource-num&gt;&lt;/record&gt;&lt;/Cite&gt;&lt;/EndNote&gt;</w:instrText>
            </w:r>
            <w:r w:rsidRPr="006D0683">
              <w:rPr>
                <w:rFonts w:cs="Times New Roman"/>
              </w:rPr>
              <w:fldChar w:fldCharType="separate"/>
            </w:r>
            <w:r w:rsidR="00704C8A">
              <w:rPr>
                <w:rFonts w:cs="Times New Roman"/>
                <w:noProof/>
              </w:rPr>
              <w:t>O’Connell et al. (2019a)</w:t>
            </w:r>
            <w:r w:rsidRPr="006D0683">
              <w:rPr>
                <w:rFonts w:cs="Times New Roman"/>
              </w:rPr>
              <w:fldChar w:fldCharType="end"/>
            </w:r>
          </w:p>
        </w:tc>
      </w:tr>
      <w:tr w:rsidR="006D0683" w:rsidRPr="006D0683" w14:paraId="560AE5E0" w14:textId="77777777" w:rsidTr="0060481C">
        <w:tc>
          <w:tcPr>
            <w:tcW w:w="1670" w:type="dxa"/>
          </w:tcPr>
          <w:p w14:paraId="5895DE9B" w14:textId="77777777" w:rsidR="006D0683" w:rsidRPr="006D0683" w:rsidRDefault="006D0683" w:rsidP="00E90DA2">
            <w:pPr>
              <w:spacing w:line="240" w:lineRule="auto"/>
              <w:rPr>
                <w:rFonts w:cs="Times New Roman"/>
              </w:rPr>
            </w:pPr>
            <w:r w:rsidRPr="006D0683">
              <w:rPr>
                <w:rFonts w:cs="Times New Roman"/>
              </w:rPr>
              <w:t>FOM-IQM-F1</w:t>
            </w:r>
          </w:p>
        </w:tc>
        <w:tc>
          <w:tcPr>
            <w:tcW w:w="803" w:type="dxa"/>
          </w:tcPr>
          <w:p w14:paraId="0889CF48" w14:textId="77777777" w:rsidR="006D0683" w:rsidRPr="006D0683" w:rsidRDefault="006D0683" w:rsidP="00E90DA2">
            <w:pPr>
              <w:spacing w:line="240" w:lineRule="auto"/>
              <w:rPr>
                <w:rFonts w:cs="Times New Roman"/>
              </w:rPr>
            </w:pPr>
            <w:r w:rsidRPr="006D0683">
              <w:rPr>
                <w:rFonts w:cs="Times New Roman"/>
              </w:rPr>
              <w:t>ND2</w:t>
            </w:r>
          </w:p>
        </w:tc>
        <w:tc>
          <w:tcPr>
            <w:tcW w:w="1363" w:type="dxa"/>
          </w:tcPr>
          <w:p w14:paraId="29E1B102" w14:textId="77777777" w:rsidR="006D0683" w:rsidRPr="006D0683" w:rsidRDefault="006D0683" w:rsidP="00E90DA2">
            <w:pPr>
              <w:spacing w:line="240" w:lineRule="auto"/>
              <w:rPr>
                <w:rFonts w:cs="Times New Roman"/>
              </w:rPr>
            </w:pPr>
            <w:r w:rsidRPr="006D0683">
              <w:rPr>
                <w:rFonts w:cs="Times New Roman"/>
              </w:rPr>
              <w:t>External, general</w:t>
            </w:r>
          </w:p>
        </w:tc>
        <w:tc>
          <w:tcPr>
            <w:tcW w:w="1123" w:type="dxa"/>
          </w:tcPr>
          <w:p w14:paraId="525067E0" w14:textId="77777777" w:rsidR="006D0683" w:rsidRPr="006D0683" w:rsidRDefault="006D0683" w:rsidP="00E90DA2">
            <w:pPr>
              <w:spacing w:line="240" w:lineRule="auto"/>
              <w:rPr>
                <w:rFonts w:cs="Times New Roman"/>
              </w:rPr>
            </w:pPr>
            <w:r w:rsidRPr="006D0683">
              <w:rPr>
                <w:rFonts w:cs="Times New Roman"/>
              </w:rPr>
              <w:t>Forward</w:t>
            </w:r>
          </w:p>
        </w:tc>
        <w:tc>
          <w:tcPr>
            <w:tcW w:w="3923" w:type="dxa"/>
          </w:tcPr>
          <w:p w14:paraId="71ADE785" w14:textId="77777777" w:rsidR="006D0683" w:rsidRPr="006D0683" w:rsidRDefault="006D0683" w:rsidP="00E90DA2">
            <w:pPr>
              <w:spacing w:line="240" w:lineRule="auto"/>
              <w:rPr>
                <w:rFonts w:cs="Times New Roman"/>
              </w:rPr>
            </w:pPr>
            <w:r w:rsidRPr="006D0683">
              <w:rPr>
                <w:rFonts w:cs="Times New Roman"/>
              </w:rPr>
              <w:t>ATACCCCGRAAATGATGG</w:t>
            </w:r>
          </w:p>
        </w:tc>
        <w:tc>
          <w:tcPr>
            <w:tcW w:w="3587" w:type="dxa"/>
          </w:tcPr>
          <w:p w14:paraId="3797CFC7" w14:textId="53ED1A35" w:rsidR="006D0683" w:rsidRPr="006D0683" w:rsidRDefault="00A646E9" w:rsidP="00E90DA2">
            <w:pPr>
              <w:spacing w:line="240" w:lineRule="auto"/>
              <w:rPr>
                <w:rFonts w:cs="Times New Roman"/>
              </w:rPr>
            </w:pPr>
            <w:r>
              <w:rPr>
                <w:rFonts w:cs="Times New Roman"/>
              </w:rPr>
              <w:fldChar w:fldCharType="begin"/>
            </w:r>
            <w:r w:rsidR="000B5703">
              <w:rPr>
                <w:rFonts w:cs="Times New Roman"/>
              </w:rPr>
              <w:instrText xml:space="preserve"> ADDIN EN.CITE &lt;EndNote&gt;&lt;Cite AuthorYear="1"&gt;&lt;Author&gt;Ó Marcaigh&lt;/Author&gt;&lt;Year&gt;2022&lt;/Year&gt;&lt;RecNum&gt;8519&lt;/RecNum&gt;&lt;DisplayText&gt;Ó Marcaigh et al. (2022)&lt;/DisplayText&gt;&lt;record&gt;&lt;rec-number&gt;8519&lt;/rec-number&gt;&lt;foreign-keys&gt;&lt;key app="EN" db-id="t5vr00vw5fdepsezdxkvt9wlef9ave9eaatt" timestamp="1642613477" guid="31256e91-2d90-4c8f-bbed-4297095141db"&gt;8519&lt;/key&gt;&lt;/foreign-keys&gt;&lt;ref-type name="Journal Article"&gt;17&lt;/ref-type&gt;&lt;contributors&gt;&lt;authors&gt;&lt;author&gt;Ó Marcaigh, Fionn&lt;/author&gt;&lt;author&gt;O’Connell, Darren P.&lt;/author&gt;&lt;author&gt;Analuddin, Kangkuso&lt;/author&gt;&lt;author&gt;Karya, Adi&lt;/author&gt;&lt;author&gt;Lawless, Naomi&lt;/author&gt;&lt;author&gt;McKeon, Caroline M.&lt;/author&gt;&lt;author&gt;Doyle, Niamh&lt;/author&gt;&lt;author&gt;Marples, Nicola M.&lt;/author&gt;&lt;author&gt;Kelly, David J.&lt;/author&gt;&lt;/authors&gt;&lt;/contributors&gt;&lt;titles&gt;&lt;title&gt;Tramps in transition: genetic differentiation between populations of an iconic &amp;quot;supertramp&amp;quot; taxon in the Central Indo-Pacific&lt;/title&gt;&lt;secondary-title&gt;Frontiers of Biogeography&lt;/secondary-title&gt;&lt;/titles&gt;&lt;periodical&gt;&lt;full-title&gt;Frontiers of Biogeography&lt;/full-title&gt;&lt;/periodical&gt;&lt;pages&gt;e54512&lt;/pages&gt;&lt;volume&gt;14&lt;/volume&gt;&lt;number&gt;2&lt;/number&gt;&lt;dates&gt;&lt;year&gt;2022&lt;/year&gt;&lt;/dates&gt;&lt;isbn&gt;1948-6596&lt;/isbn&gt;&lt;urls&gt;&lt;related-urls&gt;&lt;url&gt;https://escholarship.org/uc/item/33t709x4&lt;/url&gt;&lt;/related-urls&gt;&lt;/urls&gt;&lt;electronic-resource-num&gt;10.21425/f5fbg54512&lt;/electronic-resource-num&gt;&lt;/record&gt;&lt;/Cite&gt;&lt;/EndNote&gt;</w:instrText>
            </w:r>
            <w:r>
              <w:rPr>
                <w:rFonts w:cs="Times New Roman"/>
              </w:rPr>
              <w:fldChar w:fldCharType="separate"/>
            </w:r>
            <w:r>
              <w:rPr>
                <w:rFonts w:cs="Times New Roman"/>
                <w:noProof/>
              </w:rPr>
              <w:t>Ó Marcaigh et al. (2022)</w:t>
            </w:r>
            <w:r>
              <w:rPr>
                <w:rFonts w:cs="Times New Roman"/>
              </w:rPr>
              <w:fldChar w:fldCharType="end"/>
            </w:r>
          </w:p>
        </w:tc>
      </w:tr>
      <w:tr w:rsidR="006D0683" w:rsidRPr="006D0683" w14:paraId="30D39BA5" w14:textId="77777777" w:rsidTr="0060481C">
        <w:tc>
          <w:tcPr>
            <w:tcW w:w="1670" w:type="dxa"/>
          </w:tcPr>
          <w:p w14:paraId="7B21A161" w14:textId="77777777" w:rsidR="006D0683" w:rsidRPr="006D0683" w:rsidRDefault="006D0683" w:rsidP="00E90DA2">
            <w:pPr>
              <w:spacing w:line="240" w:lineRule="auto"/>
              <w:rPr>
                <w:rFonts w:cs="Times New Roman"/>
              </w:rPr>
            </w:pPr>
            <w:r w:rsidRPr="006D0683">
              <w:rPr>
                <w:rFonts w:cs="Times New Roman"/>
              </w:rPr>
              <w:t>FOM-WANCY-R2</w:t>
            </w:r>
          </w:p>
        </w:tc>
        <w:tc>
          <w:tcPr>
            <w:tcW w:w="803" w:type="dxa"/>
          </w:tcPr>
          <w:p w14:paraId="543912BA" w14:textId="77777777" w:rsidR="006D0683" w:rsidRPr="006D0683" w:rsidRDefault="006D0683" w:rsidP="00E90DA2">
            <w:pPr>
              <w:spacing w:line="240" w:lineRule="auto"/>
              <w:rPr>
                <w:rFonts w:cs="Times New Roman"/>
              </w:rPr>
            </w:pPr>
            <w:r w:rsidRPr="006D0683">
              <w:rPr>
                <w:rFonts w:cs="Times New Roman"/>
              </w:rPr>
              <w:t>ND2</w:t>
            </w:r>
          </w:p>
        </w:tc>
        <w:tc>
          <w:tcPr>
            <w:tcW w:w="1363" w:type="dxa"/>
          </w:tcPr>
          <w:p w14:paraId="2C905997" w14:textId="77777777" w:rsidR="006D0683" w:rsidRPr="006D0683" w:rsidRDefault="006D0683" w:rsidP="00E90DA2">
            <w:pPr>
              <w:spacing w:line="240" w:lineRule="auto"/>
              <w:rPr>
                <w:rFonts w:cs="Times New Roman"/>
              </w:rPr>
            </w:pPr>
            <w:r w:rsidRPr="006D0683">
              <w:rPr>
                <w:rFonts w:cs="Times New Roman"/>
              </w:rPr>
              <w:t>External, general</w:t>
            </w:r>
          </w:p>
        </w:tc>
        <w:tc>
          <w:tcPr>
            <w:tcW w:w="1123" w:type="dxa"/>
          </w:tcPr>
          <w:p w14:paraId="38C9BE89" w14:textId="77777777" w:rsidR="006D0683" w:rsidRPr="006D0683" w:rsidRDefault="006D0683" w:rsidP="00E90DA2">
            <w:pPr>
              <w:spacing w:line="240" w:lineRule="auto"/>
              <w:rPr>
                <w:rFonts w:cs="Times New Roman"/>
              </w:rPr>
            </w:pPr>
            <w:r w:rsidRPr="006D0683">
              <w:rPr>
                <w:rFonts w:cs="Times New Roman"/>
              </w:rPr>
              <w:t>Reverse</w:t>
            </w:r>
          </w:p>
        </w:tc>
        <w:tc>
          <w:tcPr>
            <w:tcW w:w="3923" w:type="dxa"/>
          </w:tcPr>
          <w:p w14:paraId="2E9F6EF4" w14:textId="77777777" w:rsidR="006D0683" w:rsidRPr="006D0683" w:rsidRDefault="006D0683" w:rsidP="00E90DA2">
            <w:pPr>
              <w:spacing w:line="240" w:lineRule="auto"/>
              <w:rPr>
                <w:rFonts w:cs="Times New Roman"/>
              </w:rPr>
            </w:pPr>
            <w:r w:rsidRPr="006D0683">
              <w:rPr>
                <w:rFonts w:cs="Times New Roman"/>
              </w:rPr>
              <w:t>TGTTTAAGGCTTTGAAGGC</w:t>
            </w:r>
          </w:p>
        </w:tc>
        <w:tc>
          <w:tcPr>
            <w:tcW w:w="3587" w:type="dxa"/>
          </w:tcPr>
          <w:p w14:paraId="357050AC" w14:textId="6FB54235" w:rsidR="006D0683" w:rsidRPr="006D0683" w:rsidRDefault="006D0683" w:rsidP="00E90DA2">
            <w:pPr>
              <w:spacing w:line="240" w:lineRule="auto"/>
              <w:rPr>
                <w:rFonts w:cs="Times New Roman"/>
              </w:rPr>
            </w:pPr>
            <w:r w:rsidRPr="006D0683">
              <w:rPr>
                <w:rFonts w:cs="Times New Roman"/>
              </w:rPr>
              <w:fldChar w:fldCharType="begin"/>
            </w:r>
            <w:r w:rsidR="000B5703">
              <w:rPr>
                <w:rFonts w:cs="Times New Roman"/>
              </w:rPr>
              <w:instrText xml:space="preserve"> ADDIN EN.CITE &lt;EndNote&gt;&lt;Cite AuthorYear="1"&gt;&lt;Author&gt;Ó Marcaigh&lt;/Author&gt;&lt;Year&gt;2021&lt;/Year&gt;&lt;RecNum&gt;8319&lt;/RecNum&gt;&lt;DisplayText&gt;Ó Marcaigh et al. (2021)&lt;/DisplayText&gt;&lt;record&gt;&lt;rec-number&gt;8319&lt;/rec-number&gt;&lt;foreign-keys&gt;&lt;key app="EN" db-id="t5vr00vw5fdepsezdxkvt9wlef9ave9eaatt" timestamp="1641229424" guid="38292054-f5c6-4611-8cb6-b11e45a689c3"&gt;8319&lt;/key&gt;&lt;/foreign-keys&gt;&lt;ref-type name="Journal Article"&gt;17&lt;/ref-type&gt;&lt;contributors&gt;&lt;authors&gt;&lt;author&gt;Ó Marcaigh, Fionn&lt;/author&gt;&lt;author&gt;Kelly, David J.&lt;/author&gt;&lt;author&gt;O’Connell, Darren P.&lt;/author&gt;&lt;author&gt;Dunleavy, Daniel&lt;/author&gt;&lt;author&gt;Clark, Alice&lt;/author&gt;&lt;author&gt;Lawless, Naomi&lt;/author&gt;&lt;author&gt;Karya, Adi&lt;/author&gt;&lt;author&gt;Analuddin, Kangkuso&lt;/author&gt;&lt;author&gt;Marples, Nicola M.&lt;/author&gt;&lt;/authors&gt;&lt;/contributors&gt;&lt;titles&gt;&lt;title&gt;&lt;style face="normal" font="default" size="100%"&gt;Evolution in the understorey: The Sulawesi babbler &lt;/style&gt;&lt;style face="italic" font="default" size="100%"&gt;Pellorneum celebense&lt;/style&gt;&lt;style face="normal" font="default" size="100%"&gt; (Passeriformes: Pellorneidae) has diverged rapidly on land-bridge islands in the Wallacean biodiversity hotspot&lt;/style&gt;&lt;/title&gt;&lt;secondary-title&gt;Zoologischer Anzeiger&lt;/secondary-title&gt;&lt;/titles&gt;&lt;periodical&gt;&lt;full-title&gt;Zoologischer Anzeiger&lt;/full-title&gt;&lt;/periodical&gt;&lt;pages&gt;314-325&lt;/pages&gt;&lt;volume&gt;293&lt;/volume&gt;&lt;section&gt;314&lt;/section&gt;&lt;keywords&gt;&lt;keyword&gt;cryptic biodiversity&lt;/keyword&gt;&lt;keyword&gt;incipient speciation&lt;/keyword&gt;&lt;keyword&gt;Island biogeography&lt;/keyword&gt;&lt;keyword&gt;Pellornediae&lt;/keyword&gt;&lt;keyword&gt;integrative taxonomy&lt;/keyword&gt;&lt;keyword&gt;Wallacea&lt;/keyword&gt;&lt;/keywords&gt;&lt;dates&gt;&lt;year&gt;2021&lt;/year&gt;&lt;/dates&gt;&lt;isbn&gt;00445231&lt;/isbn&gt;&lt;urls&gt;&lt;related-urls&gt;&lt;url&gt;doi.org/10.1016/j.jcz.2021.07.006&lt;/url&gt;&lt;/related-urls&gt;&lt;/urls&gt;&lt;electronic-resource-num&gt;10.1016/j.jcz.2021.07.006&lt;/electronic-resource-num&gt;&lt;/record&gt;&lt;/Cite&gt;&lt;/EndNote&gt;</w:instrText>
            </w:r>
            <w:r w:rsidRPr="006D0683">
              <w:rPr>
                <w:rFonts w:cs="Times New Roman"/>
              </w:rPr>
              <w:fldChar w:fldCharType="separate"/>
            </w:r>
            <w:r w:rsidRPr="006D0683">
              <w:rPr>
                <w:rFonts w:cs="Times New Roman"/>
                <w:noProof/>
              </w:rPr>
              <w:t>Ó Marcaigh et al. (2021)</w:t>
            </w:r>
            <w:r w:rsidRPr="006D0683">
              <w:rPr>
                <w:rFonts w:cs="Times New Roman"/>
              </w:rPr>
              <w:fldChar w:fldCharType="end"/>
            </w:r>
          </w:p>
        </w:tc>
      </w:tr>
      <w:tr w:rsidR="006D0683" w:rsidRPr="006D0683" w14:paraId="3656922E" w14:textId="77777777" w:rsidTr="0060481C">
        <w:tc>
          <w:tcPr>
            <w:tcW w:w="1670" w:type="dxa"/>
          </w:tcPr>
          <w:p w14:paraId="4106D585" w14:textId="77777777" w:rsidR="006D0683" w:rsidRPr="006D0683" w:rsidRDefault="006D0683" w:rsidP="00E90DA2">
            <w:pPr>
              <w:spacing w:line="240" w:lineRule="auto"/>
              <w:rPr>
                <w:rFonts w:cs="Times New Roman"/>
              </w:rPr>
            </w:pPr>
            <w:r w:rsidRPr="006D0683">
              <w:rPr>
                <w:rFonts w:cs="Times New Roman"/>
              </w:rPr>
              <w:t>LepND2intR3</w:t>
            </w:r>
          </w:p>
        </w:tc>
        <w:tc>
          <w:tcPr>
            <w:tcW w:w="803" w:type="dxa"/>
          </w:tcPr>
          <w:p w14:paraId="3E3A1B38" w14:textId="77777777" w:rsidR="006D0683" w:rsidRPr="006D0683" w:rsidRDefault="006D0683" w:rsidP="00E90DA2">
            <w:pPr>
              <w:spacing w:line="240" w:lineRule="auto"/>
              <w:rPr>
                <w:rFonts w:cs="Times New Roman"/>
              </w:rPr>
            </w:pPr>
            <w:r w:rsidRPr="006D0683">
              <w:rPr>
                <w:rFonts w:cs="Times New Roman"/>
              </w:rPr>
              <w:t>ND2</w:t>
            </w:r>
          </w:p>
        </w:tc>
        <w:tc>
          <w:tcPr>
            <w:tcW w:w="1363" w:type="dxa"/>
          </w:tcPr>
          <w:p w14:paraId="56330D42" w14:textId="77777777" w:rsidR="006D0683" w:rsidRPr="006D0683" w:rsidRDefault="006D0683" w:rsidP="00E90DA2">
            <w:pPr>
              <w:spacing w:line="240" w:lineRule="auto"/>
              <w:rPr>
                <w:rFonts w:cs="Times New Roman"/>
                <w:i/>
                <w:iCs/>
              </w:rPr>
            </w:pPr>
            <w:r w:rsidRPr="006D0683">
              <w:rPr>
                <w:rFonts w:cs="Times New Roman"/>
              </w:rPr>
              <w:t xml:space="preserve">Internal for </w:t>
            </w:r>
            <w:proofErr w:type="spellStart"/>
            <w:r w:rsidRPr="006D0683">
              <w:rPr>
                <w:rFonts w:cs="Times New Roman"/>
                <w:i/>
                <w:iCs/>
              </w:rPr>
              <w:t>Leptocoma</w:t>
            </w:r>
            <w:proofErr w:type="spellEnd"/>
          </w:p>
        </w:tc>
        <w:tc>
          <w:tcPr>
            <w:tcW w:w="1123" w:type="dxa"/>
          </w:tcPr>
          <w:p w14:paraId="7F90759D" w14:textId="77777777" w:rsidR="006D0683" w:rsidRPr="006D0683" w:rsidRDefault="006D0683" w:rsidP="00E90DA2">
            <w:pPr>
              <w:spacing w:line="240" w:lineRule="auto"/>
              <w:rPr>
                <w:rFonts w:cs="Times New Roman"/>
              </w:rPr>
            </w:pPr>
            <w:r w:rsidRPr="006D0683">
              <w:rPr>
                <w:rFonts w:cs="Times New Roman"/>
              </w:rPr>
              <w:t>Reverse</w:t>
            </w:r>
          </w:p>
        </w:tc>
        <w:tc>
          <w:tcPr>
            <w:tcW w:w="3923" w:type="dxa"/>
          </w:tcPr>
          <w:p w14:paraId="63FD03AA" w14:textId="77777777" w:rsidR="006D0683" w:rsidRPr="006D0683" w:rsidRDefault="006D0683" w:rsidP="00E90DA2">
            <w:pPr>
              <w:spacing w:line="240" w:lineRule="auto"/>
              <w:rPr>
                <w:rFonts w:cs="Times New Roman"/>
              </w:rPr>
            </w:pPr>
            <w:r w:rsidRPr="006D0683">
              <w:rPr>
                <w:rFonts w:cs="Times New Roman"/>
              </w:rPr>
              <w:t>CGGTTGCAGTTATTAGTG</w:t>
            </w:r>
          </w:p>
        </w:tc>
        <w:tc>
          <w:tcPr>
            <w:tcW w:w="3587" w:type="dxa"/>
          </w:tcPr>
          <w:p w14:paraId="7C8285DE" w14:textId="77777777" w:rsidR="006D0683" w:rsidRPr="006D0683" w:rsidRDefault="006D0683" w:rsidP="00E90DA2">
            <w:pPr>
              <w:spacing w:line="240" w:lineRule="auto"/>
              <w:rPr>
                <w:rFonts w:cs="Times New Roman"/>
              </w:rPr>
            </w:pPr>
            <w:r w:rsidRPr="006D0683">
              <w:rPr>
                <w:rFonts w:cs="Times New Roman"/>
              </w:rPr>
              <w:t>This study</w:t>
            </w:r>
          </w:p>
        </w:tc>
      </w:tr>
      <w:tr w:rsidR="006D0683" w:rsidRPr="006D0683" w14:paraId="782B6183" w14:textId="77777777" w:rsidTr="0060481C">
        <w:tc>
          <w:tcPr>
            <w:tcW w:w="1670" w:type="dxa"/>
          </w:tcPr>
          <w:p w14:paraId="3232C45B" w14:textId="77777777" w:rsidR="006D0683" w:rsidRPr="006D0683" w:rsidRDefault="006D0683" w:rsidP="00E90DA2">
            <w:pPr>
              <w:spacing w:line="240" w:lineRule="auto"/>
              <w:rPr>
                <w:rFonts w:cs="Times New Roman"/>
              </w:rPr>
            </w:pPr>
            <w:r w:rsidRPr="006D0683">
              <w:rPr>
                <w:rFonts w:cs="Times New Roman"/>
              </w:rPr>
              <w:t>LepND2intF2</w:t>
            </w:r>
          </w:p>
        </w:tc>
        <w:tc>
          <w:tcPr>
            <w:tcW w:w="803" w:type="dxa"/>
          </w:tcPr>
          <w:p w14:paraId="60A3A223" w14:textId="77777777" w:rsidR="006D0683" w:rsidRPr="006D0683" w:rsidRDefault="006D0683" w:rsidP="00E90DA2">
            <w:pPr>
              <w:spacing w:line="240" w:lineRule="auto"/>
              <w:rPr>
                <w:rFonts w:cs="Times New Roman"/>
              </w:rPr>
            </w:pPr>
            <w:r w:rsidRPr="006D0683">
              <w:rPr>
                <w:rFonts w:cs="Times New Roman"/>
              </w:rPr>
              <w:t>ND2</w:t>
            </w:r>
          </w:p>
        </w:tc>
        <w:tc>
          <w:tcPr>
            <w:tcW w:w="1363" w:type="dxa"/>
          </w:tcPr>
          <w:p w14:paraId="008FF2B5" w14:textId="77777777" w:rsidR="006D0683" w:rsidRPr="006D0683" w:rsidRDefault="006D0683" w:rsidP="00E90DA2">
            <w:pPr>
              <w:spacing w:line="240" w:lineRule="auto"/>
              <w:rPr>
                <w:rFonts w:cs="Times New Roman"/>
                <w:i/>
                <w:iCs/>
              </w:rPr>
            </w:pPr>
            <w:r w:rsidRPr="006D0683">
              <w:rPr>
                <w:rFonts w:cs="Times New Roman"/>
              </w:rPr>
              <w:t xml:space="preserve">Internal for </w:t>
            </w:r>
            <w:proofErr w:type="spellStart"/>
            <w:r w:rsidRPr="006D0683">
              <w:rPr>
                <w:rFonts w:cs="Times New Roman"/>
                <w:i/>
                <w:iCs/>
              </w:rPr>
              <w:t>Leptocoma</w:t>
            </w:r>
            <w:proofErr w:type="spellEnd"/>
          </w:p>
        </w:tc>
        <w:tc>
          <w:tcPr>
            <w:tcW w:w="1123" w:type="dxa"/>
          </w:tcPr>
          <w:p w14:paraId="2D5EC300" w14:textId="77777777" w:rsidR="006D0683" w:rsidRPr="006D0683" w:rsidRDefault="006D0683" w:rsidP="00E90DA2">
            <w:pPr>
              <w:spacing w:line="240" w:lineRule="auto"/>
              <w:rPr>
                <w:rFonts w:cs="Times New Roman"/>
              </w:rPr>
            </w:pPr>
            <w:r w:rsidRPr="006D0683">
              <w:rPr>
                <w:rFonts w:cs="Times New Roman"/>
              </w:rPr>
              <w:t>Forward</w:t>
            </w:r>
          </w:p>
        </w:tc>
        <w:tc>
          <w:tcPr>
            <w:tcW w:w="3923" w:type="dxa"/>
          </w:tcPr>
          <w:p w14:paraId="276BA826" w14:textId="77777777" w:rsidR="006D0683" w:rsidRPr="006D0683" w:rsidRDefault="006D0683" w:rsidP="00E90DA2">
            <w:pPr>
              <w:spacing w:line="240" w:lineRule="auto"/>
              <w:rPr>
                <w:rFonts w:cs="Times New Roman"/>
              </w:rPr>
            </w:pPr>
            <w:r w:rsidRPr="006D0683">
              <w:rPr>
                <w:rFonts w:cs="Times New Roman"/>
              </w:rPr>
              <w:t>TCCTAACCTCTGCAATCTC</w:t>
            </w:r>
          </w:p>
        </w:tc>
        <w:tc>
          <w:tcPr>
            <w:tcW w:w="3587" w:type="dxa"/>
          </w:tcPr>
          <w:p w14:paraId="681E9447" w14:textId="77777777" w:rsidR="006D0683" w:rsidRPr="006D0683" w:rsidRDefault="006D0683" w:rsidP="00E90DA2">
            <w:pPr>
              <w:spacing w:line="240" w:lineRule="auto"/>
              <w:rPr>
                <w:rFonts w:cs="Times New Roman"/>
              </w:rPr>
            </w:pPr>
            <w:r w:rsidRPr="006D0683">
              <w:rPr>
                <w:rFonts w:cs="Times New Roman"/>
              </w:rPr>
              <w:t>This study</w:t>
            </w:r>
          </w:p>
        </w:tc>
      </w:tr>
      <w:tr w:rsidR="006D0683" w:rsidRPr="006D0683" w14:paraId="22A25E71" w14:textId="77777777" w:rsidTr="0060481C">
        <w:tc>
          <w:tcPr>
            <w:tcW w:w="1670" w:type="dxa"/>
          </w:tcPr>
          <w:p w14:paraId="3348CE89" w14:textId="77777777" w:rsidR="006D0683" w:rsidRPr="006D0683" w:rsidRDefault="006D0683" w:rsidP="00E90DA2">
            <w:pPr>
              <w:spacing w:line="240" w:lineRule="auto"/>
              <w:rPr>
                <w:rFonts w:cs="Times New Roman"/>
              </w:rPr>
            </w:pPr>
            <w:r w:rsidRPr="006D0683">
              <w:rPr>
                <w:rFonts w:cs="Times New Roman"/>
              </w:rPr>
              <w:t>CinND2intR1</w:t>
            </w:r>
          </w:p>
        </w:tc>
        <w:tc>
          <w:tcPr>
            <w:tcW w:w="803" w:type="dxa"/>
          </w:tcPr>
          <w:p w14:paraId="0B281FA3" w14:textId="77777777" w:rsidR="006D0683" w:rsidRPr="006D0683" w:rsidRDefault="006D0683" w:rsidP="00E90DA2">
            <w:pPr>
              <w:spacing w:line="240" w:lineRule="auto"/>
              <w:rPr>
                <w:rFonts w:cs="Times New Roman"/>
              </w:rPr>
            </w:pPr>
            <w:r w:rsidRPr="006D0683">
              <w:rPr>
                <w:rFonts w:cs="Times New Roman"/>
              </w:rPr>
              <w:t>ND2</w:t>
            </w:r>
          </w:p>
        </w:tc>
        <w:tc>
          <w:tcPr>
            <w:tcW w:w="1363" w:type="dxa"/>
          </w:tcPr>
          <w:p w14:paraId="1D5256BB" w14:textId="77777777" w:rsidR="006D0683" w:rsidRPr="006D0683" w:rsidRDefault="006D0683" w:rsidP="00E90DA2">
            <w:pPr>
              <w:spacing w:line="240" w:lineRule="auto"/>
              <w:rPr>
                <w:rFonts w:cs="Times New Roman"/>
                <w:i/>
                <w:iCs/>
              </w:rPr>
            </w:pPr>
            <w:r w:rsidRPr="006D0683">
              <w:rPr>
                <w:rFonts w:cs="Times New Roman"/>
              </w:rPr>
              <w:t xml:space="preserve">Internal for </w:t>
            </w:r>
            <w:proofErr w:type="spellStart"/>
            <w:r w:rsidRPr="006D0683">
              <w:rPr>
                <w:rFonts w:cs="Times New Roman"/>
                <w:i/>
                <w:iCs/>
              </w:rPr>
              <w:t>Cinnyris</w:t>
            </w:r>
            <w:proofErr w:type="spellEnd"/>
          </w:p>
        </w:tc>
        <w:tc>
          <w:tcPr>
            <w:tcW w:w="1123" w:type="dxa"/>
          </w:tcPr>
          <w:p w14:paraId="7AD60558" w14:textId="77777777" w:rsidR="006D0683" w:rsidRPr="006D0683" w:rsidRDefault="006D0683" w:rsidP="00E90DA2">
            <w:pPr>
              <w:spacing w:line="240" w:lineRule="auto"/>
              <w:rPr>
                <w:rFonts w:cs="Times New Roman"/>
              </w:rPr>
            </w:pPr>
            <w:r w:rsidRPr="006D0683">
              <w:rPr>
                <w:rFonts w:cs="Times New Roman"/>
              </w:rPr>
              <w:t>Reverse</w:t>
            </w:r>
          </w:p>
        </w:tc>
        <w:tc>
          <w:tcPr>
            <w:tcW w:w="3923" w:type="dxa"/>
          </w:tcPr>
          <w:p w14:paraId="7F97F0C2" w14:textId="77777777" w:rsidR="006D0683" w:rsidRPr="006D0683" w:rsidRDefault="006D0683" w:rsidP="00E90DA2">
            <w:pPr>
              <w:spacing w:line="240" w:lineRule="auto"/>
              <w:rPr>
                <w:rFonts w:cs="Times New Roman"/>
              </w:rPr>
            </w:pPr>
            <w:r w:rsidRPr="006D0683">
              <w:rPr>
                <w:rFonts w:cs="Times New Roman"/>
              </w:rPr>
              <w:t>CGTAAGTGAGGATGATGG</w:t>
            </w:r>
          </w:p>
        </w:tc>
        <w:tc>
          <w:tcPr>
            <w:tcW w:w="3587" w:type="dxa"/>
          </w:tcPr>
          <w:p w14:paraId="02FC42FC" w14:textId="77777777" w:rsidR="006D0683" w:rsidRPr="006D0683" w:rsidRDefault="006D0683" w:rsidP="00E90DA2">
            <w:pPr>
              <w:spacing w:line="240" w:lineRule="auto"/>
              <w:rPr>
                <w:rFonts w:cs="Times New Roman"/>
              </w:rPr>
            </w:pPr>
            <w:r w:rsidRPr="006D0683">
              <w:rPr>
                <w:rFonts w:cs="Times New Roman"/>
              </w:rPr>
              <w:t>This study</w:t>
            </w:r>
          </w:p>
        </w:tc>
      </w:tr>
      <w:tr w:rsidR="006D0683" w:rsidRPr="006D0683" w14:paraId="6697043E" w14:textId="77777777" w:rsidTr="0060481C">
        <w:tc>
          <w:tcPr>
            <w:tcW w:w="1670" w:type="dxa"/>
          </w:tcPr>
          <w:p w14:paraId="4A0DE4ED" w14:textId="77777777" w:rsidR="006D0683" w:rsidRPr="006D0683" w:rsidRDefault="006D0683" w:rsidP="00E90DA2">
            <w:pPr>
              <w:spacing w:line="240" w:lineRule="auto"/>
              <w:rPr>
                <w:rFonts w:cs="Times New Roman"/>
              </w:rPr>
            </w:pPr>
            <w:r w:rsidRPr="006D0683">
              <w:rPr>
                <w:rFonts w:cs="Times New Roman"/>
              </w:rPr>
              <w:t>CinND2intF1</w:t>
            </w:r>
          </w:p>
        </w:tc>
        <w:tc>
          <w:tcPr>
            <w:tcW w:w="803" w:type="dxa"/>
          </w:tcPr>
          <w:p w14:paraId="12143AB5" w14:textId="77777777" w:rsidR="006D0683" w:rsidRPr="006D0683" w:rsidRDefault="006D0683" w:rsidP="00E90DA2">
            <w:pPr>
              <w:spacing w:line="240" w:lineRule="auto"/>
              <w:rPr>
                <w:rFonts w:cs="Times New Roman"/>
              </w:rPr>
            </w:pPr>
            <w:r w:rsidRPr="006D0683">
              <w:rPr>
                <w:rFonts w:cs="Times New Roman"/>
              </w:rPr>
              <w:t>ND2</w:t>
            </w:r>
          </w:p>
        </w:tc>
        <w:tc>
          <w:tcPr>
            <w:tcW w:w="1363" w:type="dxa"/>
          </w:tcPr>
          <w:p w14:paraId="2D1CE6BB" w14:textId="77777777" w:rsidR="006D0683" w:rsidRPr="006D0683" w:rsidRDefault="006D0683" w:rsidP="00E90DA2">
            <w:pPr>
              <w:spacing w:line="240" w:lineRule="auto"/>
              <w:rPr>
                <w:rFonts w:cs="Times New Roman"/>
                <w:i/>
                <w:iCs/>
              </w:rPr>
            </w:pPr>
            <w:r w:rsidRPr="006D0683">
              <w:rPr>
                <w:rFonts w:cs="Times New Roman"/>
              </w:rPr>
              <w:t xml:space="preserve">Internal for </w:t>
            </w:r>
            <w:proofErr w:type="spellStart"/>
            <w:r w:rsidRPr="006D0683">
              <w:rPr>
                <w:rFonts w:cs="Times New Roman"/>
                <w:i/>
                <w:iCs/>
              </w:rPr>
              <w:t>Cinnyris</w:t>
            </w:r>
            <w:proofErr w:type="spellEnd"/>
          </w:p>
        </w:tc>
        <w:tc>
          <w:tcPr>
            <w:tcW w:w="1123" w:type="dxa"/>
          </w:tcPr>
          <w:p w14:paraId="48CC5785" w14:textId="77777777" w:rsidR="006D0683" w:rsidRPr="006D0683" w:rsidRDefault="006D0683" w:rsidP="00E90DA2">
            <w:pPr>
              <w:spacing w:line="240" w:lineRule="auto"/>
              <w:rPr>
                <w:rFonts w:cs="Times New Roman"/>
              </w:rPr>
            </w:pPr>
            <w:r w:rsidRPr="006D0683">
              <w:rPr>
                <w:rFonts w:cs="Times New Roman"/>
              </w:rPr>
              <w:t>Forward</w:t>
            </w:r>
          </w:p>
        </w:tc>
        <w:tc>
          <w:tcPr>
            <w:tcW w:w="3923" w:type="dxa"/>
          </w:tcPr>
          <w:p w14:paraId="62465D02" w14:textId="77777777" w:rsidR="006D0683" w:rsidRPr="006D0683" w:rsidRDefault="006D0683" w:rsidP="00E90DA2">
            <w:pPr>
              <w:spacing w:line="240" w:lineRule="auto"/>
              <w:rPr>
                <w:rFonts w:cs="Times New Roman"/>
              </w:rPr>
            </w:pPr>
            <w:r w:rsidRPr="006D0683">
              <w:rPr>
                <w:rFonts w:cs="Times New Roman"/>
              </w:rPr>
              <w:t>ACAGGCCTTCTACTATCC</w:t>
            </w:r>
          </w:p>
        </w:tc>
        <w:tc>
          <w:tcPr>
            <w:tcW w:w="3587" w:type="dxa"/>
          </w:tcPr>
          <w:p w14:paraId="406B11CF" w14:textId="77777777" w:rsidR="006D0683" w:rsidRPr="006D0683" w:rsidRDefault="006D0683" w:rsidP="00E90DA2">
            <w:pPr>
              <w:spacing w:line="240" w:lineRule="auto"/>
              <w:rPr>
                <w:rFonts w:cs="Times New Roman"/>
              </w:rPr>
            </w:pPr>
            <w:r w:rsidRPr="006D0683">
              <w:rPr>
                <w:rFonts w:cs="Times New Roman"/>
              </w:rPr>
              <w:t>This study</w:t>
            </w:r>
          </w:p>
        </w:tc>
      </w:tr>
      <w:tr w:rsidR="006D0683" w:rsidRPr="006D0683" w14:paraId="01B2BFF8" w14:textId="77777777" w:rsidTr="0060481C">
        <w:tc>
          <w:tcPr>
            <w:tcW w:w="1670" w:type="dxa"/>
          </w:tcPr>
          <w:p w14:paraId="4A8ABAC1" w14:textId="77777777" w:rsidR="006D0683" w:rsidRPr="006D0683" w:rsidRDefault="006D0683" w:rsidP="00E90DA2">
            <w:pPr>
              <w:spacing w:line="240" w:lineRule="auto"/>
              <w:rPr>
                <w:rFonts w:cs="Times New Roman"/>
              </w:rPr>
            </w:pPr>
            <w:r w:rsidRPr="006D0683">
              <w:rPr>
                <w:rFonts w:cs="Times New Roman"/>
              </w:rPr>
              <w:t>CinND2intF2</w:t>
            </w:r>
          </w:p>
        </w:tc>
        <w:tc>
          <w:tcPr>
            <w:tcW w:w="803" w:type="dxa"/>
          </w:tcPr>
          <w:p w14:paraId="472B5E19" w14:textId="77777777" w:rsidR="006D0683" w:rsidRPr="006D0683" w:rsidRDefault="006D0683" w:rsidP="00E90DA2">
            <w:pPr>
              <w:spacing w:line="240" w:lineRule="auto"/>
              <w:rPr>
                <w:rFonts w:cs="Times New Roman"/>
              </w:rPr>
            </w:pPr>
            <w:r w:rsidRPr="006D0683">
              <w:rPr>
                <w:rFonts w:cs="Times New Roman"/>
              </w:rPr>
              <w:t>ND2</w:t>
            </w:r>
          </w:p>
        </w:tc>
        <w:tc>
          <w:tcPr>
            <w:tcW w:w="1363" w:type="dxa"/>
          </w:tcPr>
          <w:p w14:paraId="65C5B2B5" w14:textId="77777777" w:rsidR="006D0683" w:rsidRPr="006D0683" w:rsidRDefault="006D0683" w:rsidP="00E90DA2">
            <w:pPr>
              <w:spacing w:line="240" w:lineRule="auto"/>
              <w:rPr>
                <w:rFonts w:cs="Times New Roman"/>
              </w:rPr>
            </w:pPr>
            <w:r w:rsidRPr="006D0683">
              <w:rPr>
                <w:rFonts w:cs="Times New Roman"/>
              </w:rPr>
              <w:t xml:space="preserve">Internal for </w:t>
            </w:r>
            <w:proofErr w:type="spellStart"/>
            <w:r w:rsidRPr="006D0683">
              <w:rPr>
                <w:rFonts w:cs="Times New Roman"/>
                <w:i/>
                <w:iCs/>
              </w:rPr>
              <w:t>Cinnyris</w:t>
            </w:r>
            <w:proofErr w:type="spellEnd"/>
          </w:p>
        </w:tc>
        <w:tc>
          <w:tcPr>
            <w:tcW w:w="1123" w:type="dxa"/>
          </w:tcPr>
          <w:p w14:paraId="6C65AA7C" w14:textId="77777777" w:rsidR="006D0683" w:rsidRPr="006D0683" w:rsidRDefault="006D0683" w:rsidP="00E90DA2">
            <w:pPr>
              <w:spacing w:line="240" w:lineRule="auto"/>
              <w:rPr>
                <w:rFonts w:cs="Times New Roman"/>
              </w:rPr>
            </w:pPr>
            <w:r w:rsidRPr="006D0683">
              <w:rPr>
                <w:rFonts w:cs="Times New Roman"/>
              </w:rPr>
              <w:t>Forward</w:t>
            </w:r>
          </w:p>
        </w:tc>
        <w:tc>
          <w:tcPr>
            <w:tcW w:w="3923" w:type="dxa"/>
          </w:tcPr>
          <w:p w14:paraId="134A43FF" w14:textId="77777777" w:rsidR="006D0683" w:rsidRPr="006D0683" w:rsidRDefault="006D0683" w:rsidP="00E90DA2">
            <w:pPr>
              <w:spacing w:line="240" w:lineRule="auto"/>
              <w:rPr>
                <w:rFonts w:cs="Times New Roman"/>
              </w:rPr>
            </w:pPr>
            <w:r w:rsidRPr="006D0683">
              <w:rPr>
                <w:rFonts w:cs="Times New Roman"/>
              </w:rPr>
              <w:t>CAGGCCTCCTACTATCC</w:t>
            </w:r>
          </w:p>
        </w:tc>
        <w:tc>
          <w:tcPr>
            <w:tcW w:w="3587" w:type="dxa"/>
          </w:tcPr>
          <w:p w14:paraId="231F454F" w14:textId="77777777" w:rsidR="006D0683" w:rsidRPr="006D0683" w:rsidRDefault="006D0683" w:rsidP="00E90DA2">
            <w:pPr>
              <w:spacing w:line="240" w:lineRule="auto"/>
              <w:rPr>
                <w:rFonts w:cs="Times New Roman"/>
              </w:rPr>
            </w:pPr>
            <w:r w:rsidRPr="006D0683">
              <w:rPr>
                <w:rFonts w:cs="Times New Roman"/>
              </w:rPr>
              <w:t>This study</w:t>
            </w:r>
          </w:p>
        </w:tc>
      </w:tr>
    </w:tbl>
    <w:p w14:paraId="57766265" w14:textId="2CBAF41B" w:rsidR="002604F0" w:rsidRDefault="002604F0">
      <w:pPr>
        <w:rPr>
          <w:rFonts w:cs="Times New Roman"/>
        </w:rPr>
      </w:pPr>
    </w:p>
    <w:p w14:paraId="1B337425" w14:textId="4EAEF066" w:rsidR="00DB077D" w:rsidRDefault="00DB077D">
      <w:pPr>
        <w:rPr>
          <w:rFonts w:cs="Times New Roman"/>
        </w:rPr>
      </w:pPr>
    </w:p>
    <w:p w14:paraId="28496853" w14:textId="77777777" w:rsidR="00644400" w:rsidRDefault="00644400">
      <w:pPr>
        <w:rPr>
          <w:rFonts w:cs="Times New Roman"/>
        </w:rPr>
      </w:pPr>
    </w:p>
    <w:p w14:paraId="4B5438D6" w14:textId="77777777" w:rsidR="002604F0" w:rsidRPr="006D0683" w:rsidRDefault="002604F0">
      <w:pPr>
        <w:rPr>
          <w:rFonts w:cs="Times New Roman"/>
        </w:rPr>
      </w:pPr>
    </w:p>
    <w:p w14:paraId="0C3D9E1D" w14:textId="41728110" w:rsidR="003D712E" w:rsidRPr="006D0683" w:rsidRDefault="00CB50B5" w:rsidP="00676F41">
      <w:pPr>
        <w:pStyle w:val="Heading2"/>
        <w:rPr>
          <w:rFonts w:cs="Times New Roman"/>
        </w:rPr>
      </w:pPr>
      <w:bookmarkStart w:id="11" w:name="_Hlk92466051"/>
      <w:r w:rsidRPr="006D0683">
        <w:rPr>
          <w:rFonts w:cs="Times New Roman"/>
        </w:rPr>
        <w:lastRenderedPageBreak/>
        <w:t>Table S</w:t>
      </w:r>
      <w:r w:rsidR="006D0683" w:rsidRPr="006D0683">
        <w:rPr>
          <w:rFonts w:cs="Times New Roman"/>
        </w:rPr>
        <w:t>3</w:t>
      </w:r>
      <w:r w:rsidRPr="006D0683">
        <w:rPr>
          <w:rFonts w:cs="Times New Roman"/>
        </w:rPr>
        <w:t xml:space="preserve">: Additional </w:t>
      </w:r>
      <w:proofErr w:type="spellStart"/>
      <w:r w:rsidRPr="006D0683">
        <w:rPr>
          <w:rFonts w:cs="Times New Roman"/>
          <w:i/>
          <w:iCs/>
        </w:rPr>
        <w:t>Cinnyris</w:t>
      </w:r>
      <w:proofErr w:type="spellEnd"/>
      <w:r w:rsidRPr="006D0683">
        <w:rPr>
          <w:rFonts w:cs="Times New Roman"/>
          <w:i/>
          <w:iCs/>
        </w:rPr>
        <w:t xml:space="preserve"> jugularis</w:t>
      </w:r>
      <w:r w:rsidRPr="006D0683">
        <w:rPr>
          <w:rFonts w:cs="Times New Roman"/>
        </w:rPr>
        <w:t xml:space="preserve"> ND2 sequences used to assess species status</w:t>
      </w:r>
      <w:r w:rsidR="002F13F8">
        <w:rPr>
          <w:rFonts w:cs="Times New Roman"/>
        </w:rPr>
        <w:t>, with s</w:t>
      </w:r>
      <w:r w:rsidR="00183D8D">
        <w:rPr>
          <w:rFonts w:cs="Times New Roman"/>
        </w:rPr>
        <w:t xml:space="preserve">ubspecies </w:t>
      </w:r>
      <w:r w:rsidR="002F13F8">
        <w:rPr>
          <w:rFonts w:cs="Times New Roman"/>
        </w:rPr>
        <w:t>taxonomy</w:t>
      </w:r>
      <w:r w:rsidR="00183D8D">
        <w:rPr>
          <w:rFonts w:cs="Times New Roman"/>
        </w:rPr>
        <w:t xml:space="preserve"> according to </w:t>
      </w:r>
      <w:r w:rsidR="00183D8D">
        <w:rPr>
          <w:rFonts w:cs="Times New Roman"/>
        </w:rPr>
        <w:fldChar w:fldCharType="begin"/>
      </w:r>
      <w:r w:rsidR="00183D8D">
        <w:rPr>
          <w:rFonts w:cs="Times New Roman"/>
        </w:rPr>
        <w:instrText xml:space="preserve"> ADDIN EN.CITE &lt;EndNote&gt;&lt;Cite AuthorYear="1"&gt;&lt;Author&gt;Gill&lt;/Author&gt;&lt;Year&gt;2022&lt;/Year&gt;&lt;RecNum&gt;8397&lt;/RecNum&gt;&lt;DisplayText&gt;Gill et al. (2022)&lt;/DisplayText&gt;&lt;record&gt;&lt;rec-number&gt;8397&lt;/rec-number&gt;&lt;foreign-keys&gt;&lt;key app="EN" db-id="t5vr00vw5fdepsezdxkvt9wlef9ave9eaatt" timestamp="1641229864" guid="e0ac8d43-a2ea-4a4c-82f2-f8bb7ec7d885"&gt;8397&lt;/key&gt;&lt;/foreign-keys&gt;&lt;ref-type name="Web Page"&gt;12&lt;/ref-type&gt;&lt;contributors&gt;&lt;authors&gt;&lt;author&gt;Gill, Frank&lt;/author&gt;&lt;author&gt;Donsker, David B.&lt;/author&gt;&lt;author&gt;Rasmussen, Pamela C. &lt;/author&gt;&lt;/authors&gt;&lt;/contributors&gt;&lt;titles&gt;&lt;title&gt;IOC World Bird List (v11.2)&lt;/title&gt;&lt;/titles&gt;&lt;volume&gt;2022&lt;/volume&gt;&lt;number&gt;20 January&lt;/number&gt;&lt;dates&gt;&lt;year&gt;2022&lt;/year&gt;&lt;/dates&gt;&lt;urls&gt;&lt;related-urls&gt;&lt;url&gt;http://www.worldbirdnames.org/&lt;/url&gt;&lt;/related-urls&gt;&lt;/urls&gt;&lt;electronic-resource-num&gt;10.14344/IOC.ML.11.2&lt;/electronic-resource-num&gt;&lt;/record&gt;&lt;/Cite&gt;&lt;/EndNote&gt;</w:instrText>
      </w:r>
      <w:r w:rsidR="00183D8D">
        <w:rPr>
          <w:rFonts w:cs="Times New Roman"/>
        </w:rPr>
        <w:fldChar w:fldCharType="separate"/>
      </w:r>
      <w:r w:rsidR="00183D8D">
        <w:rPr>
          <w:rFonts w:cs="Times New Roman"/>
          <w:noProof/>
        </w:rPr>
        <w:t>Gill et al. (2022)</w:t>
      </w:r>
      <w:r w:rsidR="00183D8D">
        <w:rPr>
          <w:rFonts w:cs="Times New Roman"/>
        </w:rPr>
        <w:fldChar w:fldCharType="end"/>
      </w:r>
      <w:r w:rsidR="00183D8D">
        <w:rPr>
          <w:rFonts w:cs="Times New Roman"/>
        </w:rPr>
        <w:t>.</w:t>
      </w:r>
    </w:p>
    <w:tbl>
      <w:tblPr>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1105"/>
        <w:gridCol w:w="1477"/>
        <w:gridCol w:w="983"/>
        <w:gridCol w:w="2236"/>
        <w:gridCol w:w="4349"/>
        <w:gridCol w:w="1233"/>
        <w:gridCol w:w="1233"/>
        <w:gridCol w:w="1336"/>
      </w:tblGrid>
      <w:tr w:rsidR="0060481C" w:rsidRPr="006D0683" w14:paraId="3ECF1121" w14:textId="77777777" w:rsidTr="00B803D7">
        <w:trPr>
          <w:trHeight w:val="290"/>
        </w:trPr>
        <w:tc>
          <w:tcPr>
            <w:tcW w:w="565" w:type="pct"/>
            <w:noWrap/>
            <w:hideMark/>
          </w:tcPr>
          <w:bookmarkEnd w:id="11"/>
          <w:p w14:paraId="5F66FC19" w14:textId="77777777" w:rsidR="0060481C" w:rsidRPr="006D0683" w:rsidRDefault="0060481C" w:rsidP="0060481C">
            <w:pPr>
              <w:spacing w:line="240" w:lineRule="auto"/>
              <w:rPr>
                <w:rFonts w:cs="Times New Roman"/>
                <w:sz w:val="20"/>
                <w:szCs w:val="20"/>
              </w:rPr>
            </w:pPr>
            <w:r w:rsidRPr="006D0683">
              <w:rPr>
                <w:rFonts w:cs="Times New Roman"/>
                <w:sz w:val="20"/>
                <w:szCs w:val="20"/>
              </w:rPr>
              <w:t>ID</w:t>
            </w:r>
          </w:p>
        </w:tc>
        <w:tc>
          <w:tcPr>
            <w:tcW w:w="351" w:type="pct"/>
          </w:tcPr>
          <w:p w14:paraId="0CE22FF0" w14:textId="77777777" w:rsidR="0060481C" w:rsidRPr="00551238" w:rsidRDefault="0060481C" w:rsidP="0060481C">
            <w:pPr>
              <w:spacing w:line="240" w:lineRule="auto"/>
              <w:rPr>
                <w:rFonts w:cs="Times New Roman"/>
                <w:sz w:val="20"/>
                <w:szCs w:val="20"/>
              </w:rPr>
            </w:pPr>
            <w:r>
              <w:rPr>
                <w:rFonts w:cs="Times New Roman"/>
                <w:sz w:val="20"/>
                <w:szCs w:val="20"/>
              </w:rPr>
              <w:t>Subspecies</w:t>
            </w:r>
          </w:p>
        </w:tc>
        <w:tc>
          <w:tcPr>
            <w:tcW w:w="469" w:type="pct"/>
            <w:noWrap/>
            <w:hideMark/>
          </w:tcPr>
          <w:p w14:paraId="5C55D065" w14:textId="77777777" w:rsidR="0060481C" w:rsidRPr="006D0683" w:rsidRDefault="0060481C" w:rsidP="0060481C">
            <w:pPr>
              <w:spacing w:line="240" w:lineRule="auto"/>
              <w:rPr>
                <w:rFonts w:cs="Times New Roman"/>
                <w:sz w:val="20"/>
                <w:szCs w:val="20"/>
              </w:rPr>
            </w:pPr>
            <w:r w:rsidRPr="006D0683">
              <w:rPr>
                <w:rFonts w:cs="Times New Roman"/>
                <w:sz w:val="20"/>
                <w:szCs w:val="20"/>
              </w:rPr>
              <w:t>ND2 Accession</w:t>
            </w:r>
          </w:p>
        </w:tc>
        <w:tc>
          <w:tcPr>
            <w:tcW w:w="312" w:type="pct"/>
          </w:tcPr>
          <w:p w14:paraId="63289419" w14:textId="77777777" w:rsidR="0060481C" w:rsidRPr="006D0683" w:rsidRDefault="0060481C" w:rsidP="0060481C">
            <w:pPr>
              <w:spacing w:line="240" w:lineRule="auto"/>
              <w:rPr>
                <w:rFonts w:cs="Times New Roman"/>
                <w:sz w:val="20"/>
                <w:szCs w:val="20"/>
              </w:rPr>
            </w:pPr>
            <w:r w:rsidRPr="006D0683">
              <w:rPr>
                <w:rFonts w:cs="Times New Roman"/>
                <w:sz w:val="20"/>
                <w:szCs w:val="20"/>
              </w:rPr>
              <w:t>Sequence Length</w:t>
            </w:r>
          </w:p>
        </w:tc>
        <w:tc>
          <w:tcPr>
            <w:tcW w:w="711" w:type="pct"/>
          </w:tcPr>
          <w:p w14:paraId="26C66205" w14:textId="77777777" w:rsidR="0060481C" w:rsidRPr="006D0683" w:rsidRDefault="0060481C" w:rsidP="0060481C">
            <w:pPr>
              <w:spacing w:line="240" w:lineRule="auto"/>
              <w:rPr>
                <w:rFonts w:cs="Times New Roman"/>
                <w:sz w:val="20"/>
                <w:szCs w:val="20"/>
              </w:rPr>
            </w:pPr>
            <w:r>
              <w:rPr>
                <w:rFonts w:cs="Times New Roman"/>
                <w:sz w:val="20"/>
                <w:szCs w:val="20"/>
              </w:rPr>
              <w:t>Region</w:t>
            </w:r>
          </w:p>
        </w:tc>
        <w:tc>
          <w:tcPr>
            <w:tcW w:w="1382" w:type="pct"/>
            <w:noWrap/>
            <w:hideMark/>
          </w:tcPr>
          <w:p w14:paraId="23AB129D" w14:textId="77777777" w:rsidR="0060481C" w:rsidRPr="006D0683" w:rsidRDefault="0060481C" w:rsidP="0060481C">
            <w:pPr>
              <w:spacing w:line="240" w:lineRule="auto"/>
              <w:rPr>
                <w:rFonts w:cs="Times New Roman"/>
                <w:sz w:val="20"/>
                <w:szCs w:val="20"/>
              </w:rPr>
            </w:pPr>
            <w:r w:rsidRPr="006D0683">
              <w:rPr>
                <w:rFonts w:cs="Times New Roman"/>
                <w:sz w:val="20"/>
                <w:szCs w:val="20"/>
              </w:rPr>
              <w:t>Locality</w:t>
            </w:r>
          </w:p>
        </w:tc>
        <w:tc>
          <w:tcPr>
            <w:tcW w:w="392" w:type="pct"/>
            <w:noWrap/>
            <w:hideMark/>
          </w:tcPr>
          <w:p w14:paraId="74F5DEBC" w14:textId="77777777" w:rsidR="0060481C" w:rsidRPr="006D0683" w:rsidRDefault="0060481C" w:rsidP="0060481C">
            <w:pPr>
              <w:spacing w:line="240" w:lineRule="auto"/>
              <w:rPr>
                <w:rFonts w:cs="Times New Roman"/>
                <w:sz w:val="20"/>
                <w:szCs w:val="20"/>
              </w:rPr>
            </w:pPr>
            <w:r w:rsidRPr="006D0683">
              <w:rPr>
                <w:rFonts w:cs="Times New Roman"/>
                <w:sz w:val="20"/>
                <w:szCs w:val="20"/>
              </w:rPr>
              <w:t>Latitude</w:t>
            </w:r>
          </w:p>
        </w:tc>
        <w:tc>
          <w:tcPr>
            <w:tcW w:w="392" w:type="pct"/>
            <w:noWrap/>
            <w:hideMark/>
          </w:tcPr>
          <w:p w14:paraId="176EBA00" w14:textId="77777777" w:rsidR="0060481C" w:rsidRPr="006D0683" w:rsidRDefault="0060481C" w:rsidP="0060481C">
            <w:pPr>
              <w:spacing w:line="240" w:lineRule="auto"/>
              <w:rPr>
                <w:rFonts w:cs="Times New Roman"/>
                <w:sz w:val="20"/>
                <w:szCs w:val="20"/>
              </w:rPr>
            </w:pPr>
            <w:r w:rsidRPr="006D0683">
              <w:rPr>
                <w:rFonts w:cs="Times New Roman"/>
                <w:sz w:val="20"/>
                <w:szCs w:val="20"/>
              </w:rPr>
              <w:t>Longitude</w:t>
            </w:r>
          </w:p>
        </w:tc>
        <w:tc>
          <w:tcPr>
            <w:tcW w:w="425" w:type="pct"/>
          </w:tcPr>
          <w:p w14:paraId="0DE25477" w14:textId="77777777" w:rsidR="0060481C" w:rsidRPr="006D0683" w:rsidRDefault="0060481C" w:rsidP="0060481C">
            <w:pPr>
              <w:spacing w:line="240" w:lineRule="auto"/>
              <w:rPr>
                <w:rFonts w:cs="Times New Roman"/>
                <w:sz w:val="20"/>
                <w:szCs w:val="20"/>
              </w:rPr>
            </w:pPr>
            <w:r w:rsidRPr="006D0683">
              <w:rPr>
                <w:rFonts w:cs="Times New Roman"/>
                <w:sz w:val="20"/>
                <w:szCs w:val="20"/>
              </w:rPr>
              <w:t>Source</w:t>
            </w:r>
          </w:p>
        </w:tc>
      </w:tr>
      <w:tr w:rsidR="0060481C" w:rsidRPr="006D0683" w14:paraId="1B019398" w14:textId="77777777" w:rsidTr="00B803D7">
        <w:trPr>
          <w:trHeight w:val="290"/>
        </w:trPr>
        <w:tc>
          <w:tcPr>
            <w:tcW w:w="565" w:type="pct"/>
            <w:noWrap/>
          </w:tcPr>
          <w:p w14:paraId="28D0E5CC" w14:textId="77777777" w:rsidR="0060481C" w:rsidRPr="006D0683" w:rsidRDefault="0060481C" w:rsidP="0060481C">
            <w:pPr>
              <w:spacing w:line="240" w:lineRule="auto"/>
              <w:rPr>
                <w:rFonts w:cs="Times New Roman"/>
                <w:sz w:val="20"/>
                <w:szCs w:val="20"/>
              </w:rPr>
            </w:pPr>
            <w:r w:rsidRPr="006D0683">
              <w:rPr>
                <w:rFonts w:cs="Times New Roman"/>
                <w:sz w:val="20"/>
                <w:szCs w:val="20"/>
              </w:rPr>
              <w:t>UAM 27651</w:t>
            </w:r>
          </w:p>
        </w:tc>
        <w:tc>
          <w:tcPr>
            <w:tcW w:w="351" w:type="pct"/>
          </w:tcPr>
          <w:p w14:paraId="710C8F89" w14:textId="77777777" w:rsidR="0060481C" w:rsidRPr="006D0683" w:rsidRDefault="0060481C" w:rsidP="0060481C">
            <w:pPr>
              <w:spacing w:line="240" w:lineRule="auto"/>
              <w:rPr>
                <w:rFonts w:cs="Times New Roman"/>
                <w:sz w:val="20"/>
                <w:szCs w:val="20"/>
              </w:rPr>
            </w:pPr>
            <w:r>
              <w:rPr>
                <w:rFonts w:cs="Times New Roman"/>
                <w:i/>
                <w:iCs/>
                <w:sz w:val="20"/>
                <w:szCs w:val="20"/>
              </w:rPr>
              <w:t>aurora</w:t>
            </w:r>
          </w:p>
        </w:tc>
        <w:tc>
          <w:tcPr>
            <w:tcW w:w="469" w:type="pct"/>
            <w:noWrap/>
          </w:tcPr>
          <w:p w14:paraId="09EB5F1A"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KF819319</w:t>
            </w:r>
          </w:p>
        </w:tc>
        <w:tc>
          <w:tcPr>
            <w:tcW w:w="312" w:type="pct"/>
          </w:tcPr>
          <w:p w14:paraId="25AC2451"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57F9EFEC"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2A7608ED"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Busuanga</w:t>
            </w:r>
            <w:proofErr w:type="spellEnd"/>
            <w:r w:rsidRPr="006D0683">
              <w:rPr>
                <w:rFonts w:cs="Times New Roman"/>
                <w:sz w:val="20"/>
                <w:szCs w:val="20"/>
              </w:rPr>
              <w:t>, The Philippines</w:t>
            </w:r>
          </w:p>
        </w:tc>
        <w:tc>
          <w:tcPr>
            <w:tcW w:w="392" w:type="pct"/>
            <w:noWrap/>
          </w:tcPr>
          <w:p w14:paraId="0D413DEC"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1AF147B3"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35586403"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69AF333B" w14:textId="77777777" w:rsidTr="00B803D7">
        <w:trPr>
          <w:trHeight w:val="290"/>
        </w:trPr>
        <w:tc>
          <w:tcPr>
            <w:tcW w:w="565" w:type="pct"/>
            <w:noWrap/>
          </w:tcPr>
          <w:p w14:paraId="2687F328" w14:textId="77777777" w:rsidR="0060481C" w:rsidRPr="006D0683" w:rsidRDefault="0060481C" w:rsidP="0060481C">
            <w:pPr>
              <w:spacing w:line="240" w:lineRule="auto"/>
              <w:rPr>
                <w:rFonts w:cs="Times New Roman"/>
                <w:sz w:val="20"/>
                <w:szCs w:val="20"/>
              </w:rPr>
            </w:pPr>
            <w:r w:rsidRPr="006D0683">
              <w:rPr>
                <w:rFonts w:cs="Times New Roman"/>
                <w:sz w:val="20"/>
                <w:szCs w:val="20"/>
              </w:rPr>
              <w:t>UAM 27653</w:t>
            </w:r>
          </w:p>
        </w:tc>
        <w:tc>
          <w:tcPr>
            <w:tcW w:w="351" w:type="pct"/>
          </w:tcPr>
          <w:p w14:paraId="4887FD34" w14:textId="77777777" w:rsidR="0060481C" w:rsidRPr="00D9138C" w:rsidRDefault="0060481C" w:rsidP="0060481C">
            <w:pPr>
              <w:spacing w:line="240" w:lineRule="auto"/>
              <w:rPr>
                <w:rFonts w:cs="Times New Roman"/>
                <w:i/>
                <w:iCs/>
                <w:sz w:val="20"/>
                <w:szCs w:val="20"/>
              </w:rPr>
            </w:pPr>
            <w:r>
              <w:rPr>
                <w:rFonts w:cs="Times New Roman"/>
                <w:i/>
                <w:iCs/>
                <w:sz w:val="20"/>
                <w:szCs w:val="20"/>
              </w:rPr>
              <w:t>aurora</w:t>
            </w:r>
          </w:p>
        </w:tc>
        <w:tc>
          <w:tcPr>
            <w:tcW w:w="469" w:type="pct"/>
            <w:noWrap/>
          </w:tcPr>
          <w:p w14:paraId="24098C28"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KF819318</w:t>
            </w:r>
          </w:p>
        </w:tc>
        <w:tc>
          <w:tcPr>
            <w:tcW w:w="312" w:type="pct"/>
          </w:tcPr>
          <w:p w14:paraId="1D52B353"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08B633FF"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50F583FE"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Busuanga</w:t>
            </w:r>
            <w:proofErr w:type="spellEnd"/>
            <w:r w:rsidRPr="006D0683">
              <w:rPr>
                <w:rFonts w:cs="Times New Roman"/>
                <w:sz w:val="20"/>
                <w:szCs w:val="20"/>
              </w:rPr>
              <w:t>, The Philippines</w:t>
            </w:r>
          </w:p>
        </w:tc>
        <w:tc>
          <w:tcPr>
            <w:tcW w:w="392" w:type="pct"/>
            <w:noWrap/>
          </w:tcPr>
          <w:p w14:paraId="75D5969D"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1E000218"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015D0C58"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4365964A" w14:textId="77777777" w:rsidTr="00B803D7">
        <w:trPr>
          <w:trHeight w:val="290"/>
        </w:trPr>
        <w:tc>
          <w:tcPr>
            <w:tcW w:w="565" w:type="pct"/>
            <w:noWrap/>
          </w:tcPr>
          <w:p w14:paraId="014D3F2C" w14:textId="77777777" w:rsidR="0060481C" w:rsidRPr="006D0683" w:rsidRDefault="0060481C" w:rsidP="0060481C">
            <w:pPr>
              <w:spacing w:line="240" w:lineRule="auto"/>
              <w:rPr>
                <w:rFonts w:cs="Times New Roman"/>
                <w:sz w:val="20"/>
                <w:szCs w:val="20"/>
              </w:rPr>
            </w:pPr>
            <w:r w:rsidRPr="006D0683">
              <w:rPr>
                <w:rFonts w:cs="Times New Roman"/>
                <w:sz w:val="20"/>
                <w:szCs w:val="20"/>
              </w:rPr>
              <w:t>FMNH 345054</w:t>
            </w:r>
          </w:p>
        </w:tc>
        <w:tc>
          <w:tcPr>
            <w:tcW w:w="351" w:type="pct"/>
          </w:tcPr>
          <w:p w14:paraId="0B7D26AC" w14:textId="77777777" w:rsidR="0060481C" w:rsidRPr="00D9138C" w:rsidRDefault="0060481C" w:rsidP="0060481C">
            <w:pPr>
              <w:spacing w:line="240" w:lineRule="auto"/>
              <w:rPr>
                <w:rFonts w:cs="Times New Roman"/>
                <w:i/>
                <w:iCs/>
                <w:sz w:val="20"/>
                <w:szCs w:val="20"/>
              </w:rPr>
            </w:pPr>
            <w:r>
              <w:rPr>
                <w:rFonts w:cs="Times New Roman"/>
                <w:i/>
                <w:iCs/>
                <w:sz w:val="20"/>
                <w:szCs w:val="20"/>
              </w:rPr>
              <w:t>jugularis</w:t>
            </w:r>
          </w:p>
        </w:tc>
        <w:tc>
          <w:tcPr>
            <w:tcW w:w="469" w:type="pct"/>
            <w:noWrap/>
          </w:tcPr>
          <w:p w14:paraId="5B4143FD" w14:textId="77777777" w:rsidR="0060481C" w:rsidRPr="006D0683" w:rsidRDefault="0060481C" w:rsidP="0060481C">
            <w:pPr>
              <w:spacing w:line="240" w:lineRule="auto"/>
              <w:rPr>
                <w:rFonts w:cs="Times New Roman"/>
                <w:sz w:val="20"/>
                <w:szCs w:val="20"/>
              </w:rPr>
            </w:pPr>
            <w:r w:rsidRPr="006D0683">
              <w:rPr>
                <w:rFonts w:cs="Times New Roman"/>
                <w:sz w:val="20"/>
                <w:szCs w:val="20"/>
              </w:rPr>
              <w:t>DQ469065</w:t>
            </w:r>
          </w:p>
        </w:tc>
        <w:tc>
          <w:tcPr>
            <w:tcW w:w="312" w:type="pct"/>
          </w:tcPr>
          <w:p w14:paraId="71DA2C64" w14:textId="77777777" w:rsidR="0060481C" w:rsidRPr="006D0683" w:rsidRDefault="0060481C" w:rsidP="0060481C">
            <w:pPr>
              <w:spacing w:line="240" w:lineRule="auto"/>
              <w:rPr>
                <w:rFonts w:cs="Times New Roman"/>
                <w:sz w:val="20"/>
                <w:szCs w:val="20"/>
              </w:rPr>
            </w:pPr>
            <w:r w:rsidRPr="006D0683">
              <w:rPr>
                <w:rFonts w:cs="Times New Roman"/>
                <w:sz w:val="20"/>
                <w:szCs w:val="20"/>
              </w:rPr>
              <w:t>820 bp</w:t>
            </w:r>
          </w:p>
        </w:tc>
        <w:tc>
          <w:tcPr>
            <w:tcW w:w="711" w:type="pct"/>
          </w:tcPr>
          <w:p w14:paraId="59E5FB00"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66DB26CF"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Tampayan</w:t>
            </w:r>
            <w:proofErr w:type="spellEnd"/>
            <w:r w:rsidRPr="006D0683">
              <w:rPr>
                <w:rFonts w:cs="Times New Roman"/>
                <w:sz w:val="20"/>
                <w:szCs w:val="20"/>
              </w:rPr>
              <w:t>, Sibuyan Island, The Philippines</w:t>
            </w:r>
          </w:p>
        </w:tc>
        <w:tc>
          <w:tcPr>
            <w:tcW w:w="392" w:type="pct"/>
            <w:noWrap/>
          </w:tcPr>
          <w:p w14:paraId="006CBE0D" w14:textId="77777777" w:rsidR="0060481C" w:rsidRPr="006D0683" w:rsidRDefault="0060481C" w:rsidP="0060481C">
            <w:pPr>
              <w:spacing w:line="240" w:lineRule="auto"/>
              <w:rPr>
                <w:rFonts w:cs="Times New Roman"/>
                <w:sz w:val="20"/>
                <w:szCs w:val="20"/>
              </w:rPr>
            </w:pPr>
            <w:r w:rsidRPr="006D0683">
              <w:rPr>
                <w:rFonts w:cs="Times New Roman"/>
                <w:sz w:val="20"/>
                <w:szCs w:val="20"/>
              </w:rPr>
              <w:t>12</w:t>
            </w:r>
          </w:p>
        </w:tc>
        <w:tc>
          <w:tcPr>
            <w:tcW w:w="392" w:type="pct"/>
            <w:noWrap/>
          </w:tcPr>
          <w:p w14:paraId="66C3ACF2" w14:textId="77777777" w:rsidR="0060481C" w:rsidRPr="006D0683" w:rsidRDefault="0060481C" w:rsidP="0060481C">
            <w:pPr>
              <w:spacing w:line="240" w:lineRule="auto"/>
              <w:rPr>
                <w:rFonts w:cs="Times New Roman"/>
                <w:sz w:val="20"/>
                <w:szCs w:val="20"/>
              </w:rPr>
            </w:pPr>
            <w:r w:rsidRPr="006D0683">
              <w:rPr>
                <w:rFonts w:cs="Times New Roman"/>
                <w:sz w:val="20"/>
                <w:szCs w:val="20"/>
              </w:rPr>
              <w:t>122.517</w:t>
            </w:r>
          </w:p>
        </w:tc>
        <w:tc>
          <w:tcPr>
            <w:tcW w:w="425" w:type="pct"/>
          </w:tcPr>
          <w:p w14:paraId="7BCEB0E7"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AuthorYear="1"&gt;&lt;Author&gt;Smith&lt;/Author&gt;&lt;Year&gt;2007&lt;/Year&gt;&lt;RecNum&gt;7008&lt;/RecNum&gt;&lt;DisplayText&gt;Smith and Filardi (2007)&lt;/DisplayText&gt;&lt;record&gt;&lt;rec-number&gt;7008&lt;/rec-number&gt;&lt;foreign-keys&gt;&lt;key app="EN" db-id="t5vr00vw5fdepsezdxkvt9wlef9ave9eaatt" timestamp="1641226613" guid="c852bd7e-b1cf-4a7e-b6e1-81a7c4bbc3b0"&gt;7008&lt;/key&gt;&lt;/foreign-keys&gt;&lt;ref-type name="Journal Article"&gt;17&lt;/ref-type&gt;&lt;contributors&gt;&lt;authors&gt;&lt;author&gt;Smith, Catherine E.&lt;/author&gt;&lt;author&gt;Filardi, Christopher E.&lt;/author&gt;&lt;/authors&gt;&lt;/contributors&gt;&lt;titles&gt;&lt;title&gt;Patterns of molecular and morphological variation in some Solomon Island land birds&lt;/title&gt;&lt;secondary-title&gt;The Auk&lt;/secondary-title&gt;&lt;/titles&gt;&lt;periodical&gt;&lt;full-title&gt;The Auk&lt;/full-title&gt;&lt;/periodical&gt;&lt;pages&gt;479-493&lt;/pages&gt;&lt;volume&gt;124&lt;/volume&gt;&lt;number&gt;2&lt;/number&gt;&lt;dates&gt;&lt;year&gt;2007&lt;/year&gt;&lt;pub-dates&gt;&lt;date&gt;Apr&lt;/date&gt;&lt;/pub-dates&gt;&lt;/dates&gt;&lt;isbn&gt;0004-8038&lt;/isbn&gt;&lt;accession-num&gt;WOS:000246596400009&lt;/accession-num&gt;&lt;urls&gt;&lt;related-urls&gt;&lt;url&gt;&lt;style face="underline" font="default" size="100%"&gt;&amp;lt;Go to ISI&amp;gt;://WOS:000246596400009&lt;/style&gt;&lt;/url&gt;&lt;/related-urls&gt;&lt;/urls&gt;&lt;electronic-resource-num&gt;10.1642/0004-8038(2007)124[479:Pomamv]2.0.Co;2&lt;/electronic-resource-num&gt;&lt;/record&gt;&lt;/Cite&gt;&lt;/EndNote&gt;</w:instrText>
            </w:r>
            <w:r w:rsidRPr="006D0683">
              <w:rPr>
                <w:rFonts w:cs="Times New Roman"/>
                <w:sz w:val="20"/>
                <w:szCs w:val="20"/>
              </w:rPr>
              <w:fldChar w:fldCharType="separate"/>
            </w:r>
            <w:r w:rsidRPr="006D0683">
              <w:rPr>
                <w:rFonts w:cs="Times New Roman"/>
                <w:noProof/>
                <w:sz w:val="20"/>
                <w:szCs w:val="20"/>
              </w:rPr>
              <w:t>Smith and Filardi (2007)</w:t>
            </w:r>
            <w:r w:rsidRPr="006D0683">
              <w:rPr>
                <w:rFonts w:cs="Times New Roman"/>
                <w:sz w:val="20"/>
                <w:szCs w:val="20"/>
              </w:rPr>
              <w:fldChar w:fldCharType="end"/>
            </w:r>
          </w:p>
        </w:tc>
      </w:tr>
      <w:tr w:rsidR="0060481C" w:rsidRPr="006D0683" w14:paraId="2376E839" w14:textId="77777777" w:rsidTr="00B803D7">
        <w:trPr>
          <w:trHeight w:val="290"/>
        </w:trPr>
        <w:tc>
          <w:tcPr>
            <w:tcW w:w="565" w:type="pct"/>
            <w:noWrap/>
          </w:tcPr>
          <w:p w14:paraId="2B435ED7" w14:textId="77777777" w:rsidR="0060481C" w:rsidRPr="006D0683" w:rsidRDefault="0060481C" w:rsidP="0060481C">
            <w:pPr>
              <w:spacing w:line="240" w:lineRule="auto"/>
              <w:rPr>
                <w:rFonts w:cs="Times New Roman"/>
                <w:sz w:val="20"/>
                <w:szCs w:val="20"/>
              </w:rPr>
            </w:pPr>
            <w:r w:rsidRPr="006D0683">
              <w:rPr>
                <w:rFonts w:cs="Times New Roman"/>
                <w:sz w:val="20"/>
                <w:szCs w:val="20"/>
              </w:rPr>
              <w:t>FMNH 358563</w:t>
            </w:r>
          </w:p>
        </w:tc>
        <w:tc>
          <w:tcPr>
            <w:tcW w:w="351" w:type="pct"/>
          </w:tcPr>
          <w:p w14:paraId="529A1C4C"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7D3C604E" w14:textId="77777777" w:rsidR="0060481C" w:rsidRPr="006D0683" w:rsidRDefault="0060481C" w:rsidP="0060481C">
            <w:pPr>
              <w:spacing w:line="240" w:lineRule="auto"/>
              <w:rPr>
                <w:rFonts w:cs="Times New Roman"/>
                <w:sz w:val="20"/>
                <w:szCs w:val="20"/>
              </w:rPr>
            </w:pPr>
            <w:r w:rsidRPr="006D0683">
              <w:rPr>
                <w:rFonts w:cs="Times New Roman"/>
                <w:sz w:val="20"/>
                <w:szCs w:val="20"/>
              </w:rPr>
              <w:t>DQ469066</w:t>
            </w:r>
          </w:p>
        </w:tc>
        <w:tc>
          <w:tcPr>
            <w:tcW w:w="312" w:type="pct"/>
          </w:tcPr>
          <w:p w14:paraId="1047823B" w14:textId="77777777" w:rsidR="0060481C" w:rsidRPr="006D0683" w:rsidRDefault="0060481C" w:rsidP="0060481C">
            <w:pPr>
              <w:spacing w:line="240" w:lineRule="auto"/>
              <w:rPr>
                <w:rFonts w:cs="Times New Roman"/>
                <w:sz w:val="20"/>
                <w:szCs w:val="20"/>
              </w:rPr>
            </w:pPr>
            <w:r w:rsidRPr="006D0683">
              <w:rPr>
                <w:rFonts w:cs="Times New Roman"/>
                <w:sz w:val="20"/>
                <w:szCs w:val="20"/>
              </w:rPr>
              <w:t>820 bp</w:t>
            </w:r>
          </w:p>
        </w:tc>
        <w:tc>
          <w:tcPr>
            <w:tcW w:w="711" w:type="pct"/>
          </w:tcPr>
          <w:p w14:paraId="225BC882"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3627EA1C"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Lambingan</w:t>
            </w:r>
            <w:proofErr w:type="spellEnd"/>
            <w:r w:rsidRPr="006D0683">
              <w:rPr>
                <w:rFonts w:cs="Times New Roman"/>
                <w:sz w:val="20"/>
                <w:szCs w:val="20"/>
              </w:rPr>
              <w:t xml:space="preserve"> Falls, Sibuyan Island, The Philippines</w:t>
            </w:r>
          </w:p>
        </w:tc>
        <w:tc>
          <w:tcPr>
            <w:tcW w:w="392" w:type="pct"/>
            <w:noWrap/>
          </w:tcPr>
          <w:p w14:paraId="344D0791" w14:textId="77777777" w:rsidR="0060481C" w:rsidRPr="006D0683" w:rsidRDefault="0060481C" w:rsidP="0060481C">
            <w:pPr>
              <w:spacing w:line="240" w:lineRule="auto"/>
              <w:rPr>
                <w:rFonts w:cs="Times New Roman"/>
                <w:sz w:val="20"/>
                <w:szCs w:val="20"/>
              </w:rPr>
            </w:pPr>
            <w:r w:rsidRPr="006D0683">
              <w:rPr>
                <w:rFonts w:cs="Times New Roman"/>
                <w:sz w:val="20"/>
                <w:szCs w:val="20"/>
              </w:rPr>
              <w:t>12</w:t>
            </w:r>
          </w:p>
        </w:tc>
        <w:tc>
          <w:tcPr>
            <w:tcW w:w="392" w:type="pct"/>
            <w:noWrap/>
          </w:tcPr>
          <w:p w14:paraId="0A2825E3" w14:textId="77777777" w:rsidR="0060481C" w:rsidRPr="006D0683" w:rsidRDefault="0060481C" w:rsidP="0060481C">
            <w:pPr>
              <w:spacing w:line="240" w:lineRule="auto"/>
              <w:rPr>
                <w:rFonts w:cs="Times New Roman"/>
                <w:sz w:val="20"/>
                <w:szCs w:val="20"/>
              </w:rPr>
            </w:pPr>
            <w:r w:rsidRPr="006D0683">
              <w:rPr>
                <w:rFonts w:cs="Times New Roman"/>
                <w:sz w:val="20"/>
                <w:szCs w:val="20"/>
              </w:rPr>
              <w:t>122.583</w:t>
            </w:r>
          </w:p>
        </w:tc>
        <w:tc>
          <w:tcPr>
            <w:tcW w:w="425" w:type="pct"/>
          </w:tcPr>
          <w:p w14:paraId="414231A2"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AuthorYear="1"&gt;&lt;Author&gt;Smith&lt;/Author&gt;&lt;Year&gt;2007&lt;/Year&gt;&lt;RecNum&gt;7008&lt;/RecNum&gt;&lt;DisplayText&gt;Smith and Filardi (2007)&lt;/DisplayText&gt;&lt;record&gt;&lt;rec-number&gt;7008&lt;/rec-number&gt;&lt;foreign-keys&gt;&lt;key app="EN" db-id="t5vr00vw5fdepsezdxkvt9wlef9ave9eaatt" timestamp="1641226613" guid="c852bd7e-b1cf-4a7e-b6e1-81a7c4bbc3b0"&gt;7008&lt;/key&gt;&lt;/foreign-keys&gt;&lt;ref-type name="Journal Article"&gt;17&lt;/ref-type&gt;&lt;contributors&gt;&lt;authors&gt;&lt;author&gt;Smith, Catherine E.&lt;/author&gt;&lt;author&gt;Filardi, Christopher E.&lt;/author&gt;&lt;/authors&gt;&lt;/contributors&gt;&lt;titles&gt;&lt;title&gt;Patterns of molecular and morphological variation in some Solomon Island land birds&lt;/title&gt;&lt;secondary-title&gt;The Auk&lt;/secondary-title&gt;&lt;/titles&gt;&lt;periodical&gt;&lt;full-title&gt;The Auk&lt;/full-title&gt;&lt;/periodical&gt;&lt;pages&gt;479-493&lt;/pages&gt;&lt;volume&gt;124&lt;/volume&gt;&lt;number&gt;2&lt;/number&gt;&lt;dates&gt;&lt;year&gt;2007&lt;/year&gt;&lt;pub-dates&gt;&lt;date&gt;Apr&lt;/date&gt;&lt;/pub-dates&gt;&lt;/dates&gt;&lt;isbn&gt;0004-8038&lt;/isbn&gt;&lt;accession-num&gt;WOS:000246596400009&lt;/accession-num&gt;&lt;urls&gt;&lt;related-urls&gt;&lt;url&gt;&lt;style face="underline" font="default" size="100%"&gt;&amp;lt;Go to ISI&amp;gt;://WOS:000246596400009&lt;/style&gt;&lt;/url&gt;&lt;/related-urls&gt;&lt;/urls&gt;&lt;electronic-resource-num&gt;10.1642/0004-8038(2007)124[479:Pomamv]2.0.Co;2&lt;/electronic-resource-num&gt;&lt;/record&gt;&lt;/Cite&gt;&lt;/EndNote&gt;</w:instrText>
            </w:r>
            <w:r w:rsidRPr="006D0683">
              <w:rPr>
                <w:rFonts w:cs="Times New Roman"/>
                <w:sz w:val="20"/>
                <w:szCs w:val="20"/>
              </w:rPr>
              <w:fldChar w:fldCharType="separate"/>
            </w:r>
            <w:r w:rsidRPr="006D0683">
              <w:rPr>
                <w:rFonts w:cs="Times New Roman"/>
                <w:noProof/>
                <w:sz w:val="20"/>
                <w:szCs w:val="20"/>
              </w:rPr>
              <w:t>Smith and Filardi (2007)</w:t>
            </w:r>
            <w:r w:rsidRPr="006D0683">
              <w:rPr>
                <w:rFonts w:cs="Times New Roman"/>
                <w:sz w:val="20"/>
                <w:szCs w:val="20"/>
              </w:rPr>
              <w:fldChar w:fldCharType="end"/>
            </w:r>
          </w:p>
        </w:tc>
      </w:tr>
      <w:tr w:rsidR="0060481C" w:rsidRPr="006D0683" w14:paraId="467D69FC" w14:textId="77777777" w:rsidTr="00B803D7">
        <w:trPr>
          <w:trHeight w:val="290"/>
        </w:trPr>
        <w:tc>
          <w:tcPr>
            <w:tcW w:w="565" w:type="pct"/>
            <w:noWrap/>
          </w:tcPr>
          <w:p w14:paraId="23B79A6A" w14:textId="77777777" w:rsidR="0060481C" w:rsidRPr="006D0683" w:rsidRDefault="0060481C" w:rsidP="0060481C">
            <w:pPr>
              <w:spacing w:line="240" w:lineRule="auto"/>
              <w:rPr>
                <w:rFonts w:cs="Times New Roman"/>
                <w:sz w:val="20"/>
                <w:szCs w:val="20"/>
              </w:rPr>
            </w:pPr>
            <w:r w:rsidRPr="006D0683">
              <w:rPr>
                <w:rFonts w:cs="Times New Roman"/>
                <w:sz w:val="20"/>
                <w:szCs w:val="20"/>
              </w:rPr>
              <w:t>FMNH 358566</w:t>
            </w:r>
          </w:p>
        </w:tc>
        <w:tc>
          <w:tcPr>
            <w:tcW w:w="351" w:type="pct"/>
          </w:tcPr>
          <w:p w14:paraId="55ABA7D4"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35524942" w14:textId="77777777" w:rsidR="0060481C" w:rsidRPr="006D0683" w:rsidRDefault="0060481C" w:rsidP="0060481C">
            <w:pPr>
              <w:spacing w:line="240" w:lineRule="auto"/>
              <w:rPr>
                <w:rFonts w:cs="Times New Roman"/>
                <w:sz w:val="20"/>
                <w:szCs w:val="20"/>
              </w:rPr>
            </w:pPr>
            <w:r w:rsidRPr="006D0683">
              <w:rPr>
                <w:rFonts w:cs="Times New Roman"/>
                <w:sz w:val="20"/>
                <w:szCs w:val="20"/>
              </w:rPr>
              <w:t>GQ145271</w:t>
            </w:r>
          </w:p>
        </w:tc>
        <w:tc>
          <w:tcPr>
            <w:tcW w:w="312" w:type="pct"/>
          </w:tcPr>
          <w:p w14:paraId="30D12944" w14:textId="77777777" w:rsidR="0060481C" w:rsidRPr="006D0683" w:rsidRDefault="0060481C" w:rsidP="0060481C">
            <w:pPr>
              <w:spacing w:line="240" w:lineRule="auto"/>
              <w:rPr>
                <w:rFonts w:cs="Times New Roman"/>
                <w:sz w:val="20"/>
                <w:szCs w:val="20"/>
              </w:rPr>
            </w:pPr>
            <w:r w:rsidRPr="006D0683">
              <w:rPr>
                <w:rFonts w:cs="Times New Roman"/>
                <w:sz w:val="20"/>
                <w:szCs w:val="20"/>
              </w:rPr>
              <w:t>1032 bp</w:t>
            </w:r>
          </w:p>
        </w:tc>
        <w:tc>
          <w:tcPr>
            <w:tcW w:w="711" w:type="pct"/>
          </w:tcPr>
          <w:p w14:paraId="6328E9B2"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339A4342"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Tampayan</w:t>
            </w:r>
            <w:proofErr w:type="spellEnd"/>
            <w:r w:rsidRPr="006D0683">
              <w:rPr>
                <w:rFonts w:cs="Times New Roman"/>
                <w:sz w:val="20"/>
                <w:szCs w:val="20"/>
              </w:rPr>
              <w:t>, Sibuyan Island, The Philippines</w:t>
            </w:r>
          </w:p>
        </w:tc>
        <w:tc>
          <w:tcPr>
            <w:tcW w:w="392" w:type="pct"/>
            <w:noWrap/>
          </w:tcPr>
          <w:p w14:paraId="4012FC8A" w14:textId="77777777" w:rsidR="0060481C" w:rsidRPr="006D0683" w:rsidRDefault="0060481C" w:rsidP="0060481C">
            <w:pPr>
              <w:spacing w:line="240" w:lineRule="auto"/>
              <w:rPr>
                <w:rFonts w:cs="Times New Roman"/>
                <w:sz w:val="20"/>
                <w:szCs w:val="20"/>
              </w:rPr>
            </w:pPr>
            <w:r w:rsidRPr="006D0683">
              <w:rPr>
                <w:rFonts w:cs="Times New Roman"/>
                <w:sz w:val="20"/>
                <w:szCs w:val="20"/>
              </w:rPr>
              <w:t>12</w:t>
            </w:r>
          </w:p>
        </w:tc>
        <w:tc>
          <w:tcPr>
            <w:tcW w:w="392" w:type="pct"/>
            <w:noWrap/>
          </w:tcPr>
          <w:p w14:paraId="336F1180" w14:textId="77777777" w:rsidR="0060481C" w:rsidRPr="006D0683" w:rsidRDefault="0060481C" w:rsidP="0060481C">
            <w:pPr>
              <w:spacing w:line="240" w:lineRule="auto"/>
              <w:rPr>
                <w:rFonts w:cs="Times New Roman"/>
                <w:sz w:val="20"/>
                <w:szCs w:val="20"/>
              </w:rPr>
            </w:pPr>
            <w:r w:rsidRPr="006D0683">
              <w:rPr>
                <w:rFonts w:cs="Times New Roman"/>
                <w:sz w:val="20"/>
                <w:szCs w:val="20"/>
              </w:rPr>
              <w:t>122.517</w:t>
            </w:r>
          </w:p>
        </w:tc>
        <w:tc>
          <w:tcPr>
            <w:tcW w:w="425" w:type="pct"/>
          </w:tcPr>
          <w:p w14:paraId="46FF2D66"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AuthorYear="1"&gt;&lt;Author&gt;Nyári&lt;/Author&gt;&lt;Year&gt;2009&lt;/Year&gt;&lt;RecNum&gt;8329&lt;/RecNum&gt;&lt;DisplayText&gt;Nyári et al. (2009)&lt;/DisplayText&gt;&lt;record&gt;&lt;rec-number&gt;8329&lt;/rec-number&gt;&lt;foreign-keys&gt;&lt;key app="EN" db-id="t5vr00vw5fdepsezdxkvt9wlef9ave9eaatt" timestamp="1641229497" guid="3686b82d-866b-46d5-8f7f-73cb033eedd6"&gt;8329&lt;/key&gt;&lt;/foreign-keys&gt;&lt;ref-type name="Journal Article"&gt;17&lt;/ref-type&gt;&lt;contributors&gt;&lt;authors&gt;&lt;author&gt;Nyári, Árpád S.&lt;/author&gt;&lt;author&gt;Peterson, A. Townsend&lt;/author&gt;&lt;author&gt;Rice, Nathan H.&lt;/author&gt;&lt;author&gt;Moyle, Robert G.&lt;/author&gt;&lt;/authors&gt;&lt;/contributors&gt;&lt;titles&gt;&lt;title&gt;Phylogenetic relationships of flowerpeckers (Aves: Dicaeidae): Novel insights into the evolution of a tropical passerine clade&lt;/title&gt;&lt;secondary-title&gt;Molecular Phylogenetics and Evolution&lt;/secondary-title&gt;&lt;/titles&gt;&lt;periodical&gt;&lt;full-title&gt;Molecular Phylogenetics and Evolution&lt;/full-title&gt;&lt;/periodical&gt;&lt;pages&gt;613-619&lt;/pages&gt;&lt;volume&gt;53&lt;/volume&gt;&lt;number&gt;3&lt;/number&gt;&lt;dates&gt;&lt;year&gt;2009&lt;/year&gt;&lt;/dates&gt;&lt;urls&gt;&lt;related-urls&gt;&lt;url&gt;https://doi.org/10.1016/j.ympev.2009.06.014&lt;/url&gt;&lt;/related-urls&gt;&lt;/urls&gt;&lt;custom4&gt;6843208&lt;/custom4&gt;&lt;electronic-resource-num&gt;&lt;style face="underline" font="default" size="100%"&gt;10.1016/j.ympev.2009.06.014&lt;/style&gt;&lt;/electronic-resource-num&gt;&lt;/record&gt;&lt;/Cite&gt;&lt;/EndNote&gt;</w:instrText>
            </w:r>
            <w:r w:rsidRPr="006D0683">
              <w:rPr>
                <w:rFonts w:cs="Times New Roman"/>
                <w:sz w:val="20"/>
                <w:szCs w:val="20"/>
              </w:rPr>
              <w:fldChar w:fldCharType="separate"/>
            </w:r>
            <w:r w:rsidRPr="006D0683">
              <w:rPr>
                <w:rFonts w:cs="Times New Roman"/>
                <w:noProof/>
                <w:sz w:val="20"/>
                <w:szCs w:val="20"/>
              </w:rPr>
              <w:t>Nyári et al. (2009)</w:t>
            </w:r>
            <w:r w:rsidRPr="006D0683">
              <w:rPr>
                <w:rFonts w:cs="Times New Roman"/>
                <w:sz w:val="20"/>
                <w:szCs w:val="20"/>
              </w:rPr>
              <w:fldChar w:fldCharType="end"/>
            </w:r>
          </w:p>
        </w:tc>
      </w:tr>
      <w:tr w:rsidR="0060481C" w:rsidRPr="006D0683" w14:paraId="7B03CC2F" w14:textId="77777777" w:rsidTr="00B803D7">
        <w:trPr>
          <w:trHeight w:val="290"/>
        </w:trPr>
        <w:tc>
          <w:tcPr>
            <w:tcW w:w="565" w:type="pct"/>
            <w:noWrap/>
          </w:tcPr>
          <w:p w14:paraId="5457D0C5" w14:textId="77777777" w:rsidR="0060481C" w:rsidRPr="006D0683" w:rsidRDefault="0060481C" w:rsidP="0060481C">
            <w:pPr>
              <w:spacing w:line="240" w:lineRule="auto"/>
              <w:rPr>
                <w:rFonts w:cs="Times New Roman"/>
                <w:sz w:val="20"/>
                <w:szCs w:val="20"/>
              </w:rPr>
            </w:pPr>
            <w:r w:rsidRPr="006D0683">
              <w:rPr>
                <w:rFonts w:cs="Times New Roman"/>
                <w:sz w:val="20"/>
                <w:szCs w:val="20"/>
              </w:rPr>
              <w:t>UAM 21786</w:t>
            </w:r>
          </w:p>
        </w:tc>
        <w:tc>
          <w:tcPr>
            <w:tcW w:w="351" w:type="pct"/>
          </w:tcPr>
          <w:p w14:paraId="47F108CE"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04EBAE9E"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KF819310</w:t>
            </w:r>
          </w:p>
        </w:tc>
        <w:tc>
          <w:tcPr>
            <w:tcW w:w="312" w:type="pct"/>
          </w:tcPr>
          <w:p w14:paraId="60968677"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09B15D5F"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7457CCB1" w14:textId="77777777" w:rsidR="0060481C" w:rsidRPr="006D0683" w:rsidRDefault="0060481C" w:rsidP="0060481C">
            <w:pPr>
              <w:spacing w:line="240" w:lineRule="auto"/>
              <w:rPr>
                <w:rFonts w:cs="Times New Roman"/>
                <w:sz w:val="20"/>
                <w:szCs w:val="20"/>
              </w:rPr>
            </w:pPr>
            <w:r w:rsidRPr="006D0683">
              <w:rPr>
                <w:rFonts w:cs="Times New Roman"/>
                <w:sz w:val="20"/>
                <w:szCs w:val="20"/>
              </w:rPr>
              <w:t>Bohol, The Philippines</w:t>
            </w:r>
          </w:p>
        </w:tc>
        <w:tc>
          <w:tcPr>
            <w:tcW w:w="392" w:type="pct"/>
            <w:noWrap/>
          </w:tcPr>
          <w:p w14:paraId="67549191"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32615DD7"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5C59C5BD"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1981A42F" w14:textId="77777777" w:rsidTr="00B803D7">
        <w:trPr>
          <w:trHeight w:val="290"/>
        </w:trPr>
        <w:tc>
          <w:tcPr>
            <w:tcW w:w="565" w:type="pct"/>
            <w:noWrap/>
          </w:tcPr>
          <w:p w14:paraId="5BBD0FD3" w14:textId="77777777" w:rsidR="0060481C" w:rsidRPr="006D0683" w:rsidRDefault="0060481C" w:rsidP="0060481C">
            <w:pPr>
              <w:spacing w:line="240" w:lineRule="auto"/>
              <w:rPr>
                <w:rFonts w:cs="Times New Roman"/>
                <w:sz w:val="20"/>
                <w:szCs w:val="20"/>
              </w:rPr>
            </w:pPr>
            <w:r w:rsidRPr="006D0683">
              <w:rPr>
                <w:rFonts w:cs="Times New Roman"/>
                <w:sz w:val="20"/>
                <w:szCs w:val="20"/>
              </w:rPr>
              <w:t>UAM 21791</w:t>
            </w:r>
          </w:p>
        </w:tc>
        <w:tc>
          <w:tcPr>
            <w:tcW w:w="351" w:type="pct"/>
          </w:tcPr>
          <w:p w14:paraId="7F14E917"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603F1695"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KF819311</w:t>
            </w:r>
          </w:p>
        </w:tc>
        <w:tc>
          <w:tcPr>
            <w:tcW w:w="312" w:type="pct"/>
          </w:tcPr>
          <w:p w14:paraId="6F523C73"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40E5FE50"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525A2AB0" w14:textId="77777777" w:rsidR="0060481C" w:rsidRPr="006D0683" w:rsidRDefault="0060481C" w:rsidP="0060481C">
            <w:pPr>
              <w:spacing w:line="240" w:lineRule="auto"/>
              <w:rPr>
                <w:rFonts w:cs="Times New Roman"/>
                <w:sz w:val="20"/>
                <w:szCs w:val="20"/>
              </w:rPr>
            </w:pPr>
            <w:r w:rsidRPr="006D0683">
              <w:rPr>
                <w:rFonts w:cs="Times New Roman"/>
                <w:sz w:val="20"/>
                <w:szCs w:val="20"/>
              </w:rPr>
              <w:t>Bohol, The Philippines</w:t>
            </w:r>
          </w:p>
        </w:tc>
        <w:tc>
          <w:tcPr>
            <w:tcW w:w="392" w:type="pct"/>
            <w:noWrap/>
          </w:tcPr>
          <w:p w14:paraId="682483CB"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5BE0E520"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5DC2E96B"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24DDD4D2" w14:textId="77777777" w:rsidTr="00B803D7">
        <w:trPr>
          <w:trHeight w:val="290"/>
        </w:trPr>
        <w:tc>
          <w:tcPr>
            <w:tcW w:w="565" w:type="pct"/>
            <w:noWrap/>
          </w:tcPr>
          <w:p w14:paraId="1D8471A6" w14:textId="77777777" w:rsidR="0060481C" w:rsidRPr="006D0683" w:rsidRDefault="0060481C" w:rsidP="0060481C">
            <w:pPr>
              <w:spacing w:line="240" w:lineRule="auto"/>
              <w:rPr>
                <w:rFonts w:cs="Times New Roman"/>
                <w:sz w:val="20"/>
                <w:szCs w:val="20"/>
              </w:rPr>
            </w:pPr>
            <w:r w:rsidRPr="006D0683">
              <w:rPr>
                <w:rFonts w:cs="Times New Roman"/>
                <w:sz w:val="20"/>
                <w:szCs w:val="20"/>
              </w:rPr>
              <w:t>UAM 25213</w:t>
            </w:r>
          </w:p>
        </w:tc>
        <w:tc>
          <w:tcPr>
            <w:tcW w:w="351" w:type="pct"/>
          </w:tcPr>
          <w:p w14:paraId="7D08A739"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50041F35"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KF819313</w:t>
            </w:r>
          </w:p>
        </w:tc>
        <w:tc>
          <w:tcPr>
            <w:tcW w:w="312" w:type="pct"/>
          </w:tcPr>
          <w:p w14:paraId="492E0480"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056F90F3" w14:textId="77777777" w:rsidR="0060481C" w:rsidRPr="00641672" w:rsidRDefault="0060481C" w:rsidP="0060481C">
            <w:pPr>
              <w:spacing w:line="240" w:lineRule="auto"/>
              <w:rPr>
                <w:rFonts w:cs="Times New Roman"/>
                <w:b/>
                <w:bCs/>
                <w:sz w:val="20"/>
                <w:szCs w:val="20"/>
              </w:rPr>
            </w:pPr>
            <w:r w:rsidRPr="006D0683">
              <w:rPr>
                <w:rFonts w:cs="Times New Roman"/>
                <w:sz w:val="20"/>
                <w:szCs w:val="20"/>
              </w:rPr>
              <w:t>Philippines</w:t>
            </w:r>
          </w:p>
        </w:tc>
        <w:tc>
          <w:tcPr>
            <w:tcW w:w="1382" w:type="pct"/>
            <w:noWrap/>
          </w:tcPr>
          <w:p w14:paraId="241863B7" w14:textId="77777777" w:rsidR="0060481C" w:rsidRPr="006D0683" w:rsidRDefault="0060481C" w:rsidP="0060481C">
            <w:pPr>
              <w:spacing w:line="240" w:lineRule="auto"/>
              <w:rPr>
                <w:rFonts w:cs="Times New Roman"/>
                <w:sz w:val="20"/>
                <w:szCs w:val="20"/>
              </w:rPr>
            </w:pPr>
            <w:r w:rsidRPr="006D0683">
              <w:rPr>
                <w:rFonts w:cs="Times New Roman"/>
                <w:sz w:val="20"/>
                <w:szCs w:val="20"/>
              </w:rPr>
              <w:t>Olango, The Philippines</w:t>
            </w:r>
          </w:p>
        </w:tc>
        <w:tc>
          <w:tcPr>
            <w:tcW w:w="392" w:type="pct"/>
            <w:noWrap/>
          </w:tcPr>
          <w:p w14:paraId="56B6281D"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252DC910"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68872D32"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357DC577" w14:textId="77777777" w:rsidTr="00B803D7">
        <w:trPr>
          <w:trHeight w:val="290"/>
        </w:trPr>
        <w:tc>
          <w:tcPr>
            <w:tcW w:w="565" w:type="pct"/>
            <w:noWrap/>
          </w:tcPr>
          <w:p w14:paraId="6D3A4737" w14:textId="77777777" w:rsidR="0060481C" w:rsidRPr="006D0683" w:rsidRDefault="0060481C" w:rsidP="0060481C">
            <w:pPr>
              <w:spacing w:line="240" w:lineRule="auto"/>
              <w:rPr>
                <w:rFonts w:cs="Times New Roman"/>
                <w:sz w:val="20"/>
                <w:szCs w:val="20"/>
              </w:rPr>
            </w:pPr>
            <w:r w:rsidRPr="006D0683">
              <w:rPr>
                <w:rFonts w:cs="Times New Roman"/>
                <w:sz w:val="20"/>
                <w:szCs w:val="20"/>
              </w:rPr>
              <w:t>UAM 25214</w:t>
            </w:r>
          </w:p>
        </w:tc>
        <w:tc>
          <w:tcPr>
            <w:tcW w:w="351" w:type="pct"/>
          </w:tcPr>
          <w:p w14:paraId="6FCAFB65"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591B399E"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KF819315</w:t>
            </w:r>
          </w:p>
        </w:tc>
        <w:tc>
          <w:tcPr>
            <w:tcW w:w="312" w:type="pct"/>
          </w:tcPr>
          <w:p w14:paraId="047E39D8"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797DC5F8"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6920A544" w14:textId="77777777" w:rsidR="0060481C" w:rsidRPr="006D0683" w:rsidRDefault="0060481C" w:rsidP="0060481C">
            <w:pPr>
              <w:spacing w:line="240" w:lineRule="auto"/>
              <w:rPr>
                <w:rFonts w:cs="Times New Roman"/>
                <w:sz w:val="20"/>
                <w:szCs w:val="20"/>
              </w:rPr>
            </w:pPr>
            <w:r w:rsidRPr="006D0683">
              <w:rPr>
                <w:rFonts w:cs="Times New Roman"/>
                <w:sz w:val="20"/>
                <w:szCs w:val="20"/>
              </w:rPr>
              <w:t>Negros, The Philippines</w:t>
            </w:r>
          </w:p>
        </w:tc>
        <w:tc>
          <w:tcPr>
            <w:tcW w:w="392" w:type="pct"/>
            <w:noWrap/>
          </w:tcPr>
          <w:p w14:paraId="24710A61"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1FA7FB90"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0A6A925E"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5337414D" w14:textId="77777777" w:rsidTr="00B803D7">
        <w:trPr>
          <w:trHeight w:val="290"/>
        </w:trPr>
        <w:tc>
          <w:tcPr>
            <w:tcW w:w="565" w:type="pct"/>
            <w:noWrap/>
          </w:tcPr>
          <w:p w14:paraId="350D2B3E" w14:textId="77777777" w:rsidR="0060481C" w:rsidRPr="006D0683" w:rsidRDefault="0060481C" w:rsidP="0060481C">
            <w:pPr>
              <w:spacing w:line="240" w:lineRule="auto"/>
              <w:rPr>
                <w:rFonts w:cs="Times New Roman"/>
                <w:sz w:val="20"/>
                <w:szCs w:val="20"/>
              </w:rPr>
            </w:pPr>
            <w:r w:rsidRPr="006D0683">
              <w:rPr>
                <w:rFonts w:cs="Times New Roman"/>
                <w:sz w:val="20"/>
                <w:szCs w:val="20"/>
              </w:rPr>
              <w:t>UAM 25218</w:t>
            </w:r>
          </w:p>
        </w:tc>
        <w:tc>
          <w:tcPr>
            <w:tcW w:w="351" w:type="pct"/>
          </w:tcPr>
          <w:p w14:paraId="5540A82A"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2C802767"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KF819317</w:t>
            </w:r>
          </w:p>
        </w:tc>
        <w:tc>
          <w:tcPr>
            <w:tcW w:w="312" w:type="pct"/>
          </w:tcPr>
          <w:p w14:paraId="4B747395"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4D82FAD0"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34DCD5AE" w14:textId="77777777" w:rsidR="0060481C" w:rsidRPr="006D0683" w:rsidRDefault="0060481C" w:rsidP="0060481C">
            <w:pPr>
              <w:spacing w:line="240" w:lineRule="auto"/>
              <w:rPr>
                <w:rFonts w:cs="Times New Roman"/>
                <w:sz w:val="20"/>
                <w:szCs w:val="20"/>
              </w:rPr>
            </w:pPr>
            <w:r w:rsidRPr="006D0683">
              <w:rPr>
                <w:rFonts w:cs="Times New Roman"/>
                <w:sz w:val="20"/>
                <w:szCs w:val="20"/>
              </w:rPr>
              <w:t>Mindanao, The Philippines</w:t>
            </w:r>
          </w:p>
        </w:tc>
        <w:tc>
          <w:tcPr>
            <w:tcW w:w="392" w:type="pct"/>
            <w:noWrap/>
          </w:tcPr>
          <w:p w14:paraId="16FE3F11"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32C63443"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78CFB3F2"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77280855" w14:textId="77777777" w:rsidTr="00B803D7">
        <w:trPr>
          <w:trHeight w:val="290"/>
        </w:trPr>
        <w:tc>
          <w:tcPr>
            <w:tcW w:w="565" w:type="pct"/>
            <w:noWrap/>
          </w:tcPr>
          <w:p w14:paraId="09D10084" w14:textId="77777777" w:rsidR="0060481C" w:rsidRPr="006D0683" w:rsidRDefault="0060481C" w:rsidP="0060481C">
            <w:pPr>
              <w:spacing w:line="240" w:lineRule="auto"/>
              <w:rPr>
                <w:rFonts w:cs="Times New Roman"/>
                <w:sz w:val="20"/>
                <w:szCs w:val="20"/>
              </w:rPr>
            </w:pPr>
            <w:r w:rsidRPr="006D0683">
              <w:rPr>
                <w:rFonts w:cs="Times New Roman"/>
                <w:sz w:val="20"/>
                <w:szCs w:val="20"/>
              </w:rPr>
              <w:t>UAM 25219</w:t>
            </w:r>
          </w:p>
        </w:tc>
        <w:tc>
          <w:tcPr>
            <w:tcW w:w="351" w:type="pct"/>
          </w:tcPr>
          <w:p w14:paraId="320D7DC1"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4A9E18A0"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KF819316</w:t>
            </w:r>
          </w:p>
        </w:tc>
        <w:tc>
          <w:tcPr>
            <w:tcW w:w="312" w:type="pct"/>
          </w:tcPr>
          <w:p w14:paraId="2E237EDA"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22C64B09"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2C3969F1" w14:textId="77777777" w:rsidR="0060481C" w:rsidRPr="006D0683" w:rsidRDefault="0060481C" w:rsidP="0060481C">
            <w:pPr>
              <w:spacing w:line="240" w:lineRule="auto"/>
              <w:rPr>
                <w:rFonts w:cs="Times New Roman"/>
                <w:sz w:val="20"/>
                <w:szCs w:val="20"/>
              </w:rPr>
            </w:pPr>
            <w:r w:rsidRPr="006D0683">
              <w:rPr>
                <w:rFonts w:cs="Times New Roman"/>
                <w:sz w:val="20"/>
                <w:szCs w:val="20"/>
              </w:rPr>
              <w:t>Mindanao, The Philippines</w:t>
            </w:r>
          </w:p>
        </w:tc>
        <w:tc>
          <w:tcPr>
            <w:tcW w:w="392" w:type="pct"/>
            <w:noWrap/>
          </w:tcPr>
          <w:p w14:paraId="31A21BF1"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3316BAC7"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0A08300D"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30B06291" w14:textId="77777777" w:rsidTr="00B803D7">
        <w:trPr>
          <w:trHeight w:val="290"/>
        </w:trPr>
        <w:tc>
          <w:tcPr>
            <w:tcW w:w="565" w:type="pct"/>
            <w:noWrap/>
          </w:tcPr>
          <w:p w14:paraId="55D4AC20" w14:textId="77777777" w:rsidR="0060481C" w:rsidRPr="006D0683" w:rsidRDefault="0060481C" w:rsidP="0060481C">
            <w:pPr>
              <w:spacing w:line="240" w:lineRule="auto"/>
              <w:rPr>
                <w:rFonts w:cs="Times New Roman"/>
                <w:sz w:val="20"/>
                <w:szCs w:val="20"/>
              </w:rPr>
            </w:pPr>
            <w:r w:rsidRPr="006D0683">
              <w:rPr>
                <w:rFonts w:cs="Times New Roman"/>
                <w:sz w:val="20"/>
                <w:szCs w:val="20"/>
              </w:rPr>
              <w:t>UAM 25491</w:t>
            </w:r>
          </w:p>
        </w:tc>
        <w:tc>
          <w:tcPr>
            <w:tcW w:w="351" w:type="pct"/>
          </w:tcPr>
          <w:p w14:paraId="5ADC1C38"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49336CF4"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KF819312</w:t>
            </w:r>
          </w:p>
        </w:tc>
        <w:tc>
          <w:tcPr>
            <w:tcW w:w="312" w:type="pct"/>
          </w:tcPr>
          <w:p w14:paraId="54E7B9F6"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58D5ECBB" w14:textId="77777777" w:rsidR="0060481C" w:rsidRPr="00641672" w:rsidRDefault="0060481C" w:rsidP="0060481C">
            <w:pPr>
              <w:spacing w:line="240" w:lineRule="auto"/>
              <w:rPr>
                <w:rFonts w:cs="Times New Roman"/>
                <w:b/>
                <w:bCs/>
                <w:sz w:val="20"/>
                <w:szCs w:val="20"/>
              </w:rPr>
            </w:pPr>
            <w:r w:rsidRPr="006D0683">
              <w:rPr>
                <w:rFonts w:cs="Times New Roman"/>
                <w:sz w:val="20"/>
                <w:szCs w:val="20"/>
              </w:rPr>
              <w:t>Philippines</w:t>
            </w:r>
          </w:p>
        </w:tc>
        <w:tc>
          <w:tcPr>
            <w:tcW w:w="1382" w:type="pct"/>
            <w:noWrap/>
          </w:tcPr>
          <w:p w14:paraId="21E79E06" w14:textId="77777777" w:rsidR="0060481C" w:rsidRPr="006D0683" w:rsidRDefault="0060481C" w:rsidP="0060481C">
            <w:pPr>
              <w:spacing w:line="240" w:lineRule="auto"/>
              <w:rPr>
                <w:rFonts w:cs="Times New Roman"/>
                <w:sz w:val="20"/>
                <w:szCs w:val="20"/>
              </w:rPr>
            </w:pPr>
            <w:r w:rsidRPr="006D0683">
              <w:rPr>
                <w:rFonts w:cs="Times New Roman"/>
                <w:sz w:val="20"/>
                <w:szCs w:val="20"/>
              </w:rPr>
              <w:t>Olango, The Philippines</w:t>
            </w:r>
          </w:p>
        </w:tc>
        <w:tc>
          <w:tcPr>
            <w:tcW w:w="392" w:type="pct"/>
            <w:noWrap/>
          </w:tcPr>
          <w:p w14:paraId="4DA608B9"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75A9720D"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00895C8E"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49364E6F" w14:textId="77777777" w:rsidTr="00B803D7">
        <w:trPr>
          <w:trHeight w:val="290"/>
        </w:trPr>
        <w:tc>
          <w:tcPr>
            <w:tcW w:w="565" w:type="pct"/>
            <w:noWrap/>
          </w:tcPr>
          <w:p w14:paraId="79C22A3E" w14:textId="77777777" w:rsidR="0060481C" w:rsidRPr="006D0683" w:rsidRDefault="0060481C" w:rsidP="0060481C">
            <w:pPr>
              <w:spacing w:line="240" w:lineRule="auto"/>
              <w:rPr>
                <w:rFonts w:cs="Times New Roman"/>
                <w:sz w:val="20"/>
                <w:szCs w:val="20"/>
              </w:rPr>
            </w:pPr>
            <w:r w:rsidRPr="006D0683">
              <w:rPr>
                <w:rFonts w:cs="Times New Roman"/>
                <w:sz w:val="20"/>
                <w:szCs w:val="20"/>
              </w:rPr>
              <w:t>UAM25211</w:t>
            </w:r>
          </w:p>
        </w:tc>
        <w:tc>
          <w:tcPr>
            <w:tcW w:w="351" w:type="pct"/>
          </w:tcPr>
          <w:p w14:paraId="28DB8280" w14:textId="77777777" w:rsidR="0060481C" w:rsidRPr="006D0683" w:rsidRDefault="0060481C" w:rsidP="0060481C">
            <w:pPr>
              <w:spacing w:line="240" w:lineRule="auto"/>
              <w:rPr>
                <w:rFonts w:cs="Times New Roman"/>
                <w:sz w:val="20"/>
                <w:szCs w:val="20"/>
              </w:rPr>
            </w:pPr>
            <w:r>
              <w:rPr>
                <w:rFonts w:cs="Times New Roman"/>
                <w:i/>
                <w:iCs/>
                <w:sz w:val="20"/>
                <w:szCs w:val="20"/>
              </w:rPr>
              <w:t>jugularis</w:t>
            </w:r>
          </w:p>
        </w:tc>
        <w:tc>
          <w:tcPr>
            <w:tcW w:w="469" w:type="pct"/>
            <w:noWrap/>
          </w:tcPr>
          <w:p w14:paraId="082A2F03"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KF819314</w:t>
            </w:r>
          </w:p>
        </w:tc>
        <w:tc>
          <w:tcPr>
            <w:tcW w:w="312" w:type="pct"/>
          </w:tcPr>
          <w:p w14:paraId="555A36A4"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00EF2665"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71A0AAFC" w14:textId="77777777" w:rsidR="0060481C" w:rsidRPr="006D0683" w:rsidRDefault="0060481C" w:rsidP="0060481C">
            <w:pPr>
              <w:spacing w:line="240" w:lineRule="auto"/>
              <w:rPr>
                <w:rFonts w:cs="Times New Roman"/>
                <w:sz w:val="20"/>
                <w:szCs w:val="20"/>
              </w:rPr>
            </w:pPr>
            <w:r w:rsidRPr="006D0683">
              <w:rPr>
                <w:rFonts w:cs="Times New Roman"/>
                <w:sz w:val="20"/>
                <w:szCs w:val="20"/>
              </w:rPr>
              <w:t>Negros, The Philippines</w:t>
            </w:r>
          </w:p>
        </w:tc>
        <w:tc>
          <w:tcPr>
            <w:tcW w:w="392" w:type="pct"/>
            <w:noWrap/>
          </w:tcPr>
          <w:p w14:paraId="3BCC6B87"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2C45E14D"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0FE116D9"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6336D26B" w14:textId="77777777" w:rsidTr="00B803D7">
        <w:trPr>
          <w:trHeight w:val="290"/>
        </w:trPr>
        <w:tc>
          <w:tcPr>
            <w:tcW w:w="565" w:type="pct"/>
            <w:noWrap/>
          </w:tcPr>
          <w:p w14:paraId="436BDCBA" w14:textId="77777777" w:rsidR="0060481C" w:rsidRPr="006D0683" w:rsidRDefault="0060481C" w:rsidP="0060481C">
            <w:pPr>
              <w:spacing w:line="240" w:lineRule="auto"/>
              <w:rPr>
                <w:rFonts w:cs="Times New Roman"/>
                <w:sz w:val="20"/>
                <w:szCs w:val="20"/>
              </w:rPr>
            </w:pPr>
            <w:r w:rsidRPr="006D0683">
              <w:rPr>
                <w:rFonts w:cs="Times New Roman"/>
                <w:sz w:val="20"/>
                <w:szCs w:val="20"/>
              </w:rPr>
              <w:t>UAM 25337</w:t>
            </w:r>
          </w:p>
        </w:tc>
        <w:tc>
          <w:tcPr>
            <w:tcW w:w="351" w:type="pct"/>
          </w:tcPr>
          <w:p w14:paraId="1BFFB4B2" w14:textId="77777777" w:rsidR="0060481C" w:rsidRPr="006D0683" w:rsidRDefault="0060481C" w:rsidP="0060481C">
            <w:pPr>
              <w:spacing w:line="240" w:lineRule="auto"/>
              <w:rPr>
                <w:rFonts w:cs="Times New Roman"/>
                <w:sz w:val="20"/>
                <w:szCs w:val="20"/>
              </w:rPr>
            </w:pPr>
            <w:proofErr w:type="spellStart"/>
            <w:r>
              <w:rPr>
                <w:rFonts w:cs="Times New Roman"/>
                <w:i/>
                <w:iCs/>
                <w:sz w:val="20"/>
                <w:szCs w:val="20"/>
              </w:rPr>
              <w:t>obscurior</w:t>
            </w:r>
            <w:proofErr w:type="spellEnd"/>
          </w:p>
        </w:tc>
        <w:tc>
          <w:tcPr>
            <w:tcW w:w="469" w:type="pct"/>
            <w:noWrap/>
          </w:tcPr>
          <w:p w14:paraId="3BC3E46F"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KF819321</w:t>
            </w:r>
          </w:p>
        </w:tc>
        <w:tc>
          <w:tcPr>
            <w:tcW w:w="312" w:type="pct"/>
          </w:tcPr>
          <w:p w14:paraId="651F5302"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7DC06803"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596337B2" w14:textId="77777777" w:rsidR="0060481C" w:rsidRPr="006D0683" w:rsidRDefault="0060481C" w:rsidP="0060481C">
            <w:pPr>
              <w:spacing w:line="240" w:lineRule="auto"/>
              <w:rPr>
                <w:rFonts w:cs="Times New Roman"/>
                <w:sz w:val="20"/>
                <w:szCs w:val="20"/>
              </w:rPr>
            </w:pPr>
            <w:r w:rsidRPr="006D0683">
              <w:rPr>
                <w:rFonts w:cs="Times New Roman"/>
                <w:sz w:val="20"/>
                <w:szCs w:val="20"/>
              </w:rPr>
              <w:t>Luzon, The Philippines</w:t>
            </w:r>
          </w:p>
        </w:tc>
        <w:tc>
          <w:tcPr>
            <w:tcW w:w="392" w:type="pct"/>
            <w:noWrap/>
          </w:tcPr>
          <w:p w14:paraId="4E5C8433"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4E487EE1"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4E385C39"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51376969" w14:textId="77777777" w:rsidTr="00B803D7">
        <w:trPr>
          <w:trHeight w:val="290"/>
        </w:trPr>
        <w:tc>
          <w:tcPr>
            <w:tcW w:w="565" w:type="pct"/>
            <w:noWrap/>
          </w:tcPr>
          <w:p w14:paraId="4933394C" w14:textId="77777777" w:rsidR="0060481C" w:rsidRPr="006D0683" w:rsidRDefault="0060481C" w:rsidP="0060481C">
            <w:pPr>
              <w:spacing w:line="240" w:lineRule="auto"/>
              <w:rPr>
                <w:rFonts w:cs="Times New Roman"/>
                <w:sz w:val="20"/>
                <w:szCs w:val="20"/>
              </w:rPr>
            </w:pPr>
            <w:r w:rsidRPr="006D0683">
              <w:rPr>
                <w:rFonts w:cs="Times New Roman"/>
                <w:sz w:val="20"/>
                <w:szCs w:val="20"/>
              </w:rPr>
              <w:lastRenderedPageBreak/>
              <w:t>UAM 27650</w:t>
            </w:r>
          </w:p>
        </w:tc>
        <w:tc>
          <w:tcPr>
            <w:tcW w:w="351" w:type="pct"/>
          </w:tcPr>
          <w:p w14:paraId="4D29FE10" w14:textId="77777777" w:rsidR="0060481C" w:rsidRPr="00D9138C" w:rsidRDefault="0060481C" w:rsidP="0060481C">
            <w:pPr>
              <w:spacing w:line="240" w:lineRule="auto"/>
              <w:rPr>
                <w:rFonts w:cs="Times New Roman"/>
                <w:i/>
                <w:iCs/>
                <w:sz w:val="20"/>
                <w:szCs w:val="20"/>
              </w:rPr>
            </w:pPr>
            <w:proofErr w:type="spellStart"/>
            <w:r>
              <w:rPr>
                <w:rFonts w:cs="Times New Roman"/>
                <w:i/>
                <w:iCs/>
                <w:sz w:val="20"/>
                <w:szCs w:val="20"/>
              </w:rPr>
              <w:t>obscurior</w:t>
            </w:r>
            <w:proofErr w:type="spellEnd"/>
          </w:p>
        </w:tc>
        <w:tc>
          <w:tcPr>
            <w:tcW w:w="469" w:type="pct"/>
            <w:noWrap/>
          </w:tcPr>
          <w:p w14:paraId="5F048367" w14:textId="77777777" w:rsidR="0060481C" w:rsidRPr="006D0683" w:rsidRDefault="0060481C" w:rsidP="0060481C">
            <w:pPr>
              <w:spacing w:line="240" w:lineRule="auto"/>
              <w:rPr>
                <w:rFonts w:cs="Times New Roman"/>
                <w:sz w:val="20"/>
                <w:szCs w:val="20"/>
              </w:rPr>
            </w:pPr>
            <w:r w:rsidRPr="006D0683">
              <w:rPr>
                <w:rFonts w:cs="Times New Roman"/>
                <w:sz w:val="20"/>
                <w:szCs w:val="20"/>
              </w:rPr>
              <w:t>KF819320</w:t>
            </w:r>
          </w:p>
        </w:tc>
        <w:tc>
          <w:tcPr>
            <w:tcW w:w="312" w:type="pct"/>
          </w:tcPr>
          <w:p w14:paraId="4B31ED38" w14:textId="77777777" w:rsidR="0060481C" w:rsidRPr="006D0683" w:rsidRDefault="0060481C" w:rsidP="0060481C">
            <w:pPr>
              <w:spacing w:line="240" w:lineRule="auto"/>
              <w:rPr>
                <w:rFonts w:cs="Times New Roman"/>
                <w:sz w:val="20"/>
                <w:szCs w:val="20"/>
              </w:rPr>
            </w:pPr>
            <w:r w:rsidRPr="006D0683">
              <w:rPr>
                <w:rFonts w:cs="Times New Roman"/>
                <w:sz w:val="20"/>
                <w:szCs w:val="20"/>
              </w:rPr>
              <w:t>697 bp</w:t>
            </w:r>
          </w:p>
        </w:tc>
        <w:tc>
          <w:tcPr>
            <w:tcW w:w="711" w:type="pct"/>
          </w:tcPr>
          <w:p w14:paraId="55665F46" w14:textId="77777777" w:rsidR="0060481C" w:rsidRPr="006D0683" w:rsidRDefault="0060481C" w:rsidP="0060481C">
            <w:pPr>
              <w:spacing w:line="240" w:lineRule="auto"/>
              <w:rPr>
                <w:rFonts w:cs="Times New Roman"/>
                <w:sz w:val="20"/>
                <w:szCs w:val="20"/>
              </w:rPr>
            </w:pPr>
            <w:r w:rsidRPr="006D0683">
              <w:rPr>
                <w:rFonts w:cs="Times New Roman"/>
                <w:sz w:val="20"/>
                <w:szCs w:val="20"/>
              </w:rPr>
              <w:t>Philippines</w:t>
            </w:r>
          </w:p>
        </w:tc>
        <w:tc>
          <w:tcPr>
            <w:tcW w:w="1382" w:type="pct"/>
            <w:noWrap/>
          </w:tcPr>
          <w:p w14:paraId="5361E9C7" w14:textId="77777777" w:rsidR="0060481C" w:rsidRPr="006D0683" w:rsidRDefault="0060481C" w:rsidP="0060481C">
            <w:pPr>
              <w:spacing w:line="240" w:lineRule="auto"/>
              <w:rPr>
                <w:rFonts w:cs="Times New Roman"/>
                <w:sz w:val="20"/>
                <w:szCs w:val="20"/>
              </w:rPr>
            </w:pPr>
            <w:r w:rsidRPr="006D0683">
              <w:rPr>
                <w:rFonts w:cs="Times New Roman"/>
                <w:sz w:val="20"/>
                <w:szCs w:val="20"/>
              </w:rPr>
              <w:t>Luzon, The Philippines</w:t>
            </w:r>
          </w:p>
        </w:tc>
        <w:tc>
          <w:tcPr>
            <w:tcW w:w="392" w:type="pct"/>
            <w:noWrap/>
          </w:tcPr>
          <w:p w14:paraId="6E525FF7"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69387D6A"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373040EC"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AuthorYear="1"&gt;&lt;Author&gt;Campbell&lt;/Author&gt;&lt;Year&gt;2013&lt;/Year&gt;&lt;RecNum&gt;8058&lt;/RecNum&gt;&lt;DisplayText&gt;Campbell (2013)&lt;/DisplayText&gt;&lt;record&gt;&lt;rec-number&gt;8058&lt;/rec-number&gt;&lt;foreign-keys&gt;&lt;key app="EN" db-id="t5vr00vw5fdepsezdxkvt9wlef9ave9eaatt" timestamp="1641227816" guid="602d3e8a-e774-4121-b962-172b03e43a09"&gt;8058&lt;/key&gt;&lt;/foreign-keys&gt;&lt;ref-type name="Thesis"&gt;32&lt;/ref-type&gt;&lt;contributors&gt;&lt;authors&gt;&lt;author&gt;Campbell, Kyle K.&lt;/author&gt;&lt;/authors&gt;&lt;tertiary-authors&gt;&lt;author&gt;Winker, Kevin&lt;/author&gt;&lt;/tertiary-authors&gt;&lt;/contributors&gt;&lt;titles&gt;&lt;title&gt;Evolution in a tropical archipelago: Comparisons within and among 50 species of Philippine birds&lt;/title&gt;&lt;secondary-title&gt;Department of Biology and Wildlife&lt;/secondary-title&gt;&lt;/titles&gt;&lt;volume&gt;Master of Science&lt;/volume&gt;&lt;dates&gt;&lt;year&gt;2013&lt;/year&gt;&lt;/dates&gt;&lt;publisher&gt;University of Alaska Fairbanks&lt;/publisher&gt;&lt;isbn&gt;1303707594&lt;/isbn&gt;&lt;urls&gt;&lt;/urls&gt;&lt;/record&gt;&lt;/Cite&gt;&lt;/EndNote&gt;</w:instrText>
            </w:r>
            <w:r w:rsidRPr="006D0683">
              <w:rPr>
                <w:rFonts w:cs="Times New Roman"/>
                <w:sz w:val="20"/>
                <w:szCs w:val="20"/>
              </w:rPr>
              <w:fldChar w:fldCharType="separate"/>
            </w:r>
            <w:r w:rsidRPr="006D0683">
              <w:rPr>
                <w:rFonts w:cs="Times New Roman"/>
                <w:noProof/>
                <w:sz w:val="20"/>
                <w:szCs w:val="20"/>
              </w:rPr>
              <w:t>Campbell (2013)</w:t>
            </w:r>
            <w:r w:rsidRPr="006D0683">
              <w:rPr>
                <w:rFonts w:cs="Times New Roman"/>
                <w:sz w:val="20"/>
                <w:szCs w:val="20"/>
              </w:rPr>
              <w:fldChar w:fldCharType="end"/>
            </w:r>
          </w:p>
        </w:tc>
      </w:tr>
      <w:tr w:rsidR="0060481C" w:rsidRPr="006D0683" w14:paraId="764328F7" w14:textId="77777777" w:rsidTr="00B803D7">
        <w:trPr>
          <w:trHeight w:val="290"/>
        </w:trPr>
        <w:tc>
          <w:tcPr>
            <w:tcW w:w="565" w:type="pct"/>
            <w:noWrap/>
          </w:tcPr>
          <w:p w14:paraId="55D3CC84" w14:textId="77777777" w:rsidR="0060481C" w:rsidRPr="006D0683" w:rsidRDefault="0060481C" w:rsidP="0060481C">
            <w:pPr>
              <w:spacing w:line="240" w:lineRule="auto"/>
              <w:rPr>
                <w:rFonts w:cs="Times New Roman"/>
                <w:sz w:val="20"/>
                <w:szCs w:val="20"/>
              </w:rPr>
            </w:pPr>
            <w:r w:rsidRPr="006D0683">
              <w:rPr>
                <w:rFonts w:cs="Times New Roman"/>
                <w:sz w:val="20"/>
                <w:szCs w:val="20"/>
              </w:rPr>
              <w:t>UWBM 58787</w:t>
            </w:r>
          </w:p>
        </w:tc>
        <w:tc>
          <w:tcPr>
            <w:tcW w:w="351" w:type="pct"/>
          </w:tcPr>
          <w:p w14:paraId="3959C8F5" w14:textId="77777777" w:rsidR="0060481C" w:rsidRPr="006D0683" w:rsidRDefault="0060481C" w:rsidP="0060481C">
            <w:pPr>
              <w:spacing w:line="240" w:lineRule="auto"/>
              <w:rPr>
                <w:rFonts w:cs="Times New Roman"/>
                <w:sz w:val="20"/>
                <w:szCs w:val="20"/>
              </w:rPr>
            </w:pPr>
            <w:proofErr w:type="spellStart"/>
            <w:r>
              <w:rPr>
                <w:rFonts w:cs="Times New Roman"/>
                <w:i/>
                <w:iCs/>
                <w:sz w:val="20"/>
                <w:szCs w:val="20"/>
              </w:rPr>
              <w:t>flavigastra</w:t>
            </w:r>
            <w:proofErr w:type="spellEnd"/>
          </w:p>
        </w:tc>
        <w:tc>
          <w:tcPr>
            <w:tcW w:w="469" w:type="pct"/>
            <w:noWrap/>
          </w:tcPr>
          <w:p w14:paraId="447F3326" w14:textId="77777777" w:rsidR="0060481C" w:rsidRPr="006D0683" w:rsidRDefault="0060481C" w:rsidP="0060481C">
            <w:pPr>
              <w:spacing w:line="240" w:lineRule="auto"/>
              <w:rPr>
                <w:rFonts w:cs="Times New Roman"/>
                <w:sz w:val="20"/>
                <w:szCs w:val="20"/>
              </w:rPr>
            </w:pPr>
            <w:r w:rsidRPr="006D0683">
              <w:rPr>
                <w:rFonts w:cs="Times New Roman"/>
                <w:sz w:val="20"/>
                <w:szCs w:val="20"/>
              </w:rPr>
              <w:t>DQ469068</w:t>
            </w:r>
          </w:p>
        </w:tc>
        <w:tc>
          <w:tcPr>
            <w:tcW w:w="312" w:type="pct"/>
          </w:tcPr>
          <w:p w14:paraId="5EDA11F8" w14:textId="77777777" w:rsidR="0060481C" w:rsidRPr="006D0683" w:rsidRDefault="0060481C" w:rsidP="0060481C">
            <w:pPr>
              <w:spacing w:line="240" w:lineRule="auto"/>
              <w:rPr>
                <w:rFonts w:cs="Times New Roman"/>
                <w:sz w:val="20"/>
                <w:szCs w:val="20"/>
              </w:rPr>
            </w:pPr>
            <w:r w:rsidRPr="006D0683">
              <w:rPr>
                <w:rFonts w:cs="Times New Roman"/>
                <w:sz w:val="20"/>
                <w:szCs w:val="20"/>
              </w:rPr>
              <w:t>820 bp</w:t>
            </w:r>
          </w:p>
        </w:tc>
        <w:tc>
          <w:tcPr>
            <w:tcW w:w="711" w:type="pct"/>
          </w:tcPr>
          <w:p w14:paraId="6EF036C6" w14:textId="77777777" w:rsidR="0060481C" w:rsidRPr="006D0683" w:rsidRDefault="0060481C" w:rsidP="0060481C">
            <w:pPr>
              <w:spacing w:line="240" w:lineRule="auto"/>
              <w:rPr>
                <w:rFonts w:cs="Times New Roman"/>
                <w:sz w:val="20"/>
                <w:szCs w:val="20"/>
              </w:rPr>
            </w:pPr>
            <w:r>
              <w:rPr>
                <w:rFonts w:cs="Times New Roman"/>
                <w:sz w:val="20"/>
                <w:szCs w:val="20"/>
              </w:rPr>
              <w:t>Solomon Islands</w:t>
            </w:r>
          </w:p>
        </w:tc>
        <w:tc>
          <w:tcPr>
            <w:tcW w:w="1382" w:type="pct"/>
            <w:noWrap/>
          </w:tcPr>
          <w:p w14:paraId="10724869"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Garanga</w:t>
            </w:r>
            <w:proofErr w:type="spellEnd"/>
            <w:r w:rsidRPr="006D0683">
              <w:rPr>
                <w:rFonts w:cs="Times New Roman"/>
                <w:sz w:val="20"/>
                <w:szCs w:val="20"/>
              </w:rPr>
              <w:t xml:space="preserve"> River, Isabel Island, Solomon Islands</w:t>
            </w:r>
          </w:p>
        </w:tc>
        <w:tc>
          <w:tcPr>
            <w:tcW w:w="392" w:type="pct"/>
            <w:noWrap/>
          </w:tcPr>
          <w:p w14:paraId="0B50AF00" w14:textId="77777777" w:rsidR="0060481C" w:rsidRPr="006D0683" w:rsidRDefault="0060481C" w:rsidP="0060481C">
            <w:pPr>
              <w:spacing w:line="240" w:lineRule="auto"/>
              <w:rPr>
                <w:rFonts w:cs="Times New Roman"/>
                <w:sz w:val="20"/>
                <w:szCs w:val="20"/>
              </w:rPr>
            </w:pPr>
            <w:r w:rsidRPr="006D0683">
              <w:rPr>
                <w:rFonts w:cs="Times New Roman"/>
                <w:sz w:val="20"/>
                <w:szCs w:val="20"/>
              </w:rPr>
              <w:t>-8.0783</w:t>
            </w:r>
          </w:p>
        </w:tc>
        <w:tc>
          <w:tcPr>
            <w:tcW w:w="392" w:type="pct"/>
            <w:noWrap/>
          </w:tcPr>
          <w:p w14:paraId="31565816" w14:textId="77777777" w:rsidR="0060481C" w:rsidRPr="006D0683" w:rsidRDefault="0060481C" w:rsidP="0060481C">
            <w:pPr>
              <w:spacing w:line="240" w:lineRule="auto"/>
              <w:rPr>
                <w:rFonts w:cs="Times New Roman"/>
                <w:sz w:val="20"/>
                <w:szCs w:val="20"/>
              </w:rPr>
            </w:pPr>
            <w:r w:rsidRPr="006D0683">
              <w:rPr>
                <w:rFonts w:cs="Times New Roman"/>
                <w:sz w:val="20"/>
                <w:szCs w:val="20"/>
              </w:rPr>
              <w:t>159.4593</w:t>
            </w:r>
          </w:p>
        </w:tc>
        <w:tc>
          <w:tcPr>
            <w:tcW w:w="425" w:type="pct"/>
          </w:tcPr>
          <w:p w14:paraId="587E0999"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AuthorYear="1"&gt;&lt;Author&gt;Smith&lt;/Author&gt;&lt;Year&gt;2007&lt;/Year&gt;&lt;RecNum&gt;7008&lt;/RecNum&gt;&lt;DisplayText&gt;Smith and Filardi (2007)&lt;/DisplayText&gt;&lt;record&gt;&lt;rec-number&gt;7008&lt;/rec-number&gt;&lt;foreign-keys&gt;&lt;key app="EN" db-id="t5vr00vw5fdepsezdxkvt9wlef9ave9eaatt" timestamp="1641226613" guid="c852bd7e-b1cf-4a7e-b6e1-81a7c4bbc3b0"&gt;7008&lt;/key&gt;&lt;/foreign-keys&gt;&lt;ref-type name="Journal Article"&gt;17&lt;/ref-type&gt;&lt;contributors&gt;&lt;authors&gt;&lt;author&gt;Smith, Catherine E.&lt;/author&gt;&lt;author&gt;Filardi, Christopher E.&lt;/author&gt;&lt;/authors&gt;&lt;/contributors&gt;&lt;titles&gt;&lt;title&gt;Patterns of molecular and morphological variation in some Solomon Island land birds&lt;/title&gt;&lt;secondary-title&gt;The Auk&lt;/secondary-title&gt;&lt;/titles&gt;&lt;periodical&gt;&lt;full-title&gt;The Auk&lt;/full-title&gt;&lt;/periodical&gt;&lt;pages&gt;479-493&lt;/pages&gt;&lt;volume&gt;124&lt;/volume&gt;&lt;number&gt;2&lt;/number&gt;&lt;dates&gt;&lt;year&gt;2007&lt;/year&gt;&lt;pub-dates&gt;&lt;date&gt;Apr&lt;/date&gt;&lt;/pub-dates&gt;&lt;/dates&gt;&lt;isbn&gt;0004-8038&lt;/isbn&gt;&lt;accession-num&gt;WOS:000246596400009&lt;/accession-num&gt;&lt;urls&gt;&lt;related-urls&gt;&lt;url&gt;&lt;style face="underline" font="default" size="100%"&gt;&amp;lt;Go to ISI&amp;gt;://WOS:000246596400009&lt;/style&gt;&lt;/url&gt;&lt;/related-urls&gt;&lt;/urls&gt;&lt;electronic-resource-num&gt;10.1642/0004-8038(2007)124[479:Pomamv]2.0.Co;2&lt;/electronic-resource-num&gt;&lt;/record&gt;&lt;/Cite&gt;&lt;/EndNote&gt;</w:instrText>
            </w:r>
            <w:r w:rsidRPr="006D0683">
              <w:rPr>
                <w:rFonts w:cs="Times New Roman"/>
                <w:sz w:val="20"/>
                <w:szCs w:val="20"/>
              </w:rPr>
              <w:fldChar w:fldCharType="separate"/>
            </w:r>
            <w:r w:rsidRPr="006D0683">
              <w:rPr>
                <w:rFonts w:cs="Times New Roman"/>
                <w:noProof/>
                <w:sz w:val="20"/>
                <w:szCs w:val="20"/>
              </w:rPr>
              <w:t>Smith and Filardi (2007)</w:t>
            </w:r>
            <w:r w:rsidRPr="006D0683">
              <w:rPr>
                <w:rFonts w:cs="Times New Roman"/>
                <w:sz w:val="20"/>
                <w:szCs w:val="20"/>
              </w:rPr>
              <w:fldChar w:fldCharType="end"/>
            </w:r>
          </w:p>
        </w:tc>
      </w:tr>
      <w:tr w:rsidR="0060481C" w:rsidRPr="006D0683" w14:paraId="6363180D" w14:textId="77777777" w:rsidTr="00B803D7">
        <w:trPr>
          <w:trHeight w:val="290"/>
        </w:trPr>
        <w:tc>
          <w:tcPr>
            <w:tcW w:w="565" w:type="pct"/>
            <w:noWrap/>
          </w:tcPr>
          <w:p w14:paraId="09878BA3" w14:textId="77777777" w:rsidR="0060481C" w:rsidRPr="006D0683" w:rsidRDefault="0060481C" w:rsidP="0060481C">
            <w:pPr>
              <w:spacing w:line="240" w:lineRule="auto"/>
              <w:rPr>
                <w:rFonts w:cs="Times New Roman"/>
                <w:sz w:val="20"/>
                <w:szCs w:val="20"/>
              </w:rPr>
            </w:pPr>
            <w:r w:rsidRPr="006D0683">
              <w:rPr>
                <w:rFonts w:cs="Times New Roman"/>
                <w:sz w:val="20"/>
                <w:szCs w:val="20"/>
              </w:rPr>
              <w:t>UWBM 60360</w:t>
            </w:r>
          </w:p>
        </w:tc>
        <w:tc>
          <w:tcPr>
            <w:tcW w:w="351" w:type="pct"/>
          </w:tcPr>
          <w:p w14:paraId="3004A217" w14:textId="77777777" w:rsidR="0060481C" w:rsidRPr="006D0683" w:rsidRDefault="0060481C" w:rsidP="0060481C">
            <w:pPr>
              <w:spacing w:line="240" w:lineRule="auto"/>
              <w:rPr>
                <w:rFonts w:cs="Times New Roman"/>
                <w:sz w:val="20"/>
                <w:szCs w:val="20"/>
              </w:rPr>
            </w:pPr>
            <w:proofErr w:type="spellStart"/>
            <w:r>
              <w:rPr>
                <w:rFonts w:cs="Times New Roman"/>
                <w:i/>
                <w:iCs/>
                <w:sz w:val="20"/>
                <w:szCs w:val="20"/>
              </w:rPr>
              <w:t>flavigastra</w:t>
            </w:r>
            <w:proofErr w:type="spellEnd"/>
          </w:p>
        </w:tc>
        <w:tc>
          <w:tcPr>
            <w:tcW w:w="469" w:type="pct"/>
            <w:noWrap/>
          </w:tcPr>
          <w:p w14:paraId="3CCB16D6" w14:textId="77777777" w:rsidR="0060481C" w:rsidRPr="006D0683" w:rsidRDefault="0060481C" w:rsidP="0060481C">
            <w:pPr>
              <w:spacing w:line="240" w:lineRule="auto"/>
              <w:rPr>
                <w:rFonts w:cs="Times New Roman"/>
                <w:sz w:val="20"/>
                <w:szCs w:val="20"/>
              </w:rPr>
            </w:pPr>
            <w:r w:rsidRPr="006D0683">
              <w:rPr>
                <w:rFonts w:cs="Times New Roman"/>
                <w:sz w:val="20"/>
                <w:szCs w:val="20"/>
              </w:rPr>
              <w:t>DQ469069</w:t>
            </w:r>
          </w:p>
        </w:tc>
        <w:tc>
          <w:tcPr>
            <w:tcW w:w="312" w:type="pct"/>
          </w:tcPr>
          <w:p w14:paraId="5637D859" w14:textId="77777777" w:rsidR="0060481C" w:rsidRPr="006D0683" w:rsidRDefault="0060481C" w:rsidP="0060481C">
            <w:pPr>
              <w:spacing w:line="240" w:lineRule="auto"/>
              <w:rPr>
                <w:rFonts w:cs="Times New Roman"/>
                <w:sz w:val="20"/>
                <w:szCs w:val="20"/>
              </w:rPr>
            </w:pPr>
            <w:r w:rsidRPr="006D0683">
              <w:rPr>
                <w:rFonts w:cs="Times New Roman"/>
                <w:sz w:val="20"/>
                <w:szCs w:val="20"/>
              </w:rPr>
              <w:t>820 bp</w:t>
            </w:r>
          </w:p>
        </w:tc>
        <w:tc>
          <w:tcPr>
            <w:tcW w:w="711" w:type="pct"/>
          </w:tcPr>
          <w:p w14:paraId="3773A88C" w14:textId="77777777" w:rsidR="0060481C" w:rsidRPr="006D0683" w:rsidRDefault="0060481C" w:rsidP="0060481C">
            <w:pPr>
              <w:spacing w:line="240" w:lineRule="auto"/>
              <w:rPr>
                <w:rFonts w:cs="Times New Roman"/>
                <w:sz w:val="20"/>
                <w:szCs w:val="20"/>
              </w:rPr>
            </w:pPr>
            <w:r>
              <w:rPr>
                <w:rFonts w:cs="Times New Roman"/>
                <w:sz w:val="20"/>
                <w:szCs w:val="20"/>
              </w:rPr>
              <w:t>Solomon Islands</w:t>
            </w:r>
          </w:p>
        </w:tc>
        <w:tc>
          <w:tcPr>
            <w:tcW w:w="1382" w:type="pct"/>
            <w:noWrap/>
          </w:tcPr>
          <w:p w14:paraId="6B15D102"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Kokomuruka</w:t>
            </w:r>
            <w:proofErr w:type="spellEnd"/>
            <w:r w:rsidRPr="006D0683">
              <w:rPr>
                <w:rFonts w:cs="Times New Roman"/>
                <w:sz w:val="20"/>
                <w:szCs w:val="20"/>
              </w:rPr>
              <w:t>, Guadalcanal Island, Solomon Islands</w:t>
            </w:r>
          </w:p>
        </w:tc>
        <w:tc>
          <w:tcPr>
            <w:tcW w:w="392" w:type="pct"/>
            <w:noWrap/>
          </w:tcPr>
          <w:p w14:paraId="3F0024E0" w14:textId="77777777" w:rsidR="0060481C" w:rsidRPr="006D0683" w:rsidRDefault="0060481C" w:rsidP="0060481C">
            <w:pPr>
              <w:spacing w:line="240" w:lineRule="auto"/>
              <w:rPr>
                <w:rFonts w:cs="Times New Roman"/>
                <w:sz w:val="20"/>
                <w:szCs w:val="20"/>
              </w:rPr>
            </w:pPr>
            <w:r w:rsidRPr="006D0683">
              <w:rPr>
                <w:rFonts w:cs="Times New Roman"/>
                <w:sz w:val="20"/>
                <w:szCs w:val="20"/>
              </w:rPr>
              <w:t>-9.5441</w:t>
            </w:r>
          </w:p>
        </w:tc>
        <w:tc>
          <w:tcPr>
            <w:tcW w:w="392" w:type="pct"/>
            <w:noWrap/>
          </w:tcPr>
          <w:p w14:paraId="039375A1" w14:textId="77777777" w:rsidR="0060481C" w:rsidRPr="006D0683" w:rsidRDefault="0060481C" w:rsidP="0060481C">
            <w:pPr>
              <w:spacing w:line="240" w:lineRule="auto"/>
              <w:rPr>
                <w:rFonts w:cs="Times New Roman"/>
                <w:sz w:val="20"/>
                <w:szCs w:val="20"/>
              </w:rPr>
            </w:pPr>
            <w:r w:rsidRPr="006D0683">
              <w:rPr>
                <w:rFonts w:cs="Times New Roman"/>
                <w:sz w:val="20"/>
                <w:szCs w:val="20"/>
              </w:rPr>
              <w:t>159.6381</w:t>
            </w:r>
          </w:p>
        </w:tc>
        <w:tc>
          <w:tcPr>
            <w:tcW w:w="425" w:type="pct"/>
          </w:tcPr>
          <w:p w14:paraId="4B144335"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AuthorYear="1"&gt;&lt;Author&gt;Smith&lt;/Author&gt;&lt;Year&gt;2007&lt;/Year&gt;&lt;RecNum&gt;7008&lt;/RecNum&gt;&lt;DisplayText&gt;Smith and Filardi (2007)&lt;/DisplayText&gt;&lt;record&gt;&lt;rec-number&gt;7008&lt;/rec-number&gt;&lt;foreign-keys&gt;&lt;key app="EN" db-id="t5vr00vw5fdepsezdxkvt9wlef9ave9eaatt" timestamp="1641226613" guid="c852bd7e-b1cf-4a7e-b6e1-81a7c4bbc3b0"&gt;7008&lt;/key&gt;&lt;/foreign-keys&gt;&lt;ref-type name="Journal Article"&gt;17&lt;/ref-type&gt;&lt;contributors&gt;&lt;authors&gt;&lt;author&gt;Smith, Catherine E.&lt;/author&gt;&lt;author&gt;Filardi, Christopher E.&lt;/author&gt;&lt;/authors&gt;&lt;/contributors&gt;&lt;titles&gt;&lt;title&gt;Patterns of molecular and morphological variation in some Solomon Island land birds&lt;/title&gt;&lt;secondary-title&gt;The Auk&lt;/secondary-title&gt;&lt;/titles&gt;&lt;periodical&gt;&lt;full-title&gt;The Auk&lt;/full-title&gt;&lt;/periodical&gt;&lt;pages&gt;479-493&lt;/pages&gt;&lt;volume&gt;124&lt;/volume&gt;&lt;number&gt;2&lt;/number&gt;&lt;dates&gt;&lt;year&gt;2007&lt;/year&gt;&lt;pub-dates&gt;&lt;date&gt;Apr&lt;/date&gt;&lt;/pub-dates&gt;&lt;/dates&gt;&lt;isbn&gt;0004-8038&lt;/isbn&gt;&lt;accession-num&gt;WOS:000246596400009&lt;/accession-num&gt;&lt;urls&gt;&lt;related-urls&gt;&lt;url&gt;&lt;style face="underline" font="default" size="100%"&gt;&amp;lt;Go to ISI&amp;gt;://WOS:000246596400009&lt;/style&gt;&lt;/url&gt;&lt;/related-urls&gt;&lt;/urls&gt;&lt;electronic-resource-num&gt;10.1642/0004-8038(2007)124[479:Pomamv]2.0.Co;2&lt;/electronic-resource-num&gt;&lt;/record&gt;&lt;/Cite&gt;&lt;/EndNote&gt;</w:instrText>
            </w:r>
            <w:r w:rsidRPr="006D0683">
              <w:rPr>
                <w:rFonts w:cs="Times New Roman"/>
                <w:sz w:val="20"/>
                <w:szCs w:val="20"/>
              </w:rPr>
              <w:fldChar w:fldCharType="separate"/>
            </w:r>
            <w:r w:rsidRPr="006D0683">
              <w:rPr>
                <w:rFonts w:cs="Times New Roman"/>
                <w:noProof/>
                <w:sz w:val="20"/>
                <w:szCs w:val="20"/>
              </w:rPr>
              <w:t>Smith and Filardi (2007)</w:t>
            </w:r>
            <w:r w:rsidRPr="006D0683">
              <w:rPr>
                <w:rFonts w:cs="Times New Roman"/>
                <w:sz w:val="20"/>
                <w:szCs w:val="20"/>
              </w:rPr>
              <w:fldChar w:fldCharType="end"/>
            </w:r>
          </w:p>
        </w:tc>
      </w:tr>
      <w:tr w:rsidR="0060481C" w:rsidRPr="006D0683" w14:paraId="661824C7" w14:textId="77777777" w:rsidTr="00B803D7">
        <w:trPr>
          <w:trHeight w:val="290"/>
        </w:trPr>
        <w:tc>
          <w:tcPr>
            <w:tcW w:w="565" w:type="pct"/>
            <w:noWrap/>
          </w:tcPr>
          <w:p w14:paraId="6B9E95B8" w14:textId="77777777" w:rsidR="0060481C" w:rsidRPr="006D0683" w:rsidRDefault="0060481C" w:rsidP="0060481C">
            <w:pPr>
              <w:spacing w:line="240" w:lineRule="auto"/>
              <w:rPr>
                <w:rFonts w:cs="Times New Roman"/>
                <w:sz w:val="20"/>
                <w:szCs w:val="20"/>
              </w:rPr>
            </w:pPr>
            <w:r w:rsidRPr="006D0683">
              <w:rPr>
                <w:rFonts w:cs="Times New Roman"/>
                <w:sz w:val="20"/>
                <w:szCs w:val="20"/>
              </w:rPr>
              <w:t>UWBM 63225</w:t>
            </w:r>
          </w:p>
        </w:tc>
        <w:tc>
          <w:tcPr>
            <w:tcW w:w="351" w:type="pct"/>
          </w:tcPr>
          <w:p w14:paraId="3DE29C5F" w14:textId="77777777" w:rsidR="0060481C" w:rsidRPr="00D9138C" w:rsidRDefault="0060481C" w:rsidP="0060481C">
            <w:pPr>
              <w:spacing w:line="240" w:lineRule="auto"/>
              <w:rPr>
                <w:rFonts w:cs="Times New Roman"/>
                <w:sz w:val="20"/>
                <w:szCs w:val="20"/>
              </w:rPr>
            </w:pPr>
            <w:proofErr w:type="spellStart"/>
            <w:r>
              <w:rPr>
                <w:rFonts w:cs="Times New Roman"/>
                <w:i/>
                <w:iCs/>
                <w:sz w:val="20"/>
                <w:szCs w:val="20"/>
              </w:rPr>
              <w:t>flavigastra</w:t>
            </w:r>
            <w:proofErr w:type="spellEnd"/>
          </w:p>
        </w:tc>
        <w:tc>
          <w:tcPr>
            <w:tcW w:w="469" w:type="pct"/>
            <w:noWrap/>
          </w:tcPr>
          <w:p w14:paraId="3995AAF9" w14:textId="77777777" w:rsidR="0060481C" w:rsidRPr="006D0683" w:rsidRDefault="0060481C" w:rsidP="0060481C">
            <w:pPr>
              <w:spacing w:line="240" w:lineRule="auto"/>
              <w:rPr>
                <w:rFonts w:cs="Times New Roman"/>
                <w:sz w:val="20"/>
                <w:szCs w:val="20"/>
              </w:rPr>
            </w:pPr>
            <w:r w:rsidRPr="006D0683">
              <w:rPr>
                <w:rFonts w:cs="Times New Roman"/>
                <w:sz w:val="20"/>
                <w:szCs w:val="20"/>
              </w:rPr>
              <w:t>DQ469067</w:t>
            </w:r>
          </w:p>
        </w:tc>
        <w:tc>
          <w:tcPr>
            <w:tcW w:w="312" w:type="pct"/>
          </w:tcPr>
          <w:p w14:paraId="3DCCF0B8" w14:textId="77777777" w:rsidR="0060481C" w:rsidRPr="006D0683" w:rsidRDefault="0060481C" w:rsidP="0060481C">
            <w:pPr>
              <w:spacing w:line="240" w:lineRule="auto"/>
              <w:rPr>
                <w:rFonts w:cs="Times New Roman"/>
                <w:sz w:val="20"/>
                <w:szCs w:val="20"/>
              </w:rPr>
            </w:pPr>
            <w:r w:rsidRPr="006D0683">
              <w:rPr>
                <w:rFonts w:cs="Times New Roman"/>
                <w:sz w:val="20"/>
                <w:szCs w:val="20"/>
              </w:rPr>
              <w:t>820 bp</w:t>
            </w:r>
          </w:p>
        </w:tc>
        <w:tc>
          <w:tcPr>
            <w:tcW w:w="711" w:type="pct"/>
          </w:tcPr>
          <w:p w14:paraId="7A3B89A6" w14:textId="77777777" w:rsidR="0060481C" w:rsidRPr="006D0683" w:rsidRDefault="0060481C" w:rsidP="0060481C">
            <w:pPr>
              <w:spacing w:line="240" w:lineRule="auto"/>
              <w:rPr>
                <w:rFonts w:cs="Times New Roman"/>
                <w:sz w:val="20"/>
                <w:szCs w:val="20"/>
              </w:rPr>
            </w:pPr>
            <w:r>
              <w:rPr>
                <w:rFonts w:cs="Times New Roman"/>
                <w:sz w:val="20"/>
                <w:szCs w:val="20"/>
              </w:rPr>
              <w:t>Solomon Islands</w:t>
            </w:r>
          </w:p>
        </w:tc>
        <w:tc>
          <w:tcPr>
            <w:tcW w:w="1382" w:type="pct"/>
            <w:noWrap/>
          </w:tcPr>
          <w:p w14:paraId="591C9818"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Moli</w:t>
            </w:r>
            <w:proofErr w:type="spellEnd"/>
            <w:r w:rsidRPr="006D0683">
              <w:rPr>
                <w:rFonts w:cs="Times New Roman"/>
                <w:sz w:val="20"/>
                <w:szCs w:val="20"/>
              </w:rPr>
              <w:t>, Choiseul Island, Solomon Islands</w:t>
            </w:r>
          </w:p>
        </w:tc>
        <w:tc>
          <w:tcPr>
            <w:tcW w:w="392" w:type="pct"/>
            <w:noWrap/>
          </w:tcPr>
          <w:p w14:paraId="3903B50C" w14:textId="77777777" w:rsidR="0060481C" w:rsidRPr="006D0683" w:rsidRDefault="0060481C" w:rsidP="0060481C">
            <w:pPr>
              <w:spacing w:line="240" w:lineRule="auto"/>
              <w:rPr>
                <w:rFonts w:cs="Times New Roman"/>
                <w:sz w:val="20"/>
                <w:szCs w:val="20"/>
              </w:rPr>
            </w:pPr>
            <w:r w:rsidRPr="006D0683">
              <w:rPr>
                <w:rFonts w:cs="Times New Roman"/>
                <w:sz w:val="20"/>
                <w:szCs w:val="20"/>
              </w:rPr>
              <w:t>-6.815</w:t>
            </w:r>
          </w:p>
        </w:tc>
        <w:tc>
          <w:tcPr>
            <w:tcW w:w="392" w:type="pct"/>
            <w:noWrap/>
          </w:tcPr>
          <w:p w14:paraId="5E456F84" w14:textId="77777777" w:rsidR="0060481C" w:rsidRPr="006D0683" w:rsidRDefault="0060481C" w:rsidP="0060481C">
            <w:pPr>
              <w:spacing w:line="240" w:lineRule="auto"/>
              <w:rPr>
                <w:rFonts w:cs="Times New Roman"/>
                <w:sz w:val="20"/>
                <w:szCs w:val="20"/>
              </w:rPr>
            </w:pPr>
            <w:r w:rsidRPr="006D0683">
              <w:rPr>
                <w:rFonts w:cs="Times New Roman"/>
                <w:sz w:val="20"/>
                <w:szCs w:val="20"/>
              </w:rPr>
              <w:t>156.555</w:t>
            </w:r>
          </w:p>
        </w:tc>
        <w:tc>
          <w:tcPr>
            <w:tcW w:w="425" w:type="pct"/>
          </w:tcPr>
          <w:p w14:paraId="28D3F2D9"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AuthorYear="1"&gt;&lt;Author&gt;Smith&lt;/Author&gt;&lt;Year&gt;2007&lt;/Year&gt;&lt;RecNum&gt;7008&lt;/RecNum&gt;&lt;DisplayText&gt;Smith and Filardi (2007)&lt;/DisplayText&gt;&lt;record&gt;&lt;rec-number&gt;7008&lt;/rec-number&gt;&lt;foreign-keys&gt;&lt;key app="EN" db-id="t5vr00vw5fdepsezdxkvt9wlef9ave9eaatt" timestamp="1641226613" guid="c852bd7e-b1cf-4a7e-b6e1-81a7c4bbc3b0"&gt;7008&lt;/key&gt;&lt;/foreign-keys&gt;&lt;ref-type name="Journal Article"&gt;17&lt;/ref-type&gt;&lt;contributors&gt;&lt;authors&gt;&lt;author&gt;Smith, Catherine E.&lt;/author&gt;&lt;author&gt;Filardi, Christopher E.&lt;/author&gt;&lt;/authors&gt;&lt;/contributors&gt;&lt;titles&gt;&lt;title&gt;Patterns of molecular and morphological variation in some Solomon Island land birds&lt;/title&gt;&lt;secondary-title&gt;The Auk&lt;/secondary-title&gt;&lt;/titles&gt;&lt;periodical&gt;&lt;full-title&gt;The Auk&lt;/full-title&gt;&lt;/periodical&gt;&lt;pages&gt;479-493&lt;/pages&gt;&lt;volume&gt;124&lt;/volume&gt;&lt;number&gt;2&lt;/number&gt;&lt;dates&gt;&lt;year&gt;2007&lt;/year&gt;&lt;pub-dates&gt;&lt;date&gt;Apr&lt;/date&gt;&lt;/pub-dates&gt;&lt;/dates&gt;&lt;isbn&gt;0004-8038&lt;/isbn&gt;&lt;accession-num&gt;WOS:000246596400009&lt;/accession-num&gt;&lt;urls&gt;&lt;related-urls&gt;&lt;url&gt;&lt;style face="underline" font="default" size="100%"&gt;&amp;lt;Go to ISI&amp;gt;://WOS:000246596400009&lt;/style&gt;&lt;/url&gt;&lt;/related-urls&gt;&lt;/urls&gt;&lt;electronic-resource-num&gt;10.1642/0004-8038(2007)124[479:Pomamv]2.0.Co;2&lt;/electronic-resource-num&gt;&lt;/record&gt;&lt;/Cite&gt;&lt;/EndNote&gt;</w:instrText>
            </w:r>
            <w:r w:rsidRPr="006D0683">
              <w:rPr>
                <w:rFonts w:cs="Times New Roman"/>
                <w:sz w:val="20"/>
                <w:szCs w:val="20"/>
              </w:rPr>
              <w:fldChar w:fldCharType="separate"/>
            </w:r>
            <w:r w:rsidRPr="006D0683">
              <w:rPr>
                <w:rFonts w:cs="Times New Roman"/>
                <w:noProof/>
                <w:sz w:val="20"/>
                <w:szCs w:val="20"/>
              </w:rPr>
              <w:t>Smith and Filardi (2007)</w:t>
            </w:r>
            <w:r w:rsidRPr="006D0683">
              <w:rPr>
                <w:rFonts w:cs="Times New Roman"/>
                <w:sz w:val="20"/>
                <w:szCs w:val="20"/>
              </w:rPr>
              <w:fldChar w:fldCharType="end"/>
            </w:r>
          </w:p>
        </w:tc>
      </w:tr>
      <w:tr w:rsidR="0060481C" w:rsidRPr="006D0683" w14:paraId="0AA0D372" w14:textId="77777777" w:rsidTr="00B803D7">
        <w:trPr>
          <w:trHeight w:val="290"/>
        </w:trPr>
        <w:tc>
          <w:tcPr>
            <w:tcW w:w="565" w:type="pct"/>
            <w:noWrap/>
          </w:tcPr>
          <w:p w14:paraId="4747DE1A" w14:textId="77777777" w:rsidR="0060481C" w:rsidRPr="006D0683" w:rsidRDefault="0060481C" w:rsidP="0060481C">
            <w:pPr>
              <w:spacing w:line="240" w:lineRule="auto"/>
              <w:rPr>
                <w:rFonts w:cs="Times New Roman"/>
                <w:sz w:val="20"/>
                <w:szCs w:val="20"/>
              </w:rPr>
            </w:pPr>
            <w:r w:rsidRPr="006D0683">
              <w:rPr>
                <w:rFonts w:cs="Times New Roman"/>
                <w:sz w:val="20"/>
                <w:szCs w:val="20"/>
              </w:rPr>
              <w:t>UWBM 66050</w:t>
            </w:r>
          </w:p>
        </w:tc>
        <w:tc>
          <w:tcPr>
            <w:tcW w:w="351" w:type="pct"/>
          </w:tcPr>
          <w:p w14:paraId="2B20764B" w14:textId="77777777" w:rsidR="0060481C" w:rsidRPr="006D0683" w:rsidRDefault="0060481C" w:rsidP="0060481C">
            <w:pPr>
              <w:spacing w:line="240" w:lineRule="auto"/>
              <w:rPr>
                <w:rFonts w:cs="Times New Roman"/>
                <w:sz w:val="20"/>
                <w:szCs w:val="20"/>
              </w:rPr>
            </w:pPr>
            <w:proofErr w:type="spellStart"/>
            <w:r>
              <w:rPr>
                <w:rFonts w:cs="Times New Roman"/>
                <w:i/>
                <w:iCs/>
                <w:sz w:val="20"/>
                <w:szCs w:val="20"/>
              </w:rPr>
              <w:t>flavigastra</w:t>
            </w:r>
            <w:proofErr w:type="spellEnd"/>
          </w:p>
        </w:tc>
        <w:tc>
          <w:tcPr>
            <w:tcW w:w="469" w:type="pct"/>
            <w:noWrap/>
          </w:tcPr>
          <w:p w14:paraId="1766F5D6" w14:textId="77777777" w:rsidR="0060481C" w:rsidRPr="006D0683" w:rsidRDefault="0060481C" w:rsidP="0060481C">
            <w:pPr>
              <w:spacing w:line="240" w:lineRule="auto"/>
              <w:rPr>
                <w:rFonts w:cs="Times New Roman"/>
                <w:sz w:val="20"/>
                <w:szCs w:val="20"/>
              </w:rPr>
            </w:pPr>
            <w:r w:rsidRPr="006D0683">
              <w:rPr>
                <w:rFonts w:cs="Times New Roman"/>
                <w:sz w:val="20"/>
                <w:szCs w:val="20"/>
              </w:rPr>
              <w:t>DQ469070</w:t>
            </w:r>
          </w:p>
        </w:tc>
        <w:tc>
          <w:tcPr>
            <w:tcW w:w="312" w:type="pct"/>
          </w:tcPr>
          <w:p w14:paraId="63F1DD5E" w14:textId="77777777" w:rsidR="0060481C" w:rsidRPr="006D0683" w:rsidRDefault="0060481C" w:rsidP="0060481C">
            <w:pPr>
              <w:spacing w:line="240" w:lineRule="auto"/>
              <w:rPr>
                <w:rFonts w:cs="Times New Roman"/>
                <w:sz w:val="20"/>
                <w:szCs w:val="20"/>
              </w:rPr>
            </w:pPr>
            <w:r w:rsidRPr="006D0683">
              <w:rPr>
                <w:rFonts w:cs="Times New Roman"/>
                <w:sz w:val="20"/>
                <w:szCs w:val="20"/>
              </w:rPr>
              <w:t>820 bp</w:t>
            </w:r>
          </w:p>
        </w:tc>
        <w:tc>
          <w:tcPr>
            <w:tcW w:w="711" w:type="pct"/>
          </w:tcPr>
          <w:p w14:paraId="50C65C0E" w14:textId="77777777" w:rsidR="0060481C" w:rsidRPr="006D0683" w:rsidRDefault="0060481C" w:rsidP="0060481C">
            <w:pPr>
              <w:spacing w:line="240" w:lineRule="auto"/>
              <w:rPr>
                <w:rFonts w:cs="Times New Roman"/>
                <w:sz w:val="20"/>
                <w:szCs w:val="20"/>
              </w:rPr>
            </w:pPr>
            <w:r>
              <w:rPr>
                <w:rFonts w:cs="Times New Roman"/>
                <w:sz w:val="20"/>
                <w:szCs w:val="20"/>
              </w:rPr>
              <w:t>Solomon Islands</w:t>
            </w:r>
          </w:p>
        </w:tc>
        <w:tc>
          <w:tcPr>
            <w:tcW w:w="1382" w:type="pct"/>
            <w:noWrap/>
          </w:tcPr>
          <w:p w14:paraId="64C6570E"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Arara</w:t>
            </w:r>
            <w:proofErr w:type="spellEnd"/>
            <w:r w:rsidRPr="006D0683">
              <w:rPr>
                <w:rFonts w:cs="Times New Roman"/>
                <w:sz w:val="20"/>
                <w:szCs w:val="20"/>
              </w:rPr>
              <w:t>, New Georgia Island, Solomon Islands</w:t>
            </w:r>
          </w:p>
        </w:tc>
        <w:tc>
          <w:tcPr>
            <w:tcW w:w="392" w:type="pct"/>
            <w:noWrap/>
          </w:tcPr>
          <w:p w14:paraId="2806A95A" w14:textId="77777777" w:rsidR="0060481C" w:rsidRPr="006D0683" w:rsidRDefault="0060481C" w:rsidP="0060481C">
            <w:pPr>
              <w:spacing w:line="240" w:lineRule="auto"/>
              <w:rPr>
                <w:rFonts w:cs="Times New Roman"/>
                <w:sz w:val="20"/>
                <w:szCs w:val="20"/>
              </w:rPr>
            </w:pPr>
            <w:r w:rsidRPr="006D0683">
              <w:rPr>
                <w:rFonts w:cs="Times New Roman"/>
                <w:sz w:val="20"/>
                <w:szCs w:val="20"/>
              </w:rPr>
              <w:t>-8.4914</w:t>
            </w:r>
          </w:p>
        </w:tc>
        <w:tc>
          <w:tcPr>
            <w:tcW w:w="392" w:type="pct"/>
            <w:noWrap/>
          </w:tcPr>
          <w:p w14:paraId="229B9F70" w14:textId="77777777" w:rsidR="0060481C" w:rsidRPr="006D0683" w:rsidRDefault="0060481C" w:rsidP="0060481C">
            <w:pPr>
              <w:spacing w:line="240" w:lineRule="auto"/>
              <w:rPr>
                <w:rFonts w:cs="Times New Roman"/>
                <w:sz w:val="20"/>
                <w:szCs w:val="20"/>
              </w:rPr>
            </w:pPr>
            <w:r w:rsidRPr="006D0683">
              <w:rPr>
                <w:rFonts w:cs="Times New Roman"/>
                <w:sz w:val="20"/>
                <w:szCs w:val="20"/>
              </w:rPr>
              <w:t>157.6482</w:t>
            </w:r>
          </w:p>
        </w:tc>
        <w:tc>
          <w:tcPr>
            <w:tcW w:w="425" w:type="pct"/>
          </w:tcPr>
          <w:p w14:paraId="474058F0" w14:textId="77777777"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Pr="006D0683">
              <w:rPr>
                <w:rFonts w:cs="Times New Roman"/>
                <w:sz w:val="20"/>
                <w:szCs w:val="20"/>
              </w:rPr>
              <w:instrText xml:space="preserve"> ADDIN EN.CITE &lt;EndNote&gt;&lt;Cite AuthorYear="1"&gt;&lt;Author&gt;Smith&lt;/Author&gt;&lt;Year&gt;2007&lt;/Year&gt;&lt;RecNum&gt;7008&lt;/RecNum&gt;&lt;DisplayText&gt;Smith and Filardi (2007)&lt;/DisplayText&gt;&lt;record&gt;&lt;rec-number&gt;7008&lt;/rec-number&gt;&lt;foreign-keys&gt;&lt;key app="EN" db-id="t5vr00vw5fdepsezdxkvt9wlef9ave9eaatt" timestamp="1641226613" guid="c852bd7e-b1cf-4a7e-b6e1-81a7c4bbc3b0"&gt;7008&lt;/key&gt;&lt;/foreign-keys&gt;&lt;ref-type name="Journal Article"&gt;17&lt;/ref-type&gt;&lt;contributors&gt;&lt;authors&gt;&lt;author&gt;Smith, Catherine E.&lt;/author&gt;&lt;author&gt;Filardi, Christopher E.&lt;/author&gt;&lt;/authors&gt;&lt;/contributors&gt;&lt;titles&gt;&lt;title&gt;Patterns of molecular and morphological variation in some Solomon Island land birds&lt;/title&gt;&lt;secondary-title&gt;The Auk&lt;/secondary-title&gt;&lt;/titles&gt;&lt;periodical&gt;&lt;full-title&gt;The Auk&lt;/full-title&gt;&lt;/periodical&gt;&lt;pages&gt;479-493&lt;/pages&gt;&lt;volume&gt;124&lt;/volume&gt;&lt;number&gt;2&lt;/number&gt;&lt;dates&gt;&lt;year&gt;2007&lt;/year&gt;&lt;pub-dates&gt;&lt;date&gt;Apr&lt;/date&gt;&lt;/pub-dates&gt;&lt;/dates&gt;&lt;isbn&gt;0004-8038&lt;/isbn&gt;&lt;accession-num&gt;WOS:000246596400009&lt;/accession-num&gt;&lt;urls&gt;&lt;related-urls&gt;&lt;url&gt;&lt;style face="underline" font="default" size="100%"&gt;&amp;lt;Go to ISI&amp;gt;://WOS:000246596400009&lt;/style&gt;&lt;/url&gt;&lt;/related-urls&gt;&lt;/urls&gt;&lt;electronic-resource-num&gt;10.1642/0004-8038(2007)124[479:Pomamv]2.0.Co;2&lt;/electronic-resource-num&gt;&lt;/record&gt;&lt;/Cite&gt;&lt;/EndNote&gt;</w:instrText>
            </w:r>
            <w:r w:rsidRPr="006D0683">
              <w:rPr>
                <w:rFonts w:cs="Times New Roman"/>
                <w:sz w:val="20"/>
                <w:szCs w:val="20"/>
              </w:rPr>
              <w:fldChar w:fldCharType="separate"/>
            </w:r>
            <w:r w:rsidRPr="006D0683">
              <w:rPr>
                <w:rFonts w:cs="Times New Roman"/>
                <w:noProof/>
                <w:sz w:val="20"/>
                <w:szCs w:val="20"/>
              </w:rPr>
              <w:t>Smith and Filardi (2007)</w:t>
            </w:r>
            <w:r w:rsidRPr="006D0683">
              <w:rPr>
                <w:rFonts w:cs="Times New Roman"/>
                <w:sz w:val="20"/>
                <w:szCs w:val="20"/>
              </w:rPr>
              <w:fldChar w:fldCharType="end"/>
            </w:r>
          </w:p>
        </w:tc>
      </w:tr>
      <w:tr w:rsidR="0060481C" w:rsidRPr="006D0683" w14:paraId="2D75BBA1" w14:textId="77777777" w:rsidTr="00B803D7">
        <w:trPr>
          <w:trHeight w:val="290"/>
        </w:trPr>
        <w:tc>
          <w:tcPr>
            <w:tcW w:w="565" w:type="pct"/>
            <w:noWrap/>
          </w:tcPr>
          <w:p w14:paraId="56DC713D" w14:textId="77777777" w:rsidR="0060481C" w:rsidRPr="006D0683" w:rsidRDefault="0060481C" w:rsidP="0060481C">
            <w:pPr>
              <w:spacing w:line="240" w:lineRule="auto"/>
              <w:rPr>
                <w:rFonts w:cs="Times New Roman"/>
                <w:sz w:val="20"/>
                <w:szCs w:val="20"/>
              </w:rPr>
            </w:pPr>
            <w:r w:rsidRPr="006D0683">
              <w:rPr>
                <w:rFonts w:cs="Times New Roman"/>
                <w:sz w:val="20"/>
                <w:szCs w:val="20"/>
              </w:rPr>
              <w:t>LSUMNS B-84974</w:t>
            </w:r>
          </w:p>
        </w:tc>
        <w:tc>
          <w:tcPr>
            <w:tcW w:w="351" w:type="pct"/>
          </w:tcPr>
          <w:p w14:paraId="61F10D2C" w14:textId="77777777" w:rsidR="0060481C" w:rsidRPr="00551238" w:rsidRDefault="0060481C" w:rsidP="0060481C">
            <w:pPr>
              <w:spacing w:line="240" w:lineRule="auto"/>
              <w:rPr>
                <w:rFonts w:cs="Times New Roman"/>
                <w:sz w:val="20"/>
                <w:szCs w:val="20"/>
              </w:rPr>
            </w:pPr>
            <w:proofErr w:type="spellStart"/>
            <w:r>
              <w:rPr>
                <w:rFonts w:cs="Times New Roman"/>
                <w:i/>
                <w:iCs/>
                <w:sz w:val="20"/>
                <w:szCs w:val="20"/>
              </w:rPr>
              <w:t>ornatus</w:t>
            </w:r>
            <w:proofErr w:type="spellEnd"/>
          </w:p>
        </w:tc>
        <w:tc>
          <w:tcPr>
            <w:tcW w:w="469" w:type="pct"/>
            <w:noWrap/>
          </w:tcPr>
          <w:p w14:paraId="77932CEB" w14:textId="77777777" w:rsidR="0060481C" w:rsidRPr="006D0683" w:rsidRDefault="0060481C" w:rsidP="0060481C">
            <w:pPr>
              <w:spacing w:line="240" w:lineRule="auto"/>
              <w:rPr>
                <w:rFonts w:cs="Times New Roman"/>
                <w:sz w:val="20"/>
                <w:szCs w:val="20"/>
              </w:rPr>
            </w:pPr>
            <w:r w:rsidRPr="006D0683">
              <w:rPr>
                <w:rFonts w:cs="Times New Roman"/>
                <w:sz w:val="20"/>
                <w:szCs w:val="20"/>
              </w:rPr>
              <w:t>MN991400</w:t>
            </w:r>
          </w:p>
        </w:tc>
        <w:tc>
          <w:tcPr>
            <w:tcW w:w="312" w:type="pct"/>
          </w:tcPr>
          <w:p w14:paraId="642F2EB4" w14:textId="77777777" w:rsidR="0060481C" w:rsidRPr="006D0683" w:rsidRDefault="0060481C" w:rsidP="0060481C">
            <w:pPr>
              <w:spacing w:line="240" w:lineRule="auto"/>
              <w:rPr>
                <w:rFonts w:cs="Times New Roman"/>
                <w:sz w:val="20"/>
                <w:szCs w:val="20"/>
              </w:rPr>
            </w:pPr>
            <w:r w:rsidRPr="006D0683">
              <w:rPr>
                <w:rFonts w:cs="Times New Roman"/>
                <w:sz w:val="20"/>
                <w:szCs w:val="20"/>
              </w:rPr>
              <w:t>1041 bp</w:t>
            </w:r>
          </w:p>
        </w:tc>
        <w:tc>
          <w:tcPr>
            <w:tcW w:w="711" w:type="pct"/>
          </w:tcPr>
          <w:p w14:paraId="011F88A2" w14:textId="77777777" w:rsidR="0060481C" w:rsidRPr="006D0683" w:rsidRDefault="0060481C" w:rsidP="0060481C">
            <w:pPr>
              <w:spacing w:line="240" w:lineRule="auto"/>
              <w:rPr>
                <w:rFonts w:cs="Times New Roman"/>
                <w:sz w:val="20"/>
                <w:szCs w:val="20"/>
              </w:rPr>
            </w:pPr>
            <w:proofErr w:type="spellStart"/>
            <w:r>
              <w:rPr>
                <w:rFonts w:cs="Times New Roman"/>
                <w:sz w:val="20"/>
                <w:szCs w:val="20"/>
              </w:rPr>
              <w:t>Sunda</w:t>
            </w:r>
            <w:proofErr w:type="spellEnd"/>
            <w:r>
              <w:rPr>
                <w:rFonts w:cs="Times New Roman"/>
                <w:sz w:val="20"/>
                <w:szCs w:val="20"/>
              </w:rPr>
              <w:t xml:space="preserve"> Shelf</w:t>
            </w:r>
          </w:p>
        </w:tc>
        <w:tc>
          <w:tcPr>
            <w:tcW w:w="1382" w:type="pct"/>
            <w:noWrap/>
          </w:tcPr>
          <w:p w14:paraId="31C96F24" w14:textId="77777777" w:rsidR="0060481C" w:rsidRPr="006D0683" w:rsidRDefault="0060481C" w:rsidP="0060481C">
            <w:pPr>
              <w:spacing w:line="240" w:lineRule="auto"/>
              <w:rPr>
                <w:rFonts w:cs="Times New Roman"/>
                <w:sz w:val="20"/>
                <w:szCs w:val="20"/>
              </w:rPr>
            </w:pPr>
            <w:proofErr w:type="spellStart"/>
            <w:r w:rsidRPr="006D0683">
              <w:rPr>
                <w:rFonts w:cs="Times New Roman"/>
                <w:sz w:val="20"/>
                <w:szCs w:val="20"/>
              </w:rPr>
              <w:t>Lambir</w:t>
            </w:r>
            <w:proofErr w:type="spellEnd"/>
            <w:r w:rsidRPr="006D0683">
              <w:rPr>
                <w:rFonts w:cs="Times New Roman"/>
                <w:sz w:val="20"/>
                <w:szCs w:val="20"/>
              </w:rPr>
              <w:t xml:space="preserve"> Hills, Sarawak, Borneo, Malaysia</w:t>
            </w:r>
          </w:p>
        </w:tc>
        <w:tc>
          <w:tcPr>
            <w:tcW w:w="392" w:type="pct"/>
            <w:noWrap/>
          </w:tcPr>
          <w:p w14:paraId="17B98C14"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392" w:type="pct"/>
            <w:noWrap/>
          </w:tcPr>
          <w:p w14:paraId="443F8BA2" w14:textId="77777777" w:rsidR="0060481C" w:rsidRPr="006D0683" w:rsidRDefault="0060481C" w:rsidP="0060481C">
            <w:pPr>
              <w:spacing w:line="240" w:lineRule="auto"/>
              <w:rPr>
                <w:rFonts w:cs="Times New Roman"/>
                <w:sz w:val="20"/>
                <w:szCs w:val="20"/>
              </w:rPr>
            </w:pPr>
            <w:r w:rsidRPr="006D0683">
              <w:rPr>
                <w:rFonts w:cs="Times New Roman"/>
                <w:sz w:val="20"/>
                <w:szCs w:val="20"/>
              </w:rPr>
              <w:t>not provided</w:t>
            </w:r>
          </w:p>
        </w:tc>
        <w:tc>
          <w:tcPr>
            <w:tcW w:w="425" w:type="pct"/>
          </w:tcPr>
          <w:p w14:paraId="54DC9610" w14:textId="768D309F" w:rsidR="0060481C" w:rsidRPr="006D0683" w:rsidRDefault="0060481C" w:rsidP="0060481C">
            <w:pPr>
              <w:spacing w:line="240" w:lineRule="auto"/>
              <w:rPr>
                <w:rFonts w:cs="Times New Roman"/>
                <w:sz w:val="20"/>
                <w:szCs w:val="20"/>
              </w:rPr>
            </w:pPr>
            <w:r w:rsidRPr="006D0683">
              <w:rPr>
                <w:rFonts w:cs="Times New Roman"/>
                <w:sz w:val="20"/>
                <w:szCs w:val="20"/>
              </w:rPr>
              <w:fldChar w:fldCharType="begin"/>
            </w:r>
            <w:r w:rsidR="000B5703">
              <w:rPr>
                <w:rFonts w:cs="Times New Roman"/>
                <w:sz w:val="20"/>
                <w:szCs w:val="20"/>
              </w:rPr>
              <w:instrText xml:space="preserve"> ADDIN EN.CITE &lt;EndNote&gt;&lt;Cite AuthorYear="1"&gt;&lt;Author&gt;Boyce&lt;/Author&gt;&lt;Year&gt;2019&lt;/Year&gt;&lt;RecNum&gt;1971&lt;/RecNum&gt;&lt;DisplayText&gt;Boyce et al. (2019)&lt;/DisplayText&gt;&lt;record&gt;&lt;rec-number&gt;1971&lt;/rec-number&gt;&lt;foreign-keys&gt;&lt;key app="EN" db-id="t5vr00vw5fdepsezdxkvt9wlef9ave9eaatt" timestamp="1641220924" guid="01d7e196-2d45-4c25-8cf1-a61c95fb164a"&gt;1971&lt;/key&gt;&lt;/foreign-keys&gt;&lt;ref-type name="Journal Article"&gt;17&lt;/ref-type&gt;&lt;contributors&gt;&lt;authors&gt;&lt;author&gt;Boyce, Andy J.&lt;/author&gt;&lt;author&gt;Shakya, Subir&lt;/author&gt;&lt;author&gt;Sheldon, Frederick H.&lt;/author&gt;&lt;author&gt;Moyle, Robert G.&lt;/author&gt;&lt;author&gt;Martin, Thomas E.&lt;/author&gt;&lt;/authors&gt;&lt;/contributors&gt;&lt;titles&gt;&lt;title&gt;Biotic interactions are the dominant drivers of phylogenetic and functional structure in bird communities along a tropical elevational gradient&lt;/title&gt;&lt;secondary-title&gt;The Auk&lt;/secondary-title&gt;&lt;/titles&gt;&lt;periodical&gt;&lt;full-title&gt;The Auk&lt;/full-title&gt;&lt;/periodical&gt;&lt;pages&gt;ukz054&lt;/pages&gt;&lt;volume&gt;136&lt;/volume&gt;&lt;number&gt;4&lt;/number&gt;&lt;dates&gt;&lt;year&gt;2019&lt;/year&gt;&lt;/dates&gt;&lt;publisher&gt;Oxford University Press US&lt;/publisher&gt;&lt;isbn&gt;0004-8038&lt;/isbn&gt;&lt;urls&gt;&lt;/urls&gt;&lt;electronic-resource-num&gt;10.1093/auk/ukz054&lt;/electronic-resource-num&gt;&lt;/record&gt;&lt;/Cite&gt;&lt;/EndNote&gt;</w:instrText>
            </w:r>
            <w:r w:rsidRPr="006D0683">
              <w:rPr>
                <w:rFonts w:cs="Times New Roman"/>
                <w:sz w:val="20"/>
                <w:szCs w:val="20"/>
              </w:rPr>
              <w:fldChar w:fldCharType="separate"/>
            </w:r>
            <w:r w:rsidRPr="006D0683">
              <w:rPr>
                <w:rFonts w:cs="Times New Roman"/>
                <w:noProof/>
                <w:sz w:val="20"/>
                <w:szCs w:val="20"/>
              </w:rPr>
              <w:t>Boyce et al. (2019)</w:t>
            </w:r>
            <w:r w:rsidRPr="006D0683">
              <w:rPr>
                <w:rFonts w:cs="Times New Roman"/>
                <w:sz w:val="20"/>
                <w:szCs w:val="20"/>
              </w:rPr>
              <w:fldChar w:fldCharType="end"/>
            </w:r>
          </w:p>
        </w:tc>
      </w:tr>
    </w:tbl>
    <w:p w14:paraId="4EE19B3F" w14:textId="400D8CFD" w:rsidR="002604F0" w:rsidRDefault="002604F0">
      <w:pPr>
        <w:rPr>
          <w:rFonts w:cs="Times New Roman"/>
        </w:rPr>
      </w:pPr>
    </w:p>
    <w:p w14:paraId="722B49C3" w14:textId="6F574989" w:rsidR="002604F0" w:rsidRDefault="002604F0">
      <w:pPr>
        <w:rPr>
          <w:rFonts w:cs="Times New Roman"/>
        </w:rPr>
      </w:pPr>
    </w:p>
    <w:p w14:paraId="47B9A6E0" w14:textId="265F5C11" w:rsidR="00DB077D" w:rsidRDefault="00DB077D">
      <w:pPr>
        <w:rPr>
          <w:rFonts w:cs="Times New Roman"/>
        </w:rPr>
      </w:pPr>
    </w:p>
    <w:p w14:paraId="335BBA30" w14:textId="61029E40" w:rsidR="00644400" w:rsidRDefault="00644400">
      <w:pPr>
        <w:rPr>
          <w:rFonts w:cs="Times New Roman"/>
        </w:rPr>
      </w:pPr>
    </w:p>
    <w:p w14:paraId="3C7DDCC9" w14:textId="2B493676" w:rsidR="00644400" w:rsidRDefault="00644400">
      <w:pPr>
        <w:rPr>
          <w:rFonts w:cs="Times New Roman"/>
        </w:rPr>
      </w:pPr>
    </w:p>
    <w:p w14:paraId="32BB1985" w14:textId="28CA4173" w:rsidR="00644400" w:rsidRDefault="00644400">
      <w:pPr>
        <w:rPr>
          <w:rFonts w:cs="Times New Roman"/>
        </w:rPr>
      </w:pPr>
    </w:p>
    <w:p w14:paraId="723DAA85" w14:textId="00FB1288" w:rsidR="00644400" w:rsidRDefault="00644400">
      <w:pPr>
        <w:rPr>
          <w:rFonts w:cs="Times New Roman"/>
        </w:rPr>
      </w:pPr>
    </w:p>
    <w:p w14:paraId="3B02AB9F" w14:textId="4805F4B3" w:rsidR="00644400" w:rsidRDefault="00644400">
      <w:pPr>
        <w:rPr>
          <w:rFonts w:cs="Times New Roman"/>
        </w:rPr>
      </w:pPr>
    </w:p>
    <w:p w14:paraId="27894135" w14:textId="77777777" w:rsidR="00644400" w:rsidRPr="006D0683" w:rsidRDefault="00644400">
      <w:pPr>
        <w:rPr>
          <w:rFonts w:cs="Times New Roman"/>
        </w:rPr>
      </w:pPr>
    </w:p>
    <w:p w14:paraId="0BC9C841" w14:textId="4C89C5F2" w:rsidR="00B27749" w:rsidRPr="006D0683" w:rsidRDefault="00404CBB" w:rsidP="001F7E76">
      <w:pPr>
        <w:pStyle w:val="Heading2"/>
        <w:rPr>
          <w:rFonts w:cs="Times New Roman"/>
        </w:rPr>
      </w:pPr>
      <w:bookmarkStart w:id="12" w:name="_Hlk92466077"/>
      <w:r w:rsidRPr="006D0683">
        <w:rPr>
          <w:rFonts w:cs="Times New Roman"/>
        </w:rPr>
        <w:lastRenderedPageBreak/>
        <w:t>Table S</w:t>
      </w:r>
      <w:r w:rsidR="000D181C" w:rsidRPr="006D0683">
        <w:rPr>
          <w:rFonts w:cs="Times New Roman"/>
        </w:rPr>
        <w:t>4</w:t>
      </w:r>
      <w:r w:rsidRPr="006D0683">
        <w:rPr>
          <w:rFonts w:cs="Times New Roman"/>
        </w:rPr>
        <w:t xml:space="preserve">: P-distances between </w:t>
      </w:r>
      <w:r w:rsidR="003F5548">
        <w:rPr>
          <w:rFonts w:cs="Times New Roman"/>
        </w:rPr>
        <w:t>ND2</w:t>
      </w:r>
      <w:r w:rsidRPr="006D0683">
        <w:rPr>
          <w:rFonts w:cs="Times New Roman"/>
        </w:rPr>
        <w:t xml:space="preserve"> haplotypes of </w:t>
      </w:r>
      <w:proofErr w:type="spellStart"/>
      <w:r w:rsidRPr="006D0683">
        <w:rPr>
          <w:rFonts w:cs="Times New Roman"/>
          <w:i/>
          <w:iCs/>
        </w:rPr>
        <w:t>Cinnyris</w:t>
      </w:r>
      <w:proofErr w:type="spellEnd"/>
      <w:r w:rsidRPr="006D0683">
        <w:rPr>
          <w:rFonts w:cs="Times New Roman"/>
          <w:i/>
          <w:iCs/>
        </w:rPr>
        <w:t xml:space="preserve"> jugularis</w:t>
      </w:r>
      <w:r w:rsidR="003F5548">
        <w:rPr>
          <w:rFonts w:cs="Times New Roman"/>
        </w:rPr>
        <w:t xml:space="preserve">. </w:t>
      </w:r>
      <w:r w:rsidR="001F7E76">
        <w:rPr>
          <w:rFonts w:cs="Times New Roman"/>
        </w:rPr>
        <w:t>As this comparison was based on ND2 alone, haplotypes that varied in ND3 but not ND2 are omitted. Haplotypes</w:t>
      </w:r>
      <w:r w:rsidR="003F5548">
        <w:rPr>
          <w:rFonts w:cs="Times New Roman"/>
        </w:rPr>
        <w:t xml:space="preserve"> S08</w:t>
      </w:r>
      <w:r w:rsidR="001F7E76">
        <w:rPr>
          <w:rFonts w:cs="Times New Roman"/>
        </w:rPr>
        <w:t>, S20, S19, W05, and W04</w:t>
      </w:r>
      <w:r w:rsidR="003F5548">
        <w:rPr>
          <w:rFonts w:cs="Times New Roman"/>
        </w:rPr>
        <w:t xml:space="preserve"> </w:t>
      </w:r>
      <w:r w:rsidR="00117455">
        <w:rPr>
          <w:rFonts w:cs="Times New Roman"/>
        </w:rPr>
        <w:t>contained the same</w:t>
      </w:r>
      <w:r w:rsidR="001F7E76">
        <w:rPr>
          <w:rFonts w:cs="Times New Roman"/>
        </w:rPr>
        <w:t xml:space="preserve"> ND2</w:t>
      </w:r>
      <w:r w:rsidR="00117455">
        <w:rPr>
          <w:rFonts w:cs="Times New Roman"/>
        </w:rPr>
        <w:t xml:space="preserve"> sequences</w:t>
      </w:r>
      <w:r w:rsidR="003F5548">
        <w:rPr>
          <w:rFonts w:cs="Times New Roman"/>
        </w:rPr>
        <w:t xml:space="preserve"> as S07</w:t>
      </w:r>
      <w:r w:rsidR="001F7E76">
        <w:rPr>
          <w:rFonts w:cs="Times New Roman"/>
        </w:rPr>
        <w:t xml:space="preserve">, S14, S17, W02, and W03, respectively. </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664"/>
        <w:gridCol w:w="664"/>
        <w:gridCol w:w="664"/>
        <w:gridCol w:w="665"/>
        <w:gridCol w:w="665"/>
        <w:gridCol w:w="665"/>
        <w:gridCol w:w="665"/>
        <w:gridCol w:w="665"/>
        <w:gridCol w:w="665"/>
        <w:gridCol w:w="665"/>
        <w:gridCol w:w="665"/>
        <w:gridCol w:w="665"/>
        <w:gridCol w:w="665"/>
        <w:gridCol w:w="665"/>
        <w:gridCol w:w="665"/>
        <w:gridCol w:w="665"/>
        <w:gridCol w:w="665"/>
        <w:gridCol w:w="665"/>
        <w:gridCol w:w="677"/>
        <w:gridCol w:w="677"/>
        <w:gridCol w:w="677"/>
        <w:gridCol w:w="662"/>
      </w:tblGrid>
      <w:tr w:rsidR="003F5548" w:rsidRPr="001F7E76" w14:paraId="044FF978" w14:textId="77777777" w:rsidTr="00B803D7">
        <w:trPr>
          <w:trHeight w:val="20"/>
        </w:trPr>
        <w:tc>
          <w:tcPr>
            <w:tcW w:w="237" w:type="pct"/>
            <w:noWrap/>
            <w:hideMark/>
          </w:tcPr>
          <w:p w14:paraId="6D78E335" w14:textId="77777777" w:rsidR="003F5548" w:rsidRPr="001F7E76" w:rsidRDefault="003F5548" w:rsidP="00B803D7">
            <w:pPr>
              <w:spacing w:line="240" w:lineRule="auto"/>
              <w:rPr>
                <w:rFonts w:asciiTheme="minorHAnsi" w:hAnsiTheme="minorHAnsi" w:cstheme="minorHAnsi"/>
                <w:sz w:val="12"/>
                <w:szCs w:val="12"/>
                <w:lang w:val="en-IE"/>
              </w:rPr>
            </w:pPr>
          </w:p>
        </w:tc>
        <w:tc>
          <w:tcPr>
            <w:tcW w:w="216" w:type="pct"/>
            <w:noWrap/>
            <w:hideMark/>
          </w:tcPr>
          <w:p w14:paraId="51B15D9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CJ_S01</w:t>
            </w:r>
          </w:p>
        </w:tc>
        <w:tc>
          <w:tcPr>
            <w:tcW w:w="216" w:type="pct"/>
            <w:noWrap/>
            <w:hideMark/>
          </w:tcPr>
          <w:p w14:paraId="1C60551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CJ_S02</w:t>
            </w:r>
          </w:p>
        </w:tc>
        <w:tc>
          <w:tcPr>
            <w:tcW w:w="216" w:type="pct"/>
            <w:noWrap/>
            <w:hideMark/>
          </w:tcPr>
          <w:p w14:paraId="36ACB75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CJ_S03</w:t>
            </w:r>
          </w:p>
        </w:tc>
        <w:tc>
          <w:tcPr>
            <w:tcW w:w="216" w:type="pct"/>
            <w:noWrap/>
            <w:hideMark/>
          </w:tcPr>
          <w:p w14:paraId="1B02144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CJ_S04</w:t>
            </w:r>
          </w:p>
        </w:tc>
        <w:tc>
          <w:tcPr>
            <w:tcW w:w="216" w:type="pct"/>
            <w:noWrap/>
            <w:hideMark/>
          </w:tcPr>
          <w:p w14:paraId="39D04D1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CJ_S05</w:t>
            </w:r>
          </w:p>
        </w:tc>
        <w:tc>
          <w:tcPr>
            <w:tcW w:w="216" w:type="pct"/>
            <w:noWrap/>
            <w:hideMark/>
          </w:tcPr>
          <w:p w14:paraId="072B5EA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CJ_S06</w:t>
            </w:r>
          </w:p>
        </w:tc>
        <w:tc>
          <w:tcPr>
            <w:tcW w:w="216" w:type="pct"/>
            <w:noWrap/>
            <w:hideMark/>
          </w:tcPr>
          <w:p w14:paraId="25D9FB1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CJ_S07</w:t>
            </w:r>
          </w:p>
        </w:tc>
        <w:tc>
          <w:tcPr>
            <w:tcW w:w="216" w:type="pct"/>
            <w:noWrap/>
            <w:hideMark/>
          </w:tcPr>
          <w:p w14:paraId="3682687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CJ_S09</w:t>
            </w:r>
          </w:p>
        </w:tc>
        <w:tc>
          <w:tcPr>
            <w:tcW w:w="216" w:type="pct"/>
            <w:noWrap/>
            <w:hideMark/>
          </w:tcPr>
          <w:p w14:paraId="43EE5F2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CJ_S10</w:t>
            </w:r>
          </w:p>
        </w:tc>
        <w:tc>
          <w:tcPr>
            <w:tcW w:w="216" w:type="pct"/>
            <w:noWrap/>
            <w:hideMark/>
          </w:tcPr>
          <w:p w14:paraId="2AC5C87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CJ_S11</w:t>
            </w:r>
          </w:p>
        </w:tc>
        <w:tc>
          <w:tcPr>
            <w:tcW w:w="216" w:type="pct"/>
            <w:noWrap/>
            <w:hideMark/>
          </w:tcPr>
          <w:p w14:paraId="00A860E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CJ_S12</w:t>
            </w:r>
          </w:p>
        </w:tc>
        <w:tc>
          <w:tcPr>
            <w:tcW w:w="216" w:type="pct"/>
            <w:noWrap/>
            <w:hideMark/>
          </w:tcPr>
          <w:p w14:paraId="5699AE4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CJ_S13</w:t>
            </w:r>
          </w:p>
        </w:tc>
        <w:tc>
          <w:tcPr>
            <w:tcW w:w="216" w:type="pct"/>
            <w:noWrap/>
            <w:hideMark/>
          </w:tcPr>
          <w:p w14:paraId="60BF63A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CJ_S14</w:t>
            </w:r>
          </w:p>
        </w:tc>
        <w:tc>
          <w:tcPr>
            <w:tcW w:w="216" w:type="pct"/>
            <w:noWrap/>
            <w:hideMark/>
          </w:tcPr>
          <w:p w14:paraId="296014F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CJ_S15</w:t>
            </w:r>
          </w:p>
        </w:tc>
        <w:tc>
          <w:tcPr>
            <w:tcW w:w="216" w:type="pct"/>
            <w:noWrap/>
            <w:hideMark/>
          </w:tcPr>
          <w:p w14:paraId="6611A3F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CJ_S16</w:t>
            </w:r>
          </w:p>
        </w:tc>
        <w:tc>
          <w:tcPr>
            <w:tcW w:w="216" w:type="pct"/>
            <w:noWrap/>
            <w:hideMark/>
          </w:tcPr>
          <w:p w14:paraId="4DCB4EA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CJ_S17</w:t>
            </w:r>
          </w:p>
        </w:tc>
        <w:tc>
          <w:tcPr>
            <w:tcW w:w="216" w:type="pct"/>
            <w:noWrap/>
            <w:hideMark/>
          </w:tcPr>
          <w:p w14:paraId="0B966C4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CJ_S18</w:t>
            </w:r>
          </w:p>
        </w:tc>
        <w:tc>
          <w:tcPr>
            <w:tcW w:w="216" w:type="pct"/>
            <w:noWrap/>
            <w:hideMark/>
          </w:tcPr>
          <w:p w14:paraId="24C4144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CJ_S21</w:t>
            </w:r>
          </w:p>
        </w:tc>
        <w:tc>
          <w:tcPr>
            <w:tcW w:w="220" w:type="pct"/>
            <w:noWrap/>
            <w:hideMark/>
          </w:tcPr>
          <w:p w14:paraId="114A4AF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CJ_W01</w:t>
            </w:r>
          </w:p>
        </w:tc>
        <w:tc>
          <w:tcPr>
            <w:tcW w:w="220" w:type="pct"/>
            <w:noWrap/>
            <w:hideMark/>
          </w:tcPr>
          <w:p w14:paraId="6A2A026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CJ_W02</w:t>
            </w:r>
          </w:p>
        </w:tc>
        <w:tc>
          <w:tcPr>
            <w:tcW w:w="220" w:type="pct"/>
            <w:noWrap/>
            <w:hideMark/>
          </w:tcPr>
          <w:p w14:paraId="68A9FC4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CJ_W03</w:t>
            </w:r>
          </w:p>
        </w:tc>
        <w:tc>
          <w:tcPr>
            <w:tcW w:w="220" w:type="pct"/>
            <w:noWrap/>
            <w:hideMark/>
          </w:tcPr>
          <w:p w14:paraId="5C3F529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CJ_W06</w:t>
            </w:r>
          </w:p>
        </w:tc>
      </w:tr>
      <w:tr w:rsidR="003F5548" w:rsidRPr="001F7E76" w14:paraId="4733A80B" w14:textId="77777777" w:rsidTr="00B803D7">
        <w:trPr>
          <w:trHeight w:val="20"/>
        </w:trPr>
        <w:tc>
          <w:tcPr>
            <w:tcW w:w="237" w:type="pct"/>
            <w:noWrap/>
            <w:hideMark/>
          </w:tcPr>
          <w:p w14:paraId="0B22342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CJ_S01</w:t>
            </w:r>
          </w:p>
        </w:tc>
        <w:tc>
          <w:tcPr>
            <w:tcW w:w="216" w:type="pct"/>
            <w:noWrap/>
            <w:hideMark/>
          </w:tcPr>
          <w:p w14:paraId="3A389C6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8D5178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1F35B8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00BDFB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292C28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33E8F3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208EB5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B39A25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D163B8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8F7569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3C15B1C"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BD1180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F9318E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9306DC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1EF524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534BE2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37056E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7C3C41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C46D28B"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1407E1B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D6AB3F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1871B6B"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7F4EEED4" w14:textId="77777777" w:rsidTr="00B803D7">
        <w:trPr>
          <w:trHeight w:val="20"/>
        </w:trPr>
        <w:tc>
          <w:tcPr>
            <w:tcW w:w="237" w:type="pct"/>
            <w:noWrap/>
            <w:hideMark/>
          </w:tcPr>
          <w:p w14:paraId="23C2957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CJ_S02</w:t>
            </w:r>
          </w:p>
        </w:tc>
        <w:tc>
          <w:tcPr>
            <w:tcW w:w="216" w:type="pct"/>
            <w:noWrap/>
            <w:hideMark/>
          </w:tcPr>
          <w:p w14:paraId="7AED16E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749379F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8BC17C2"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2E84B8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4A5B8D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4B1825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8E2738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2773B7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33219C1"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412D7C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1EDD9B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CC73B0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230F9D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BEDE68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0B29E92"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F79F75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513B10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F7C531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F8D17BD"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2D47AD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C794107"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12C088DB"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34FAFBB5" w14:textId="77777777" w:rsidTr="00B803D7">
        <w:trPr>
          <w:trHeight w:val="20"/>
        </w:trPr>
        <w:tc>
          <w:tcPr>
            <w:tcW w:w="237" w:type="pct"/>
            <w:noWrap/>
            <w:hideMark/>
          </w:tcPr>
          <w:p w14:paraId="122D40D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CJ_S03</w:t>
            </w:r>
          </w:p>
        </w:tc>
        <w:tc>
          <w:tcPr>
            <w:tcW w:w="216" w:type="pct"/>
            <w:noWrap/>
            <w:hideMark/>
          </w:tcPr>
          <w:p w14:paraId="6D1D3B7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157F296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4A6376D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4D2A83C"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08D045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CECC28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1EF2947"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F0F809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0C57ECC"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39E0C5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14C09D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D23920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8A703B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A47762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28C7FB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30DAA77"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E51564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1667F82"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436892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B38585D"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BA2AE4B"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1B054A2A"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5FDA0446" w14:textId="77777777" w:rsidTr="00B803D7">
        <w:trPr>
          <w:trHeight w:val="20"/>
        </w:trPr>
        <w:tc>
          <w:tcPr>
            <w:tcW w:w="237" w:type="pct"/>
            <w:noWrap/>
            <w:hideMark/>
          </w:tcPr>
          <w:p w14:paraId="1B972F6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CJ_S04</w:t>
            </w:r>
          </w:p>
        </w:tc>
        <w:tc>
          <w:tcPr>
            <w:tcW w:w="216" w:type="pct"/>
            <w:noWrap/>
            <w:hideMark/>
          </w:tcPr>
          <w:p w14:paraId="1202B52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0CEB484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3940490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723E295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5C5F23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5E9CD3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572C1C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E7FA582"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1FD665C"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14CB442"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6AC23D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4E7BD1C"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94E920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644A22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20DB84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363CDF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6E169D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0A5AF7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4F499D68"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6288090"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AD8EFB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1F717D20"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31930A42" w14:textId="77777777" w:rsidTr="00B803D7">
        <w:trPr>
          <w:trHeight w:val="20"/>
        </w:trPr>
        <w:tc>
          <w:tcPr>
            <w:tcW w:w="237" w:type="pct"/>
            <w:noWrap/>
            <w:hideMark/>
          </w:tcPr>
          <w:p w14:paraId="49E2CE7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CJ_S05</w:t>
            </w:r>
          </w:p>
        </w:tc>
        <w:tc>
          <w:tcPr>
            <w:tcW w:w="216" w:type="pct"/>
            <w:noWrap/>
            <w:hideMark/>
          </w:tcPr>
          <w:p w14:paraId="1D18822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5046E05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4A1994A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526931E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28AC0CD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B7638A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16730C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EC66C3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D31C5A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979864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621BC3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73F7E01"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9D199E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90AB6F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B1B1A6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9D072B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CCE21D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AF4E788"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0632F9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826606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434CCBA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742E5C2C"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4A4867FA" w14:textId="77777777" w:rsidTr="00B803D7">
        <w:trPr>
          <w:trHeight w:val="20"/>
        </w:trPr>
        <w:tc>
          <w:tcPr>
            <w:tcW w:w="237" w:type="pct"/>
            <w:noWrap/>
            <w:hideMark/>
          </w:tcPr>
          <w:p w14:paraId="70FD4CA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CJ_S06</w:t>
            </w:r>
          </w:p>
        </w:tc>
        <w:tc>
          <w:tcPr>
            <w:tcW w:w="216" w:type="pct"/>
            <w:noWrap/>
            <w:hideMark/>
          </w:tcPr>
          <w:p w14:paraId="4071C7B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6807311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76F3EE8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071214A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5BAEDDE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5E849AB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0308BF1"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175632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F68ED3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762077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6C632F2"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C9D38B1"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694C2C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4013C6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E76719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0F1711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98C967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175FB0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62CD9B3"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1A84F72"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0FC6A5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E8909C3"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623FA5DF" w14:textId="77777777" w:rsidTr="00B803D7">
        <w:trPr>
          <w:trHeight w:val="20"/>
        </w:trPr>
        <w:tc>
          <w:tcPr>
            <w:tcW w:w="237" w:type="pct"/>
            <w:noWrap/>
            <w:hideMark/>
          </w:tcPr>
          <w:p w14:paraId="56C9B3C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CJ_S07</w:t>
            </w:r>
          </w:p>
        </w:tc>
        <w:tc>
          <w:tcPr>
            <w:tcW w:w="216" w:type="pct"/>
            <w:noWrap/>
            <w:hideMark/>
          </w:tcPr>
          <w:p w14:paraId="130341A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7EFA3B0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60B8089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0F2F2D0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1FDE3B2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2B90456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58C41C8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687F84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94DB32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4DFECD1"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D8CC02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BB3804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04D69A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4DC070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806C16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636843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47B8FEC"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34D051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CC9DBBD"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6FFAFF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A0E4317"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0309137"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40919731" w14:textId="77777777" w:rsidTr="00B803D7">
        <w:trPr>
          <w:trHeight w:val="20"/>
        </w:trPr>
        <w:tc>
          <w:tcPr>
            <w:tcW w:w="237" w:type="pct"/>
            <w:noWrap/>
            <w:hideMark/>
          </w:tcPr>
          <w:p w14:paraId="3ECB536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CJ_S09</w:t>
            </w:r>
          </w:p>
        </w:tc>
        <w:tc>
          <w:tcPr>
            <w:tcW w:w="216" w:type="pct"/>
            <w:noWrap/>
            <w:hideMark/>
          </w:tcPr>
          <w:p w14:paraId="194A594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5450A72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352873C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6BED99F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153967D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5650556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62EA1FA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4ACCF01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3241C9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B6AA6F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593920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9567AB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5AE028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FA435FB"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9B7D3D2"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C45FFD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475ED0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B12BEF2"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934137E"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DDCB0D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6795A22"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883BA60"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5B5EA175" w14:textId="77777777" w:rsidTr="00B803D7">
        <w:trPr>
          <w:trHeight w:val="20"/>
        </w:trPr>
        <w:tc>
          <w:tcPr>
            <w:tcW w:w="237" w:type="pct"/>
            <w:noWrap/>
            <w:hideMark/>
          </w:tcPr>
          <w:p w14:paraId="2C6213F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CJ_S10</w:t>
            </w:r>
          </w:p>
        </w:tc>
        <w:tc>
          <w:tcPr>
            <w:tcW w:w="216" w:type="pct"/>
            <w:noWrap/>
            <w:hideMark/>
          </w:tcPr>
          <w:p w14:paraId="49A5749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6B7616E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2C5A4EA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1F890EE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680D756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675DE72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16" w:type="pct"/>
            <w:noWrap/>
            <w:hideMark/>
          </w:tcPr>
          <w:p w14:paraId="187AA5B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3434BE7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667CAD2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80BB90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4C58DF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9E5245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6AEDF2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DB325E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CC1966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9B41A47"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D60F16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B1AE86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2533A9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DFBBE5F"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DC32497"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725FAC37"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2CBDE0C2" w14:textId="77777777" w:rsidTr="00B803D7">
        <w:trPr>
          <w:trHeight w:val="20"/>
        </w:trPr>
        <w:tc>
          <w:tcPr>
            <w:tcW w:w="237" w:type="pct"/>
            <w:noWrap/>
            <w:hideMark/>
          </w:tcPr>
          <w:p w14:paraId="5864D97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CJ_S11</w:t>
            </w:r>
          </w:p>
        </w:tc>
        <w:tc>
          <w:tcPr>
            <w:tcW w:w="216" w:type="pct"/>
            <w:noWrap/>
            <w:hideMark/>
          </w:tcPr>
          <w:p w14:paraId="2FF8CEB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16" w:type="pct"/>
            <w:noWrap/>
            <w:hideMark/>
          </w:tcPr>
          <w:p w14:paraId="771F9D7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2E9E88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32896EE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5D70B68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48169F9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26F4980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079254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297DB6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66C7CFC2"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A7A362C"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D7CF0A7"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D29192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CB5AE07"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0E20E5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B4E257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FFFD65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4CEA378"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466200BE"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8C3642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AE6BC15"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40CA5223"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05360B7B" w14:textId="77777777" w:rsidTr="00B803D7">
        <w:trPr>
          <w:trHeight w:val="20"/>
        </w:trPr>
        <w:tc>
          <w:tcPr>
            <w:tcW w:w="237" w:type="pct"/>
            <w:noWrap/>
            <w:hideMark/>
          </w:tcPr>
          <w:p w14:paraId="0B64365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CJ_S12</w:t>
            </w:r>
          </w:p>
        </w:tc>
        <w:tc>
          <w:tcPr>
            <w:tcW w:w="216" w:type="pct"/>
            <w:noWrap/>
            <w:hideMark/>
          </w:tcPr>
          <w:p w14:paraId="1E8656F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22C4138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572D35C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7C74B4B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2445846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19F55EF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7549647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1B9F827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515DF93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1D2E538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54628E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F9BB96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424609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29A2ED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0049BFE"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0BE1329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95ECA7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489D128"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629BF8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1AA5694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6C463FE"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473CDEA4"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31D563C0" w14:textId="77777777" w:rsidTr="00B803D7">
        <w:trPr>
          <w:trHeight w:val="20"/>
        </w:trPr>
        <w:tc>
          <w:tcPr>
            <w:tcW w:w="237" w:type="pct"/>
            <w:noWrap/>
            <w:hideMark/>
          </w:tcPr>
          <w:p w14:paraId="05630F4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CJ_S13</w:t>
            </w:r>
          </w:p>
        </w:tc>
        <w:tc>
          <w:tcPr>
            <w:tcW w:w="216" w:type="pct"/>
            <w:noWrap/>
            <w:hideMark/>
          </w:tcPr>
          <w:p w14:paraId="444CF27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56FEFF3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0F9108F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4A10CEF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01E14D5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3B60305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16" w:type="pct"/>
            <w:noWrap/>
            <w:hideMark/>
          </w:tcPr>
          <w:p w14:paraId="742B1C2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34E3C48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20F7707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4FA1937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04A4069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16" w:type="pct"/>
            <w:noWrap/>
            <w:hideMark/>
          </w:tcPr>
          <w:p w14:paraId="239DA31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185F00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A5664D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F67180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51114D1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FC7139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3477673"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797F783"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7BFF3F58"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A2DFC3F"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132B84F"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1A0E2FAF" w14:textId="77777777" w:rsidTr="00B803D7">
        <w:trPr>
          <w:trHeight w:val="20"/>
        </w:trPr>
        <w:tc>
          <w:tcPr>
            <w:tcW w:w="237" w:type="pct"/>
            <w:noWrap/>
            <w:hideMark/>
          </w:tcPr>
          <w:p w14:paraId="6260874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CJ_S14</w:t>
            </w:r>
          </w:p>
        </w:tc>
        <w:tc>
          <w:tcPr>
            <w:tcW w:w="216" w:type="pct"/>
            <w:noWrap/>
            <w:hideMark/>
          </w:tcPr>
          <w:p w14:paraId="2C338AE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16" w:type="pct"/>
            <w:noWrap/>
            <w:hideMark/>
          </w:tcPr>
          <w:p w14:paraId="5064E2B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495B3B2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4BFA61B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16" w:type="pct"/>
            <w:noWrap/>
            <w:hideMark/>
          </w:tcPr>
          <w:p w14:paraId="5F82F1E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3D864D7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6457547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0550C2A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0647936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0.0077</w:t>
            </w:r>
          </w:p>
        </w:tc>
        <w:tc>
          <w:tcPr>
            <w:tcW w:w="216" w:type="pct"/>
            <w:noWrap/>
            <w:hideMark/>
          </w:tcPr>
          <w:p w14:paraId="02EF768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37A28F7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7266256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53B54C6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D414550"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7C0D00D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9E68F87"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D1CE9E9"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9466E82"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E0A230E"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5EFA1E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7523289B"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0D9AEA7"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1432870B" w14:textId="77777777" w:rsidTr="00B803D7">
        <w:trPr>
          <w:trHeight w:val="20"/>
        </w:trPr>
        <w:tc>
          <w:tcPr>
            <w:tcW w:w="237" w:type="pct"/>
            <w:noWrap/>
            <w:hideMark/>
          </w:tcPr>
          <w:p w14:paraId="2D481F7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CJ_S15</w:t>
            </w:r>
          </w:p>
        </w:tc>
        <w:tc>
          <w:tcPr>
            <w:tcW w:w="216" w:type="pct"/>
            <w:noWrap/>
            <w:hideMark/>
          </w:tcPr>
          <w:p w14:paraId="42EB2E3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16" w:type="pct"/>
            <w:noWrap/>
            <w:hideMark/>
          </w:tcPr>
          <w:p w14:paraId="5358804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053DA8D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298213E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7E430ED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6D9D1A3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3F04384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FEEE1F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2A5F9E1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0.0077</w:t>
            </w:r>
          </w:p>
        </w:tc>
        <w:tc>
          <w:tcPr>
            <w:tcW w:w="216" w:type="pct"/>
            <w:noWrap/>
            <w:hideMark/>
          </w:tcPr>
          <w:p w14:paraId="3140BEA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BDE245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342609F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3259C83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39638EC6"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B6907C3"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75BA8C5"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2665AB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BB4084F"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4AF9E02"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704D8E5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A5B653E"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4F47E53F"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6AA9E710" w14:textId="77777777" w:rsidTr="00B803D7">
        <w:trPr>
          <w:trHeight w:val="20"/>
        </w:trPr>
        <w:tc>
          <w:tcPr>
            <w:tcW w:w="237" w:type="pct"/>
            <w:noWrap/>
            <w:hideMark/>
          </w:tcPr>
          <w:p w14:paraId="71736CB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CJ_S16</w:t>
            </w:r>
          </w:p>
        </w:tc>
        <w:tc>
          <w:tcPr>
            <w:tcW w:w="216" w:type="pct"/>
            <w:noWrap/>
            <w:hideMark/>
          </w:tcPr>
          <w:p w14:paraId="741E796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16" w:type="pct"/>
            <w:noWrap/>
            <w:hideMark/>
          </w:tcPr>
          <w:p w14:paraId="502444D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A72305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29B56EF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306DFEA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06CE094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2945E73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79C50D3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797D83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0.0077</w:t>
            </w:r>
          </w:p>
        </w:tc>
        <w:tc>
          <w:tcPr>
            <w:tcW w:w="216" w:type="pct"/>
            <w:noWrap/>
            <w:hideMark/>
          </w:tcPr>
          <w:p w14:paraId="374E472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510BFA6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539248D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2E00360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59252B3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01F7CF2D"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AD39DEF"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435E903A"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1DCFC69B"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4702F15D"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6F25A72"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A84A334"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D75C8EC"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0AE038B9" w14:textId="77777777" w:rsidTr="00B803D7">
        <w:trPr>
          <w:trHeight w:val="20"/>
        </w:trPr>
        <w:tc>
          <w:tcPr>
            <w:tcW w:w="237" w:type="pct"/>
            <w:noWrap/>
            <w:hideMark/>
          </w:tcPr>
          <w:p w14:paraId="13124F2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CJ_S17</w:t>
            </w:r>
          </w:p>
        </w:tc>
        <w:tc>
          <w:tcPr>
            <w:tcW w:w="216" w:type="pct"/>
            <w:noWrap/>
            <w:hideMark/>
          </w:tcPr>
          <w:p w14:paraId="4072FB5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1621C5C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28AC1B9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6DAC06B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7B8B5D0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2C7D6DD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62EC0B9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1485F0C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717205D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0.0087</w:t>
            </w:r>
          </w:p>
        </w:tc>
        <w:tc>
          <w:tcPr>
            <w:tcW w:w="216" w:type="pct"/>
            <w:noWrap/>
            <w:hideMark/>
          </w:tcPr>
          <w:p w14:paraId="3E56C7E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223F7E6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78E1D41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0.0088</w:t>
            </w:r>
          </w:p>
        </w:tc>
        <w:tc>
          <w:tcPr>
            <w:tcW w:w="216" w:type="pct"/>
            <w:noWrap/>
            <w:hideMark/>
          </w:tcPr>
          <w:p w14:paraId="0A9274E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2F9BE08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0A01FC6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093DC9D4"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22747088"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680DD2D1"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755D8BB7"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0C5EBF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3FAE9CD"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BE853B6"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530D5650" w14:textId="77777777" w:rsidTr="00B803D7">
        <w:trPr>
          <w:trHeight w:val="20"/>
        </w:trPr>
        <w:tc>
          <w:tcPr>
            <w:tcW w:w="237" w:type="pct"/>
            <w:noWrap/>
            <w:hideMark/>
          </w:tcPr>
          <w:p w14:paraId="56ECCF3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CJ_S18</w:t>
            </w:r>
          </w:p>
        </w:tc>
        <w:tc>
          <w:tcPr>
            <w:tcW w:w="216" w:type="pct"/>
            <w:noWrap/>
            <w:hideMark/>
          </w:tcPr>
          <w:p w14:paraId="55D78D0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0.0058</w:t>
            </w:r>
          </w:p>
        </w:tc>
        <w:tc>
          <w:tcPr>
            <w:tcW w:w="216" w:type="pct"/>
            <w:noWrap/>
            <w:hideMark/>
          </w:tcPr>
          <w:p w14:paraId="49497FD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23BAF79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56B9E99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354368D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7619431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0.0077</w:t>
            </w:r>
          </w:p>
        </w:tc>
        <w:tc>
          <w:tcPr>
            <w:tcW w:w="216" w:type="pct"/>
            <w:noWrap/>
            <w:hideMark/>
          </w:tcPr>
          <w:p w14:paraId="42308EE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5BE7B00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6259C50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0.0087</w:t>
            </w:r>
          </w:p>
        </w:tc>
        <w:tc>
          <w:tcPr>
            <w:tcW w:w="216" w:type="pct"/>
            <w:noWrap/>
            <w:hideMark/>
          </w:tcPr>
          <w:p w14:paraId="28E8835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7B04A79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7C9DD15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0.0087</w:t>
            </w:r>
          </w:p>
        </w:tc>
        <w:tc>
          <w:tcPr>
            <w:tcW w:w="216" w:type="pct"/>
            <w:noWrap/>
            <w:hideMark/>
          </w:tcPr>
          <w:p w14:paraId="4D74410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7FEFAEB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290D8D8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16" w:type="pct"/>
            <w:noWrap/>
            <w:hideMark/>
          </w:tcPr>
          <w:p w14:paraId="07FB23A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0.0077</w:t>
            </w:r>
          </w:p>
        </w:tc>
        <w:tc>
          <w:tcPr>
            <w:tcW w:w="216" w:type="pct"/>
            <w:noWrap/>
            <w:hideMark/>
          </w:tcPr>
          <w:p w14:paraId="489271B7" w14:textId="77777777" w:rsidR="003F5548" w:rsidRPr="001F7E76" w:rsidRDefault="003F5548" w:rsidP="00B803D7">
            <w:pPr>
              <w:spacing w:line="240" w:lineRule="auto"/>
              <w:rPr>
                <w:rFonts w:asciiTheme="minorHAnsi" w:hAnsiTheme="minorHAnsi" w:cstheme="minorHAnsi"/>
                <w:sz w:val="12"/>
                <w:szCs w:val="12"/>
              </w:rPr>
            </w:pPr>
          </w:p>
        </w:tc>
        <w:tc>
          <w:tcPr>
            <w:tcW w:w="216" w:type="pct"/>
            <w:noWrap/>
            <w:hideMark/>
          </w:tcPr>
          <w:p w14:paraId="352142FC"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8139EA7"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3BA5619"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1E85A000"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757EC35"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4AE15B36" w14:textId="77777777" w:rsidTr="00B803D7">
        <w:trPr>
          <w:trHeight w:val="20"/>
        </w:trPr>
        <w:tc>
          <w:tcPr>
            <w:tcW w:w="237" w:type="pct"/>
            <w:noWrap/>
            <w:hideMark/>
          </w:tcPr>
          <w:p w14:paraId="41B5299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CJ_S21</w:t>
            </w:r>
          </w:p>
        </w:tc>
        <w:tc>
          <w:tcPr>
            <w:tcW w:w="216" w:type="pct"/>
            <w:noWrap/>
            <w:hideMark/>
          </w:tcPr>
          <w:p w14:paraId="5E090FE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1CB3AB1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33B6941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7E5B822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0.0068</w:t>
            </w:r>
          </w:p>
        </w:tc>
        <w:tc>
          <w:tcPr>
            <w:tcW w:w="216" w:type="pct"/>
            <w:noWrap/>
            <w:hideMark/>
          </w:tcPr>
          <w:p w14:paraId="179C150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59DFED9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0.0087</w:t>
            </w:r>
          </w:p>
        </w:tc>
        <w:tc>
          <w:tcPr>
            <w:tcW w:w="216" w:type="pct"/>
            <w:noWrap/>
            <w:hideMark/>
          </w:tcPr>
          <w:p w14:paraId="7EAA5BD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689365A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79B0C52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0.0097</w:t>
            </w:r>
          </w:p>
        </w:tc>
        <w:tc>
          <w:tcPr>
            <w:tcW w:w="216" w:type="pct"/>
            <w:noWrap/>
            <w:hideMark/>
          </w:tcPr>
          <w:p w14:paraId="0D88A6E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4E77290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4C6D03B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0.0098</w:t>
            </w:r>
          </w:p>
        </w:tc>
        <w:tc>
          <w:tcPr>
            <w:tcW w:w="216" w:type="pct"/>
            <w:noWrap/>
            <w:hideMark/>
          </w:tcPr>
          <w:p w14:paraId="0D33B8E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16" w:type="pct"/>
            <w:noWrap/>
            <w:hideMark/>
          </w:tcPr>
          <w:p w14:paraId="144A403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7F8DD82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0.0078</w:t>
            </w:r>
          </w:p>
        </w:tc>
        <w:tc>
          <w:tcPr>
            <w:tcW w:w="216" w:type="pct"/>
            <w:noWrap/>
            <w:hideMark/>
          </w:tcPr>
          <w:p w14:paraId="7FA9C15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16" w:type="pct"/>
            <w:noWrap/>
            <w:hideMark/>
          </w:tcPr>
          <w:p w14:paraId="2E6AB53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0.0087</w:t>
            </w:r>
          </w:p>
        </w:tc>
        <w:tc>
          <w:tcPr>
            <w:tcW w:w="216" w:type="pct"/>
            <w:noWrap/>
            <w:hideMark/>
          </w:tcPr>
          <w:p w14:paraId="4EB6E901"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5A15A606"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B8F2C25"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E9D3381"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FCD87D9"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4571791F" w14:textId="77777777" w:rsidTr="00B803D7">
        <w:trPr>
          <w:trHeight w:val="20"/>
        </w:trPr>
        <w:tc>
          <w:tcPr>
            <w:tcW w:w="237" w:type="pct"/>
            <w:noWrap/>
            <w:hideMark/>
          </w:tcPr>
          <w:p w14:paraId="4274F61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CJ_W01</w:t>
            </w:r>
          </w:p>
        </w:tc>
        <w:tc>
          <w:tcPr>
            <w:tcW w:w="216" w:type="pct"/>
            <w:noWrap/>
            <w:hideMark/>
          </w:tcPr>
          <w:p w14:paraId="1C12AC0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135E34D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201D69E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2374A84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4D693C3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59388E5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69BA1A9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239BE5E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2ECFCC3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74D98EF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0.0298</w:t>
            </w:r>
          </w:p>
        </w:tc>
        <w:tc>
          <w:tcPr>
            <w:tcW w:w="216" w:type="pct"/>
            <w:noWrap/>
            <w:hideMark/>
          </w:tcPr>
          <w:p w14:paraId="594EED7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43F9477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4D36D05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4AE41B2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2BF1CCA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764512A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52EAB29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10D338B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0.0349</w:t>
            </w:r>
          </w:p>
        </w:tc>
        <w:tc>
          <w:tcPr>
            <w:tcW w:w="220" w:type="pct"/>
            <w:noWrap/>
            <w:hideMark/>
          </w:tcPr>
          <w:p w14:paraId="123435E7"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78049BD5"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3DB2E11"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6A832D65"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4B2BDFA8" w14:textId="77777777" w:rsidTr="00B803D7">
        <w:trPr>
          <w:trHeight w:val="20"/>
        </w:trPr>
        <w:tc>
          <w:tcPr>
            <w:tcW w:w="237" w:type="pct"/>
            <w:noWrap/>
            <w:hideMark/>
          </w:tcPr>
          <w:p w14:paraId="2D4076A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CJ_W02</w:t>
            </w:r>
          </w:p>
        </w:tc>
        <w:tc>
          <w:tcPr>
            <w:tcW w:w="216" w:type="pct"/>
            <w:noWrap/>
            <w:hideMark/>
          </w:tcPr>
          <w:p w14:paraId="1D1496B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0.0308</w:t>
            </w:r>
          </w:p>
        </w:tc>
        <w:tc>
          <w:tcPr>
            <w:tcW w:w="216" w:type="pct"/>
            <w:noWrap/>
            <w:hideMark/>
          </w:tcPr>
          <w:p w14:paraId="39E6F79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6CB4770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6246287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0.0319</w:t>
            </w:r>
          </w:p>
        </w:tc>
        <w:tc>
          <w:tcPr>
            <w:tcW w:w="216" w:type="pct"/>
            <w:noWrap/>
            <w:hideMark/>
          </w:tcPr>
          <w:p w14:paraId="388B6BF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57B9E3E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11691AD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08368E1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2FF674E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1CEFAC9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0.0288</w:t>
            </w:r>
          </w:p>
        </w:tc>
        <w:tc>
          <w:tcPr>
            <w:tcW w:w="216" w:type="pct"/>
            <w:noWrap/>
            <w:hideMark/>
          </w:tcPr>
          <w:p w14:paraId="31BDF60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0.0319</w:t>
            </w:r>
          </w:p>
        </w:tc>
        <w:tc>
          <w:tcPr>
            <w:tcW w:w="216" w:type="pct"/>
            <w:noWrap/>
            <w:hideMark/>
          </w:tcPr>
          <w:p w14:paraId="5F95239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7783540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043AD01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5F4E6D8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5ECDC0F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166FCE0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5A3F61F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20" w:type="pct"/>
            <w:noWrap/>
            <w:hideMark/>
          </w:tcPr>
          <w:p w14:paraId="4C9D495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20" w:type="pct"/>
            <w:noWrap/>
            <w:hideMark/>
          </w:tcPr>
          <w:p w14:paraId="49148DCA"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349054C7"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20111A55"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4CA102D2" w14:textId="77777777" w:rsidTr="00B803D7">
        <w:trPr>
          <w:trHeight w:val="20"/>
        </w:trPr>
        <w:tc>
          <w:tcPr>
            <w:tcW w:w="237" w:type="pct"/>
            <w:noWrap/>
            <w:hideMark/>
          </w:tcPr>
          <w:p w14:paraId="6D30136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CJ_W03</w:t>
            </w:r>
          </w:p>
        </w:tc>
        <w:tc>
          <w:tcPr>
            <w:tcW w:w="216" w:type="pct"/>
            <w:noWrap/>
            <w:hideMark/>
          </w:tcPr>
          <w:p w14:paraId="6864914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7525782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397F4E9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63F6588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7CAE5DC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48505A0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0.0349</w:t>
            </w:r>
          </w:p>
        </w:tc>
        <w:tc>
          <w:tcPr>
            <w:tcW w:w="216" w:type="pct"/>
            <w:noWrap/>
            <w:hideMark/>
          </w:tcPr>
          <w:p w14:paraId="4D99D9E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2249C20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02A515C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1240621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0.0308</w:t>
            </w:r>
          </w:p>
        </w:tc>
        <w:tc>
          <w:tcPr>
            <w:tcW w:w="216" w:type="pct"/>
            <w:noWrap/>
            <w:hideMark/>
          </w:tcPr>
          <w:p w14:paraId="4AFF98B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4A92BA9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0.0350</w:t>
            </w:r>
          </w:p>
        </w:tc>
        <w:tc>
          <w:tcPr>
            <w:tcW w:w="216" w:type="pct"/>
            <w:noWrap/>
            <w:hideMark/>
          </w:tcPr>
          <w:p w14:paraId="7A0BF97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386ED55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0EFBA64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6727B22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0.0349</w:t>
            </w:r>
          </w:p>
        </w:tc>
        <w:tc>
          <w:tcPr>
            <w:tcW w:w="216" w:type="pct"/>
            <w:noWrap/>
            <w:hideMark/>
          </w:tcPr>
          <w:p w14:paraId="78EBA99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0.0348</w:t>
            </w:r>
          </w:p>
        </w:tc>
        <w:tc>
          <w:tcPr>
            <w:tcW w:w="216" w:type="pct"/>
            <w:noWrap/>
            <w:hideMark/>
          </w:tcPr>
          <w:p w14:paraId="03D5CAA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0.0360</w:t>
            </w:r>
          </w:p>
        </w:tc>
        <w:tc>
          <w:tcPr>
            <w:tcW w:w="220" w:type="pct"/>
            <w:noWrap/>
            <w:hideMark/>
          </w:tcPr>
          <w:p w14:paraId="3BCBC5D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20" w:type="pct"/>
            <w:noWrap/>
            <w:hideMark/>
          </w:tcPr>
          <w:p w14:paraId="13711E1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20" w:type="pct"/>
            <w:noWrap/>
            <w:hideMark/>
          </w:tcPr>
          <w:p w14:paraId="759C74E1" w14:textId="77777777" w:rsidR="003F5548" w:rsidRPr="001F7E76" w:rsidRDefault="003F5548" w:rsidP="00B803D7">
            <w:pPr>
              <w:spacing w:line="240" w:lineRule="auto"/>
              <w:rPr>
                <w:rFonts w:asciiTheme="minorHAnsi" w:hAnsiTheme="minorHAnsi" w:cstheme="minorHAnsi"/>
                <w:sz w:val="12"/>
                <w:szCs w:val="12"/>
              </w:rPr>
            </w:pPr>
          </w:p>
        </w:tc>
        <w:tc>
          <w:tcPr>
            <w:tcW w:w="220" w:type="pct"/>
            <w:noWrap/>
            <w:hideMark/>
          </w:tcPr>
          <w:p w14:paraId="0E3CC6BD"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1388E778" w14:textId="77777777" w:rsidTr="00B803D7">
        <w:trPr>
          <w:trHeight w:val="20"/>
        </w:trPr>
        <w:tc>
          <w:tcPr>
            <w:tcW w:w="237" w:type="pct"/>
            <w:noWrap/>
            <w:hideMark/>
          </w:tcPr>
          <w:p w14:paraId="57F61B0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CJ_W06</w:t>
            </w:r>
          </w:p>
        </w:tc>
        <w:tc>
          <w:tcPr>
            <w:tcW w:w="216" w:type="pct"/>
            <w:noWrap/>
            <w:hideMark/>
          </w:tcPr>
          <w:p w14:paraId="177825E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7753C00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62FA989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42BCE725"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63FC4DC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6141D01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0.0349</w:t>
            </w:r>
          </w:p>
        </w:tc>
        <w:tc>
          <w:tcPr>
            <w:tcW w:w="216" w:type="pct"/>
            <w:noWrap/>
            <w:hideMark/>
          </w:tcPr>
          <w:p w14:paraId="34D9170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0754B65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57E30E4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3CA887C0"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0.0308</w:t>
            </w:r>
          </w:p>
        </w:tc>
        <w:tc>
          <w:tcPr>
            <w:tcW w:w="216" w:type="pct"/>
            <w:noWrap/>
            <w:hideMark/>
          </w:tcPr>
          <w:p w14:paraId="286C9A2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6963B0D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0.0350</w:t>
            </w:r>
          </w:p>
        </w:tc>
        <w:tc>
          <w:tcPr>
            <w:tcW w:w="216" w:type="pct"/>
            <w:noWrap/>
            <w:hideMark/>
          </w:tcPr>
          <w:p w14:paraId="3084626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61BEEC2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7476172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71638A4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0.0349</w:t>
            </w:r>
          </w:p>
        </w:tc>
        <w:tc>
          <w:tcPr>
            <w:tcW w:w="216" w:type="pct"/>
            <w:noWrap/>
            <w:hideMark/>
          </w:tcPr>
          <w:p w14:paraId="12BCFF3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0.0349</w:t>
            </w:r>
          </w:p>
        </w:tc>
        <w:tc>
          <w:tcPr>
            <w:tcW w:w="216" w:type="pct"/>
            <w:noWrap/>
            <w:hideMark/>
          </w:tcPr>
          <w:p w14:paraId="7798B69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0.0360</w:t>
            </w:r>
          </w:p>
        </w:tc>
        <w:tc>
          <w:tcPr>
            <w:tcW w:w="220" w:type="pct"/>
            <w:noWrap/>
            <w:hideMark/>
          </w:tcPr>
          <w:p w14:paraId="38A1296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c>
          <w:tcPr>
            <w:tcW w:w="220" w:type="pct"/>
            <w:noWrap/>
            <w:hideMark/>
          </w:tcPr>
          <w:p w14:paraId="19BF168A"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20" w:type="pct"/>
            <w:noWrap/>
            <w:hideMark/>
          </w:tcPr>
          <w:p w14:paraId="52D05AB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0.0039</w:t>
            </w:r>
          </w:p>
        </w:tc>
        <w:tc>
          <w:tcPr>
            <w:tcW w:w="220" w:type="pct"/>
            <w:noWrap/>
            <w:hideMark/>
          </w:tcPr>
          <w:p w14:paraId="1E35DDC1" w14:textId="77777777" w:rsidR="003F5548" w:rsidRPr="001F7E76" w:rsidRDefault="003F5548" w:rsidP="00B803D7">
            <w:pPr>
              <w:spacing w:line="240" w:lineRule="auto"/>
              <w:rPr>
                <w:rFonts w:asciiTheme="minorHAnsi" w:hAnsiTheme="minorHAnsi" w:cstheme="minorHAnsi"/>
                <w:sz w:val="12"/>
                <w:szCs w:val="12"/>
              </w:rPr>
            </w:pPr>
          </w:p>
        </w:tc>
      </w:tr>
      <w:tr w:rsidR="003F5548" w:rsidRPr="001F7E76" w14:paraId="1BD9D2FB" w14:textId="77777777" w:rsidTr="00B803D7">
        <w:trPr>
          <w:trHeight w:val="20"/>
        </w:trPr>
        <w:tc>
          <w:tcPr>
            <w:tcW w:w="237" w:type="pct"/>
            <w:noWrap/>
            <w:hideMark/>
          </w:tcPr>
          <w:p w14:paraId="06249C7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CJ_W07</w:t>
            </w:r>
          </w:p>
        </w:tc>
        <w:tc>
          <w:tcPr>
            <w:tcW w:w="216" w:type="pct"/>
            <w:noWrap/>
            <w:hideMark/>
          </w:tcPr>
          <w:p w14:paraId="4593721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0.0318</w:t>
            </w:r>
          </w:p>
        </w:tc>
        <w:tc>
          <w:tcPr>
            <w:tcW w:w="216" w:type="pct"/>
            <w:noWrap/>
            <w:hideMark/>
          </w:tcPr>
          <w:p w14:paraId="448C0B8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4BA2547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2D8E413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45682CA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4886B8F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7371FC6B"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76ED9346"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1337CEC2"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5F03925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0.0298</w:t>
            </w:r>
          </w:p>
        </w:tc>
        <w:tc>
          <w:tcPr>
            <w:tcW w:w="216" w:type="pct"/>
            <w:noWrap/>
            <w:hideMark/>
          </w:tcPr>
          <w:p w14:paraId="2712C1DE"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0.0329</w:t>
            </w:r>
          </w:p>
        </w:tc>
        <w:tc>
          <w:tcPr>
            <w:tcW w:w="216" w:type="pct"/>
            <w:noWrap/>
            <w:hideMark/>
          </w:tcPr>
          <w:p w14:paraId="15A43173"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0.0340</w:t>
            </w:r>
          </w:p>
        </w:tc>
        <w:tc>
          <w:tcPr>
            <w:tcW w:w="216" w:type="pct"/>
            <w:noWrap/>
            <w:hideMark/>
          </w:tcPr>
          <w:p w14:paraId="5709CD69"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2E1A1DAC"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3AF111DF"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0.0328</w:t>
            </w:r>
          </w:p>
        </w:tc>
        <w:tc>
          <w:tcPr>
            <w:tcW w:w="216" w:type="pct"/>
            <w:noWrap/>
            <w:hideMark/>
          </w:tcPr>
          <w:p w14:paraId="4D476F4D"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0.0339</w:t>
            </w:r>
          </w:p>
        </w:tc>
        <w:tc>
          <w:tcPr>
            <w:tcW w:w="216" w:type="pct"/>
            <w:noWrap/>
            <w:hideMark/>
          </w:tcPr>
          <w:p w14:paraId="4885CE44"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0.0338</w:t>
            </w:r>
          </w:p>
        </w:tc>
        <w:tc>
          <w:tcPr>
            <w:tcW w:w="216" w:type="pct"/>
            <w:noWrap/>
            <w:hideMark/>
          </w:tcPr>
          <w:p w14:paraId="5046D2C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0.0350</w:t>
            </w:r>
          </w:p>
        </w:tc>
        <w:tc>
          <w:tcPr>
            <w:tcW w:w="220" w:type="pct"/>
            <w:noWrap/>
            <w:hideMark/>
          </w:tcPr>
          <w:p w14:paraId="48101DF7"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0.0019</w:t>
            </w:r>
          </w:p>
        </w:tc>
        <w:tc>
          <w:tcPr>
            <w:tcW w:w="220" w:type="pct"/>
            <w:noWrap/>
            <w:hideMark/>
          </w:tcPr>
          <w:p w14:paraId="2D5A5D2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0.0010</w:t>
            </w:r>
          </w:p>
        </w:tc>
        <w:tc>
          <w:tcPr>
            <w:tcW w:w="220" w:type="pct"/>
            <w:noWrap/>
            <w:hideMark/>
          </w:tcPr>
          <w:p w14:paraId="7EB39101"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0.0048</w:t>
            </w:r>
          </w:p>
        </w:tc>
        <w:tc>
          <w:tcPr>
            <w:tcW w:w="220" w:type="pct"/>
            <w:noWrap/>
            <w:hideMark/>
          </w:tcPr>
          <w:p w14:paraId="49CEC148" w14:textId="77777777" w:rsidR="003F5548" w:rsidRPr="001F7E76" w:rsidRDefault="003F5548" w:rsidP="00B803D7">
            <w:pPr>
              <w:spacing w:line="240" w:lineRule="auto"/>
              <w:rPr>
                <w:rFonts w:asciiTheme="minorHAnsi" w:hAnsiTheme="minorHAnsi" w:cstheme="minorHAnsi"/>
                <w:sz w:val="12"/>
                <w:szCs w:val="12"/>
              </w:rPr>
            </w:pPr>
            <w:r w:rsidRPr="001F7E76">
              <w:rPr>
                <w:rFonts w:asciiTheme="minorHAnsi" w:hAnsiTheme="minorHAnsi" w:cstheme="minorHAnsi"/>
                <w:sz w:val="12"/>
                <w:szCs w:val="12"/>
              </w:rPr>
              <w:t>0.0029</w:t>
            </w:r>
          </w:p>
        </w:tc>
      </w:tr>
    </w:tbl>
    <w:p w14:paraId="3C3554F2" w14:textId="77777777" w:rsidR="00B27749" w:rsidRPr="006D0683" w:rsidRDefault="00B27749">
      <w:pPr>
        <w:rPr>
          <w:rFonts w:cs="Times New Roman"/>
        </w:rPr>
      </w:pPr>
    </w:p>
    <w:p w14:paraId="41FC6BA9" w14:textId="77777777" w:rsidR="007504F8" w:rsidRPr="006D0683" w:rsidRDefault="007504F8">
      <w:pPr>
        <w:rPr>
          <w:rFonts w:cs="Times New Roman"/>
        </w:rPr>
      </w:pPr>
    </w:p>
    <w:p w14:paraId="01BD41BE" w14:textId="3D225578" w:rsidR="00AF3B89" w:rsidRPr="0026710B" w:rsidRDefault="00AF3B89" w:rsidP="00676F41">
      <w:pPr>
        <w:pStyle w:val="Heading2"/>
        <w:rPr>
          <w:rFonts w:cs="Times New Roman"/>
        </w:rPr>
      </w:pPr>
      <w:bookmarkStart w:id="13" w:name="_Hlk92466106"/>
      <w:r w:rsidRPr="006D0683">
        <w:rPr>
          <w:rFonts w:cs="Times New Roman"/>
        </w:rPr>
        <w:lastRenderedPageBreak/>
        <w:t>Table S</w:t>
      </w:r>
      <w:r w:rsidR="000D181C" w:rsidRPr="006D0683">
        <w:rPr>
          <w:rFonts w:cs="Times New Roman"/>
        </w:rPr>
        <w:t>5</w:t>
      </w:r>
      <w:r w:rsidRPr="006D0683">
        <w:rPr>
          <w:rFonts w:cs="Times New Roman"/>
        </w:rPr>
        <w:t>: P-distances between concatenated ND</w:t>
      </w:r>
      <w:r w:rsidR="00C63132">
        <w:rPr>
          <w:rFonts w:cs="Times New Roman"/>
        </w:rPr>
        <w:t>2</w:t>
      </w:r>
      <w:r w:rsidRPr="006D0683">
        <w:rPr>
          <w:rFonts w:cs="Times New Roman"/>
        </w:rPr>
        <w:t xml:space="preserve"> haplotypes of </w:t>
      </w:r>
      <w:proofErr w:type="spellStart"/>
      <w:r w:rsidRPr="006D0683">
        <w:rPr>
          <w:rFonts w:cs="Times New Roman"/>
          <w:i/>
          <w:iCs/>
        </w:rPr>
        <w:t>Leptocoma</w:t>
      </w:r>
      <w:proofErr w:type="spellEnd"/>
      <w:r w:rsidRPr="006D0683">
        <w:rPr>
          <w:rFonts w:cs="Times New Roman"/>
          <w:i/>
          <w:iCs/>
        </w:rPr>
        <w:t xml:space="preserve"> </w:t>
      </w:r>
      <w:proofErr w:type="spellStart"/>
      <w:r w:rsidRPr="006D0683">
        <w:rPr>
          <w:rFonts w:cs="Times New Roman"/>
          <w:i/>
          <w:iCs/>
        </w:rPr>
        <w:t>aspasia</w:t>
      </w:r>
      <w:proofErr w:type="spellEnd"/>
      <w:r w:rsidR="0026710B">
        <w:rPr>
          <w:rFonts w:cs="Times New Roman"/>
        </w:rPr>
        <w:t>. As this comparison was based on ND2 alone, haplotypes that varied in ND3 but not ND2 are omitted.</w:t>
      </w:r>
      <w:r w:rsidR="00117455">
        <w:rPr>
          <w:rFonts w:cs="Times New Roman"/>
        </w:rPr>
        <w:t xml:space="preserve"> P06 was the same as P03, P05 was the same as P04, </w:t>
      </w:r>
      <w:r w:rsidR="00526290">
        <w:rPr>
          <w:rFonts w:cs="Times New Roman"/>
        </w:rPr>
        <w:t>S08 and S09 were the same as S03, S16 was the same as S15, S19 was the same as S18, S20 was the same as S17</w:t>
      </w:r>
    </w:p>
    <w:bookmarkEnd w:id="1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731"/>
        <w:gridCol w:w="732"/>
        <w:gridCol w:w="732"/>
        <w:gridCol w:w="732"/>
        <w:gridCol w:w="732"/>
        <w:gridCol w:w="732"/>
        <w:gridCol w:w="732"/>
        <w:gridCol w:w="732"/>
        <w:gridCol w:w="732"/>
        <w:gridCol w:w="732"/>
        <w:gridCol w:w="732"/>
        <w:gridCol w:w="732"/>
        <w:gridCol w:w="732"/>
        <w:gridCol w:w="732"/>
        <w:gridCol w:w="732"/>
        <w:gridCol w:w="732"/>
        <w:gridCol w:w="732"/>
        <w:gridCol w:w="732"/>
        <w:gridCol w:w="732"/>
        <w:gridCol w:w="732"/>
      </w:tblGrid>
      <w:tr w:rsidR="00526290" w:rsidRPr="00526290" w14:paraId="08DCDB20" w14:textId="77777777" w:rsidTr="0060481C">
        <w:trPr>
          <w:trHeight w:val="300"/>
        </w:trPr>
        <w:tc>
          <w:tcPr>
            <w:tcW w:w="800" w:type="dxa"/>
            <w:noWrap/>
            <w:hideMark/>
          </w:tcPr>
          <w:p w14:paraId="64DF6FA0" w14:textId="77777777" w:rsidR="00526290" w:rsidRPr="00526290" w:rsidRDefault="00526290" w:rsidP="00526290">
            <w:pPr>
              <w:rPr>
                <w:rFonts w:asciiTheme="minorHAnsi" w:hAnsiTheme="minorHAnsi" w:cstheme="minorHAnsi"/>
                <w:sz w:val="12"/>
                <w:szCs w:val="12"/>
                <w:lang w:val="en-IE"/>
              </w:rPr>
            </w:pPr>
          </w:p>
        </w:tc>
        <w:tc>
          <w:tcPr>
            <w:tcW w:w="780" w:type="dxa"/>
            <w:noWrap/>
            <w:hideMark/>
          </w:tcPr>
          <w:p w14:paraId="6ACA36C6"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LA_P01</w:t>
            </w:r>
          </w:p>
        </w:tc>
        <w:tc>
          <w:tcPr>
            <w:tcW w:w="780" w:type="dxa"/>
            <w:noWrap/>
            <w:hideMark/>
          </w:tcPr>
          <w:p w14:paraId="6AA4281D"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LA_P02</w:t>
            </w:r>
          </w:p>
        </w:tc>
        <w:tc>
          <w:tcPr>
            <w:tcW w:w="780" w:type="dxa"/>
            <w:noWrap/>
            <w:hideMark/>
          </w:tcPr>
          <w:p w14:paraId="36A3C6D0"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LA_P03</w:t>
            </w:r>
          </w:p>
        </w:tc>
        <w:tc>
          <w:tcPr>
            <w:tcW w:w="780" w:type="dxa"/>
            <w:noWrap/>
            <w:hideMark/>
          </w:tcPr>
          <w:p w14:paraId="440EF114"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LA_P04</w:t>
            </w:r>
          </w:p>
        </w:tc>
        <w:tc>
          <w:tcPr>
            <w:tcW w:w="780" w:type="dxa"/>
            <w:noWrap/>
            <w:hideMark/>
          </w:tcPr>
          <w:p w14:paraId="0C436C1A"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LA_S01</w:t>
            </w:r>
          </w:p>
        </w:tc>
        <w:tc>
          <w:tcPr>
            <w:tcW w:w="780" w:type="dxa"/>
            <w:noWrap/>
            <w:hideMark/>
          </w:tcPr>
          <w:p w14:paraId="1196E123"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LA_S02</w:t>
            </w:r>
          </w:p>
        </w:tc>
        <w:tc>
          <w:tcPr>
            <w:tcW w:w="780" w:type="dxa"/>
            <w:noWrap/>
            <w:hideMark/>
          </w:tcPr>
          <w:p w14:paraId="6447BE53"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LA_S03</w:t>
            </w:r>
          </w:p>
        </w:tc>
        <w:tc>
          <w:tcPr>
            <w:tcW w:w="780" w:type="dxa"/>
            <w:noWrap/>
            <w:hideMark/>
          </w:tcPr>
          <w:p w14:paraId="2F5D625A"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LA_S04</w:t>
            </w:r>
          </w:p>
        </w:tc>
        <w:tc>
          <w:tcPr>
            <w:tcW w:w="780" w:type="dxa"/>
            <w:noWrap/>
            <w:hideMark/>
          </w:tcPr>
          <w:p w14:paraId="2C92D543"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LA_S05</w:t>
            </w:r>
          </w:p>
        </w:tc>
        <w:tc>
          <w:tcPr>
            <w:tcW w:w="780" w:type="dxa"/>
            <w:noWrap/>
            <w:hideMark/>
          </w:tcPr>
          <w:p w14:paraId="180C3885"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LA_S06</w:t>
            </w:r>
          </w:p>
        </w:tc>
        <w:tc>
          <w:tcPr>
            <w:tcW w:w="780" w:type="dxa"/>
            <w:noWrap/>
            <w:hideMark/>
          </w:tcPr>
          <w:p w14:paraId="27E0FD3E"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LA_S07</w:t>
            </w:r>
          </w:p>
        </w:tc>
        <w:tc>
          <w:tcPr>
            <w:tcW w:w="780" w:type="dxa"/>
            <w:noWrap/>
            <w:hideMark/>
          </w:tcPr>
          <w:p w14:paraId="7D5FEC77"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LA_S10</w:t>
            </w:r>
          </w:p>
        </w:tc>
        <w:tc>
          <w:tcPr>
            <w:tcW w:w="780" w:type="dxa"/>
            <w:noWrap/>
            <w:hideMark/>
          </w:tcPr>
          <w:p w14:paraId="63FF933B"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LA_S11</w:t>
            </w:r>
          </w:p>
        </w:tc>
        <w:tc>
          <w:tcPr>
            <w:tcW w:w="780" w:type="dxa"/>
            <w:noWrap/>
            <w:hideMark/>
          </w:tcPr>
          <w:p w14:paraId="5EC01DF7"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LA_S12</w:t>
            </w:r>
          </w:p>
        </w:tc>
        <w:tc>
          <w:tcPr>
            <w:tcW w:w="780" w:type="dxa"/>
            <w:noWrap/>
            <w:hideMark/>
          </w:tcPr>
          <w:p w14:paraId="0B4A7D47"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LA_S13</w:t>
            </w:r>
          </w:p>
        </w:tc>
        <w:tc>
          <w:tcPr>
            <w:tcW w:w="780" w:type="dxa"/>
            <w:noWrap/>
            <w:hideMark/>
          </w:tcPr>
          <w:p w14:paraId="43B4B986"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LA_S14</w:t>
            </w:r>
          </w:p>
        </w:tc>
        <w:tc>
          <w:tcPr>
            <w:tcW w:w="780" w:type="dxa"/>
            <w:noWrap/>
            <w:hideMark/>
          </w:tcPr>
          <w:p w14:paraId="073E3462"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LA_S15</w:t>
            </w:r>
          </w:p>
        </w:tc>
        <w:tc>
          <w:tcPr>
            <w:tcW w:w="780" w:type="dxa"/>
            <w:noWrap/>
            <w:hideMark/>
          </w:tcPr>
          <w:p w14:paraId="786C39E3"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LA_S17</w:t>
            </w:r>
          </w:p>
        </w:tc>
        <w:tc>
          <w:tcPr>
            <w:tcW w:w="780" w:type="dxa"/>
            <w:noWrap/>
            <w:hideMark/>
          </w:tcPr>
          <w:p w14:paraId="6AF5B2B2"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LA_S18</w:t>
            </w:r>
          </w:p>
        </w:tc>
        <w:tc>
          <w:tcPr>
            <w:tcW w:w="780" w:type="dxa"/>
            <w:noWrap/>
            <w:hideMark/>
          </w:tcPr>
          <w:p w14:paraId="6ED552F8"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LA_S21</w:t>
            </w:r>
          </w:p>
        </w:tc>
      </w:tr>
      <w:tr w:rsidR="00526290" w:rsidRPr="00526290" w14:paraId="38B84CF6" w14:textId="77777777" w:rsidTr="0060481C">
        <w:trPr>
          <w:trHeight w:val="300"/>
        </w:trPr>
        <w:tc>
          <w:tcPr>
            <w:tcW w:w="800" w:type="dxa"/>
            <w:noWrap/>
            <w:hideMark/>
          </w:tcPr>
          <w:p w14:paraId="1BCF04D0"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LA_P01</w:t>
            </w:r>
          </w:p>
        </w:tc>
        <w:tc>
          <w:tcPr>
            <w:tcW w:w="780" w:type="dxa"/>
            <w:noWrap/>
            <w:hideMark/>
          </w:tcPr>
          <w:p w14:paraId="6FF85D27" w14:textId="77777777" w:rsidR="00526290" w:rsidRPr="00526290" w:rsidRDefault="00526290">
            <w:pPr>
              <w:rPr>
                <w:rFonts w:asciiTheme="minorHAnsi" w:hAnsiTheme="minorHAnsi" w:cstheme="minorHAnsi"/>
                <w:sz w:val="12"/>
                <w:szCs w:val="12"/>
              </w:rPr>
            </w:pPr>
          </w:p>
        </w:tc>
        <w:tc>
          <w:tcPr>
            <w:tcW w:w="780" w:type="dxa"/>
            <w:noWrap/>
            <w:hideMark/>
          </w:tcPr>
          <w:p w14:paraId="261A86D9" w14:textId="77777777" w:rsidR="00526290" w:rsidRPr="00526290" w:rsidRDefault="00526290">
            <w:pPr>
              <w:rPr>
                <w:rFonts w:asciiTheme="minorHAnsi" w:hAnsiTheme="minorHAnsi" w:cstheme="minorHAnsi"/>
                <w:sz w:val="12"/>
                <w:szCs w:val="12"/>
              </w:rPr>
            </w:pPr>
          </w:p>
        </w:tc>
        <w:tc>
          <w:tcPr>
            <w:tcW w:w="780" w:type="dxa"/>
            <w:noWrap/>
            <w:hideMark/>
          </w:tcPr>
          <w:p w14:paraId="62B3F90A" w14:textId="77777777" w:rsidR="00526290" w:rsidRPr="00526290" w:rsidRDefault="00526290">
            <w:pPr>
              <w:rPr>
                <w:rFonts w:asciiTheme="minorHAnsi" w:hAnsiTheme="minorHAnsi" w:cstheme="minorHAnsi"/>
                <w:sz w:val="12"/>
                <w:szCs w:val="12"/>
              </w:rPr>
            </w:pPr>
          </w:p>
        </w:tc>
        <w:tc>
          <w:tcPr>
            <w:tcW w:w="780" w:type="dxa"/>
            <w:noWrap/>
            <w:hideMark/>
          </w:tcPr>
          <w:p w14:paraId="2D65D60B" w14:textId="77777777" w:rsidR="00526290" w:rsidRPr="00526290" w:rsidRDefault="00526290">
            <w:pPr>
              <w:rPr>
                <w:rFonts w:asciiTheme="minorHAnsi" w:hAnsiTheme="minorHAnsi" w:cstheme="minorHAnsi"/>
                <w:sz w:val="12"/>
                <w:szCs w:val="12"/>
              </w:rPr>
            </w:pPr>
          </w:p>
        </w:tc>
        <w:tc>
          <w:tcPr>
            <w:tcW w:w="780" w:type="dxa"/>
            <w:noWrap/>
            <w:hideMark/>
          </w:tcPr>
          <w:p w14:paraId="36D11C91" w14:textId="77777777" w:rsidR="00526290" w:rsidRPr="00526290" w:rsidRDefault="00526290">
            <w:pPr>
              <w:rPr>
                <w:rFonts w:asciiTheme="minorHAnsi" w:hAnsiTheme="minorHAnsi" w:cstheme="minorHAnsi"/>
                <w:sz w:val="12"/>
                <w:szCs w:val="12"/>
              </w:rPr>
            </w:pPr>
          </w:p>
        </w:tc>
        <w:tc>
          <w:tcPr>
            <w:tcW w:w="780" w:type="dxa"/>
            <w:noWrap/>
            <w:hideMark/>
          </w:tcPr>
          <w:p w14:paraId="0F41C5D7" w14:textId="77777777" w:rsidR="00526290" w:rsidRPr="00526290" w:rsidRDefault="00526290">
            <w:pPr>
              <w:rPr>
                <w:rFonts w:asciiTheme="minorHAnsi" w:hAnsiTheme="minorHAnsi" w:cstheme="minorHAnsi"/>
                <w:sz w:val="12"/>
                <w:szCs w:val="12"/>
              </w:rPr>
            </w:pPr>
          </w:p>
        </w:tc>
        <w:tc>
          <w:tcPr>
            <w:tcW w:w="780" w:type="dxa"/>
            <w:noWrap/>
            <w:hideMark/>
          </w:tcPr>
          <w:p w14:paraId="694F7071" w14:textId="77777777" w:rsidR="00526290" w:rsidRPr="00526290" w:rsidRDefault="00526290">
            <w:pPr>
              <w:rPr>
                <w:rFonts w:asciiTheme="minorHAnsi" w:hAnsiTheme="minorHAnsi" w:cstheme="minorHAnsi"/>
                <w:sz w:val="12"/>
                <w:szCs w:val="12"/>
              </w:rPr>
            </w:pPr>
          </w:p>
        </w:tc>
        <w:tc>
          <w:tcPr>
            <w:tcW w:w="780" w:type="dxa"/>
            <w:noWrap/>
            <w:hideMark/>
          </w:tcPr>
          <w:p w14:paraId="279986C1" w14:textId="77777777" w:rsidR="00526290" w:rsidRPr="00526290" w:rsidRDefault="00526290">
            <w:pPr>
              <w:rPr>
                <w:rFonts w:asciiTheme="minorHAnsi" w:hAnsiTheme="minorHAnsi" w:cstheme="minorHAnsi"/>
                <w:sz w:val="12"/>
                <w:szCs w:val="12"/>
              </w:rPr>
            </w:pPr>
          </w:p>
        </w:tc>
        <w:tc>
          <w:tcPr>
            <w:tcW w:w="780" w:type="dxa"/>
            <w:noWrap/>
            <w:hideMark/>
          </w:tcPr>
          <w:p w14:paraId="47D35C93" w14:textId="77777777" w:rsidR="00526290" w:rsidRPr="00526290" w:rsidRDefault="00526290">
            <w:pPr>
              <w:rPr>
                <w:rFonts w:asciiTheme="minorHAnsi" w:hAnsiTheme="minorHAnsi" w:cstheme="minorHAnsi"/>
                <w:sz w:val="12"/>
                <w:szCs w:val="12"/>
              </w:rPr>
            </w:pPr>
          </w:p>
        </w:tc>
        <w:tc>
          <w:tcPr>
            <w:tcW w:w="780" w:type="dxa"/>
            <w:noWrap/>
            <w:hideMark/>
          </w:tcPr>
          <w:p w14:paraId="129351AA" w14:textId="77777777" w:rsidR="00526290" w:rsidRPr="00526290" w:rsidRDefault="00526290">
            <w:pPr>
              <w:rPr>
                <w:rFonts w:asciiTheme="minorHAnsi" w:hAnsiTheme="minorHAnsi" w:cstheme="minorHAnsi"/>
                <w:sz w:val="12"/>
                <w:szCs w:val="12"/>
              </w:rPr>
            </w:pPr>
          </w:p>
        </w:tc>
        <w:tc>
          <w:tcPr>
            <w:tcW w:w="780" w:type="dxa"/>
            <w:noWrap/>
            <w:hideMark/>
          </w:tcPr>
          <w:p w14:paraId="38B0AD91" w14:textId="77777777" w:rsidR="00526290" w:rsidRPr="00526290" w:rsidRDefault="00526290">
            <w:pPr>
              <w:rPr>
                <w:rFonts w:asciiTheme="minorHAnsi" w:hAnsiTheme="minorHAnsi" w:cstheme="minorHAnsi"/>
                <w:sz w:val="12"/>
                <w:szCs w:val="12"/>
              </w:rPr>
            </w:pPr>
          </w:p>
        </w:tc>
        <w:tc>
          <w:tcPr>
            <w:tcW w:w="780" w:type="dxa"/>
            <w:noWrap/>
            <w:hideMark/>
          </w:tcPr>
          <w:p w14:paraId="6CFF601A" w14:textId="77777777" w:rsidR="00526290" w:rsidRPr="00526290" w:rsidRDefault="00526290">
            <w:pPr>
              <w:rPr>
                <w:rFonts w:asciiTheme="minorHAnsi" w:hAnsiTheme="minorHAnsi" w:cstheme="minorHAnsi"/>
                <w:sz w:val="12"/>
                <w:szCs w:val="12"/>
              </w:rPr>
            </w:pPr>
          </w:p>
        </w:tc>
        <w:tc>
          <w:tcPr>
            <w:tcW w:w="780" w:type="dxa"/>
            <w:noWrap/>
            <w:hideMark/>
          </w:tcPr>
          <w:p w14:paraId="1C16A9C7" w14:textId="77777777" w:rsidR="00526290" w:rsidRPr="00526290" w:rsidRDefault="00526290">
            <w:pPr>
              <w:rPr>
                <w:rFonts w:asciiTheme="minorHAnsi" w:hAnsiTheme="minorHAnsi" w:cstheme="minorHAnsi"/>
                <w:sz w:val="12"/>
                <w:szCs w:val="12"/>
              </w:rPr>
            </w:pPr>
          </w:p>
        </w:tc>
        <w:tc>
          <w:tcPr>
            <w:tcW w:w="780" w:type="dxa"/>
            <w:noWrap/>
            <w:hideMark/>
          </w:tcPr>
          <w:p w14:paraId="2C7BF32A" w14:textId="77777777" w:rsidR="00526290" w:rsidRPr="00526290" w:rsidRDefault="00526290">
            <w:pPr>
              <w:rPr>
                <w:rFonts w:asciiTheme="minorHAnsi" w:hAnsiTheme="minorHAnsi" w:cstheme="minorHAnsi"/>
                <w:sz w:val="12"/>
                <w:szCs w:val="12"/>
              </w:rPr>
            </w:pPr>
          </w:p>
        </w:tc>
        <w:tc>
          <w:tcPr>
            <w:tcW w:w="780" w:type="dxa"/>
            <w:noWrap/>
            <w:hideMark/>
          </w:tcPr>
          <w:p w14:paraId="2A2C4AC1" w14:textId="77777777" w:rsidR="00526290" w:rsidRPr="00526290" w:rsidRDefault="00526290">
            <w:pPr>
              <w:rPr>
                <w:rFonts w:asciiTheme="minorHAnsi" w:hAnsiTheme="minorHAnsi" w:cstheme="minorHAnsi"/>
                <w:sz w:val="12"/>
                <w:szCs w:val="12"/>
              </w:rPr>
            </w:pPr>
          </w:p>
        </w:tc>
        <w:tc>
          <w:tcPr>
            <w:tcW w:w="780" w:type="dxa"/>
            <w:noWrap/>
            <w:hideMark/>
          </w:tcPr>
          <w:p w14:paraId="003CA64F" w14:textId="77777777" w:rsidR="00526290" w:rsidRPr="00526290" w:rsidRDefault="00526290">
            <w:pPr>
              <w:rPr>
                <w:rFonts w:asciiTheme="minorHAnsi" w:hAnsiTheme="minorHAnsi" w:cstheme="minorHAnsi"/>
                <w:sz w:val="12"/>
                <w:szCs w:val="12"/>
              </w:rPr>
            </w:pPr>
          </w:p>
        </w:tc>
        <w:tc>
          <w:tcPr>
            <w:tcW w:w="780" w:type="dxa"/>
            <w:noWrap/>
            <w:hideMark/>
          </w:tcPr>
          <w:p w14:paraId="31C4D029" w14:textId="77777777" w:rsidR="00526290" w:rsidRPr="00526290" w:rsidRDefault="00526290">
            <w:pPr>
              <w:rPr>
                <w:rFonts w:asciiTheme="minorHAnsi" w:hAnsiTheme="minorHAnsi" w:cstheme="minorHAnsi"/>
                <w:sz w:val="12"/>
                <w:szCs w:val="12"/>
              </w:rPr>
            </w:pPr>
          </w:p>
        </w:tc>
        <w:tc>
          <w:tcPr>
            <w:tcW w:w="780" w:type="dxa"/>
            <w:noWrap/>
            <w:hideMark/>
          </w:tcPr>
          <w:p w14:paraId="667275DB" w14:textId="77777777" w:rsidR="00526290" w:rsidRPr="00526290" w:rsidRDefault="00526290">
            <w:pPr>
              <w:rPr>
                <w:rFonts w:asciiTheme="minorHAnsi" w:hAnsiTheme="minorHAnsi" w:cstheme="minorHAnsi"/>
                <w:sz w:val="12"/>
                <w:szCs w:val="12"/>
              </w:rPr>
            </w:pPr>
          </w:p>
        </w:tc>
        <w:tc>
          <w:tcPr>
            <w:tcW w:w="780" w:type="dxa"/>
            <w:noWrap/>
            <w:hideMark/>
          </w:tcPr>
          <w:p w14:paraId="50204D4A" w14:textId="77777777" w:rsidR="00526290" w:rsidRPr="00526290" w:rsidRDefault="00526290">
            <w:pPr>
              <w:rPr>
                <w:rFonts w:asciiTheme="minorHAnsi" w:hAnsiTheme="minorHAnsi" w:cstheme="minorHAnsi"/>
                <w:sz w:val="12"/>
                <w:szCs w:val="12"/>
              </w:rPr>
            </w:pPr>
          </w:p>
        </w:tc>
        <w:tc>
          <w:tcPr>
            <w:tcW w:w="780" w:type="dxa"/>
            <w:noWrap/>
            <w:hideMark/>
          </w:tcPr>
          <w:p w14:paraId="0241FDF5" w14:textId="77777777" w:rsidR="00526290" w:rsidRPr="00526290" w:rsidRDefault="00526290">
            <w:pPr>
              <w:rPr>
                <w:rFonts w:asciiTheme="minorHAnsi" w:hAnsiTheme="minorHAnsi" w:cstheme="minorHAnsi"/>
                <w:sz w:val="12"/>
                <w:szCs w:val="12"/>
              </w:rPr>
            </w:pPr>
          </w:p>
        </w:tc>
      </w:tr>
      <w:tr w:rsidR="00526290" w:rsidRPr="00526290" w14:paraId="21D9E0F5" w14:textId="77777777" w:rsidTr="0060481C">
        <w:trPr>
          <w:trHeight w:val="300"/>
        </w:trPr>
        <w:tc>
          <w:tcPr>
            <w:tcW w:w="800" w:type="dxa"/>
            <w:noWrap/>
            <w:hideMark/>
          </w:tcPr>
          <w:p w14:paraId="116D529D"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LA_P02</w:t>
            </w:r>
          </w:p>
        </w:tc>
        <w:tc>
          <w:tcPr>
            <w:tcW w:w="780" w:type="dxa"/>
            <w:noWrap/>
            <w:hideMark/>
          </w:tcPr>
          <w:p w14:paraId="2A0701F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69E32BA8" w14:textId="77777777" w:rsidR="00526290" w:rsidRPr="00526290" w:rsidRDefault="00526290" w:rsidP="00526290">
            <w:pPr>
              <w:rPr>
                <w:rFonts w:asciiTheme="minorHAnsi" w:hAnsiTheme="minorHAnsi" w:cstheme="minorHAnsi"/>
                <w:sz w:val="12"/>
                <w:szCs w:val="12"/>
              </w:rPr>
            </w:pPr>
          </w:p>
        </w:tc>
        <w:tc>
          <w:tcPr>
            <w:tcW w:w="780" w:type="dxa"/>
            <w:noWrap/>
            <w:hideMark/>
          </w:tcPr>
          <w:p w14:paraId="4B0EBE72" w14:textId="77777777" w:rsidR="00526290" w:rsidRPr="00526290" w:rsidRDefault="00526290">
            <w:pPr>
              <w:rPr>
                <w:rFonts w:asciiTheme="minorHAnsi" w:hAnsiTheme="minorHAnsi" w:cstheme="minorHAnsi"/>
                <w:sz w:val="12"/>
                <w:szCs w:val="12"/>
              </w:rPr>
            </w:pPr>
          </w:p>
        </w:tc>
        <w:tc>
          <w:tcPr>
            <w:tcW w:w="780" w:type="dxa"/>
            <w:noWrap/>
            <w:hideMark/>
          </w:tcPr>
          <w:p w14:paraId="0FAD0345" w14:textId="77777777" w:rsidR="00526290" w:rsidRPr="00526290" w:rsidRDefault="00526290">
            <w:pPr>
              <w:rPr>
                <w:rFonts w:asciiTheme="minorHAnsi" w:hAnsiTheme="minorHAnsi" w:cstheme="minorHAnsi"/>
                <w:sz w:val="12"/>
                <w:szCs w:val="12"/>
              </w:rPr>
            </w:pPr>
          </w:p>
        </w:tc>
        <w:tc>
          <w:tcPr>
            <w:tcW w:w="780" w:type="dxa"/>
            <w:noWrap/>
            <w:hideMark/>
          </w:tcPr>
          <w:p w14:paraId="7B631819" w14:textId="77777777" w:rsidR="00526290" w:rsidRPr="00526290" w:rsidRDefault="00526290">
            <w:pPr>
              <w:rPr>
                <w:rFonts w:asciiTheme="minorHAnsi" w:hAnsiTheme="minorHAnsi" w:cstheme="minorHAnsi"/>
                <w:sz w:val="12"/>
                <w:szCs w:val="12"/>
              </w:rPr>
            </w:pPr>
          </w:p>
        </w:tc>
        <w:tc>
          <w:tcPr>
            <w:tcW w:w="780" w:type="dxa"/>
            <w:noWrap/>
            <w:hideMark/>
          </w:tcPr>
          <w:p w14:paraId="23A07377" w14:textId="77777777" w:rsidR="00526290" w:rsidRPr="00526290" w:rsidRDefault="00526290">
            <w:pPr>
              <w:rPr>
                <w:rFonts w:asciiTheme="minorHAnsi" w:hAnsiTheme="minorHAnsi" w:cstheme="minorHAnsi"/>
                <w:sz w:val="12"/>
                <w:szCs w:val="12"/>
              </w:rPr>
            </w:pPr>
          </w:p>
        </w:tc>
        <w:tc>
          <w:tcPr>
            <w:tcW w:w="780" w:type="dxa"/>
            <w:noWrap/>
            <w:hideMark/>
          </w:tcPr>
          <w:p w14:paraId="5D7A63C9" w14:textId="77777777" w:rsidR="00526290" w:rsidRPr="00526290" w:rsidRDefault="00526290">
            <w:pPr>
              <w:rPr>
                <w:rFonts w:asciiTheme="minorHAnsi" w:hAnsiTheme="minorHAnsi" w:cstheme="minorHAnsi"/>
                <w:sz w:val="12"/>
                <w:szCs w:val="12"/>
              </w:rPr>
            </w:pPr>
          </w:p>
        </w:tc>
        <w:tc>
          <w:tcPr>
            <w:tcW w:w="780" w:type="dxa"/>
            <w:noWrap/>
            <w:hideMark/>
          </w:tcPr>
          <w:p w14:paraId="3B5301C4" w14:textId="77777777" w:rsidR="00526290" w:rsidRPr="00526290" w:rsidRDefault="00526290">
            <w:pPr>
              <w:rPr>
                <w:rFonts w:asciiTheme="minorHAnsi" w:hAnsiTheme="minorHAnsi" w:cstheme="minorHAnsi"/>
                <w:sz w:val="12"/>
                <w:szCs w:val="12"/>
              </w:rPr>
            </w:pPr>
          </w:p>
        </w:tc>
        <w:tc>
          <w:tcPr>
            <w:tcW w:w="780" w:type="dxa"/>
            <w:noWrap/>
            <w:hideMark/>
          </w:tcPr>
          <w:p w14:paraId="7A779DAE" w14:textId="77777777" w:rsidR="00526290" w:rsidRPr="00526290" w:rsidRDefault="00526290">
            <w:pPr>
              <w:rPr>
                <w:rFonts w:asciiTheme="minorHAnsi" w:hAnsiTheme="minorHAnsi" w:cstheme="minorHAnsi"/>
                <w:sz w:val="12"/>
                <w:szCs w:val="12"/>
              </w:rPr>
            </w:pPr>
          </w:p>
        </w:tc>
        <w:tc>
          <w:tcPr>
            <w:tcW w:w="780" w:type="dxa"/>
            <w:noWrap/>
            <w:hideMark/>
          </w:tcPr>
          <w:p w14:paraId="59E9287A" w14:textId="77777777" w:rsidR="00526290" w:rsidRPr="00526290" w:rsidRDefault="00526290">
            <w:pPr>
              <w:rPr>
                <w:rFonts w:asciiTheme="minorHAnsi" w:hAnsiTheme="minorHAnsi" w:cstheme="minorHAnsi"/>
                <w:sz w:val="12"/>
                <w:szCs w:val="12"/>
              </w:rPr>
            </w:pPr>
          </w:p>
        </w:tc>
        <w:tc>
          <w:tcPr>
            <w:tcW w:w="780" w:type="dxa"/>
            <w:noWrap/>
            <w:hideMark/>
          </w:tcPr>
          <w:p w14:paraId="60C2AB5B" w14:textId="77777777" w:rsidR="00526290" w:rsidRPr="00526290" w:rsidRDefault="00526290">
            <w:pPr>
              <w:rPr>
                <w:rFonts w:asciiTheme="minorHAnsi" w:hAnsiTheme="minorHAnsi" w:cstheme="minorHAnsi"/>
                <w:sz w:val="12"/>
                <w:szCs w:val="12"/>
              </w:rPr>
            </w:pPr>
          </w:p>
        </w:tc>
        <w:tc>
          <w:tcPr>
            <w:tcW w:w="780" w:type="dxa"/>
            <w:noWrap/>
            <w:hideMark/>
          </w:tcPr>
          <w:p w14:paraId="2734B680" w14:textId="77777777" w:rsidR="00526290" w:rsidRPr="00526290" w:rsidRDefault="00526290">
            <w:pPr>
              <w:rPr>
                <w:rFonts w:asciiTheme="minorHAnsi" w:hAnsiTheme="minorHAnsi" w:cstheme="minorHAnsi"/>
                <w:sz w:val="12"/>
                <w:szCs w:val="12"/>
              </w:rPr>
            </w:pPr>
          </w:p>
        </w:tc>
        <w:tc>
          <w:tcPr>
            <w:tcW w:w="780" w:type="dxa"/>
            <w:noWrap/>
            <w:hideMark/>
          </w:tcPr>
          <w:p w14:paraId="2C4A0A51" w14:textId="77777777" w:rsidR="00526290" w:rsidRPr="00526290" w:rsidRDefault="00526290">
            <w:pPr>
              <w:rPr>
                <w:rFonts w:asciiTheme="minorHAnsi" w:hAnsiTheme="minorHAnsi" w:cstheme="minorHAnsi"/>
                <w:sz w:val="12"/>
                <w:szCs w:val="12"/>
              </w:rPr>
            </w:pPr>
          </w:p>
        </w:tc>
        <w:tc>
          <w:tcPr>
            <w:tcW w:w="780" w:type="dxa"/>
            <w:noWrap/>
            <w:hideMark/>
          </w:tcPr>
          <w:p w14:paraId="2F7A99A6" w14:textId="77777777" w:rsidR="00526290" w:rsidRPr="00526290" w:rsidRDefault="00526290">
            <w:pPr>
              <w:rPr>
                <w:rFonts w:asciiTheme="minorHAnsi" w:hAnsiTheme="minorHAnsi" w:cstheme="minorHAnsi"/>
                <w:sz w:val="12"/>
                <w:szCs w:val="12"/>
              </w:rPr>
            </w:pPr>
          </w:p>
        </w:tc>
        <w:tc>
          <w:tcPr>
            <w:tcW w:w="780" w:type="dxa"/>
            <w:noWrap/>
            <w:hideMark/>
          </w:tcPr>
          <w:p w14:paraId="0D652F14" w14:textId="77777777" w:rsidR="00526290" w:rsidRPr="00526290" w:rsidRDefault="00526290">
            <w:pPr>
              <w:rPr>
                <w:rFonts w:asciiTheme="minorHAnsi" w:hAnsiTheme="minorHAnsi" w:cstheme="minorHAnsi"/>
                <w:sz w:val="12"/>
                <w:szCs w:val="12"/>
              </w:rPr>
            </w:pPr>
          </w:p>
        </w:tc>
        <w:tc>
          <w:tcPr>
            <w:tcW w:w="780" w:type="dxa"/>
            <w:noWrap/>
            <w:hideMark/>
          </w:tcPr>
          <w:p w14:paraId="7DCBC776" w14:textId="77777777" w:rsidR="00526290" w:rsidRPr="00526290" w:rsidRDefault="00526290">
            <w:pPr>
              <w:rPr>
                <w:rFonts w:asciiTheme="minorHAnsi" w:hAnsiTheme="minorHAnsi" w:cstheme="minorHAnsi"/>
                <w:sz w:val="12"/>
                <w:szCs w:val="12"/>
              </w:rPr>
            </w:pPr>
          </w:p>
        </w:tc>
        <w:tc>
          <w:tcPr>
            <w:tcW w:w="780" w:type="dxa"/>
            <w:noWrap/>
            <w:hideMark/>
          </w:tcPr>
          <w:p w14:paraId="0DAFF8B9" w14:textId="77777777" w:rsidR="00526290" w:rsidRPr="00526290" w:rsidRDefault="00526290">
            <w:pPr>
              <w:rPr>
                <w:rFonts w:asciiTheme="minorHAnsi" w:hAnsiTheme="minorHAnsi" w:cstheme="minorHAnsi"/>
                <w:sz w:val="12"/>
                <w:szCs w:val="12"/>
              </w:rPr>
            </w:pPr>
          </w:p>
        </w:tc>
        <w:tc>
          <w:tcPr>
            <w:tcW w:w="780" w:type="dxa"/>
            <w:noWrap/>
            <w:hideMark/>
          </w:tcPr>
          <w:p w14:paraId="32E5989D" w14:textId="77777777" w:rsidR="00526290" w:rsidRPr="00526290" w:rsidRDefault="00526290">
            <w:pPr>
              <w:rPr>
                <w:rFonts w:asciiTheme="minorHAnsi" w:hAnsiTheme="minorHAnsi" w:cstheme="minorHAnsi"/>
                <w:sz w:val="12"/>
                <w:szCs w:val="12"/>
              </w:rPr>
            </w:pPr>
          </w:p>
        </w:tc>
        <w:tc>
          <w:tcPr>
            <w:tcW w:w="780" w:type="dxa"/>
            <w:noWrap/>
            <w:hideMark/>
          </w:tcPr>
          <w:p w14:paraId="2D1C9CD9" w14:textId="77777777" w:rsidR="00526290" w:rsidRPr="00526290" w:rsidRDefault="00526290">
            <w:pPr>
              <w:rPr>
                <w:rFonts w:asciiTheme="minorHAnsi" w:hAnsiTheme="minorHAnsi" w:cstheme="minorHAnsi"/>
                <w:sz w:val="12"/>
                <w:szCs w:val="12"/>
              </w:rPr>
            </w:pPr>
          </w:p>
        </w:tc>
        <w:tc>
          <w:tcPr>
            <w:tcW w:w="780" w:type="dxa"/>
            <w:noWrap/>
            <w:hideMark/>
          </w:tcPr>
          <w:p w14:paraId="3DB9F431" w14:textId="77777777" w:rsidR="00526290" w:rsidRPr="00526290" w:rsidRDefault="00526290">
            <w:pPr>
              <w:rPr>
                <w:rFonts w:asciiTheme="minorHAnsi" w:hAnsiTheme="minorHAnsi" w:cstheme="minorHAnsi"/>
                <w:sz w:val="12"/>
                <w:szCs w:val="12"/>
              </w:rPr>
            </w:pPr>
          </w:p>
        </w:tc>
      </w:tr>
      <w:tr w:rsidR="00526290" w:rsidRPr="00526290" w14:paraId="1E9FE7E4" w14:textId="77777777" w:rsidTr="0060481C">
        <w:trPr>
          <w:trHeight w:val="300"/>
        </w:trPr>
        <w:tc>
          <w:tcPr>
            <w:tcW w:w="800" w:type="dxa"/>
            <w:noWrap/>
            <w:hideMark/>
          </w:tcPr>
          <w:p w14:paraId="3E97D2B9"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LA_P03</w:t>
            </w:r>
          </w:p>
        </w:tc>
        <w:tc>
          <w:tcPr>
            <w:tcW w:w="780" w:type="dxa"/>
            <w:noWrap/>
            <w:hideMark/>
          </w:tcPr>
          <w:p w14:paraId="617BD42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6685D66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377FBE4F" w14:textId="77777777" w:rsidR="00526290" w:rsidRPr="00526290" w:rsidRDefault="00526290" w:rsidP="00526290">
            <w:pPr>
              <w:rPr>
                <w:rFonts w:asciiTheme="minorHAnsi" w:hAnsiTheme="minorHAnsi" w:cstheme="minorHAnsi"/>
                <w:sz w:val="12"/>
                <w:szCs w:val="12"/>
              </w:rPr>
            </w:pPr>
          </w:p>
        </w:tc>
        <w:tc>
          <w:tcPr>
            <w:tcW w:w="780" w:type="dxa"/>
            <w:noWrap/>
            <w:hideMark/>
          </w:tcPr>
          <w:p w14:paraId="3AB4A4B5" w14:textId="77777777" w:rsidR="00526290" w:rsidRPr="00526290" w:rsidRDefault="00526290">
            <w:pPr>
              <w:rPr>
                <w:rFonts w:asciiTheme="minorHAnsi" w:hAnsiTheme="minorHAnsi" w:cstheme="minorHAnsi"/>
                <w:sz w:val="12"/>
                <w:szCs w:val="12"/>
              </w:rPr>
            </w:pPr>
          </w:p>
        </w:tc>
        <w:tc>
          <w:tcPr>
            <w:tcW w:w="780" w:type="dxa"/>
            <w:noWrap/>
            <w:hideMark/>
          </w:tcPr>
          <w:p w14:paraId="3F1F7C96" w14:textId="77777777" w:rsidR="00526290" w:rsidRPr="00526290" w:rsidRDefault="00526290">
            <w:pPr>
              <w:rPr>
                <w:rFonts w:asciiTheme="minorHAnsi" w:hAnsiTheme="minorHAnsi" w:cstheme="minorHAnsi"/>
                <w:sz w:val="12"/>
                <w:szCs w:val="12"/>
              </w:rPr>
            </w:pPr>
          </w:p>
        </w:tc>
        <w:tc>
          <w:tcPr>
            <w:tcW w:w="780" w:type="dxa"/>
            <w:noWrap/>
            <w:hideMark/>
          </w:tcPr>
          <w:p w14:paraId="35FB4F40" w14:textId="77777777" w:rsidR="00526290" w:rsidRPr="00526290" w:rsidRDefault="00526290">
            <w:pPr>
              <w:rPr>
                <w:rFonts w:asciiTheme="minorHAnsi" w:hAnsiTheme="minorHAnsi" w:cstheme="minorHAnsi"/>
                <w:sz w:val="12"/>
                <w:szCs w:val="12"/>
              </w:rPr>
            </w:pPr>
          </w:p>
        </w:tc>
        <w:tc>
          <w:tcPr>
            <w:tcW w:w="780" w:type="dxa"/>
            <w:noWrap/>
            <w:hideMark/>
          </w:tcPr>
          <w:p w14:paraId="051C0C0A" w14:textId="77777777" w:rsidR="00526290" w:rsidRPr="00526290" w:rsidRDefault="00526290">
            <w:pPr>
              <w:rPr>
                <w:rFonts w:asciiTheme="minorHAnsi" w:hAnsiTheme="minorHAnsi" w:cstheme="minorHAnsi"/>
                <w:sz w:val="12"/>
                <w:szCs w:val="12"/>
              </w:rPr>
            </w:pPr>
          </w:p>
        </w:tc>
        <w:tc>
          <w:tcPr>
            <w:tcW w:w="780" w:type="dxa"/>
            <w:noWrap/>
            <w:hideMark/>
          </w:tcPr>
          <w:p w14:paraId="2006A18B" w14:textId="77777777" w:rsidR="00526290" w:rsidRPr="00526290" w:rsidRDefault="00526290">
            <w:pPr>
              <w:rPr>
                <w:rFonts w:asciiTheme="minorHAnsi" w:hAnsiTheme="minorHAnsi" w:cstheme="minorHAnsi"/>
                <w:sz w:val="12"/>
                <w:szCs w:val="12"/>
              </w:rPr>
            </w:pPr>
          </w:p>
        </w:tc>
        <w:tc>
          <w:tcPr>
            <w:tcW w:w="780" w:type="dxa"/>
            <w:noWrap/>
            <w:hideMark/>
          </w:tcPr>
          <w:p w14:paraId="39701708" w14:textId="77777777" w:rsidR="00526290" w:rsidRPr="00526290" w:rsidRDefault="00526290">
            <w:pPr>
              <w:rPr>
                <w:rFonts w:asciiTheme="minorHAnsi" w:hAnsiTheme="minorHAnsi" w:cstheme="minorHAnsi"/>
                <w:sz w:val="12"/>
                <w:szCs w:val="12"/>
              </w:rPr>
            </w:pPr>
          </w:p>
        </w:tc>
        <w:tc>
          <w:tcPr>
            <w:tcW w:w="780" w:type="dxa"/>
            <w:noWrap/>
            <w:hideMark/>
          </w:tcPr>
          <w:p w14:paraId="1C3056F7" w14:textId="77777777" w:rsidR="00526290" w:rsidRPr="00526290" w:rsidRDefault="00526290">
            <w:pPr>
              <w:rPr>
                <w:rFonts w:asciiTheme="minorHAnsi" w:hAnsiTheme="minorHAnsi" w:cstheme="minorHAnsi"/>
                <w:sz w:val="12"/>
                <w:szCs w:val="12"/>
              </w:rPr>
            </w:pPr>
          </w:p>
        </w:tc>
        <w:tc>
          <w:tcPr>
            <w:tcW w:w="780" w:type="dxa"/>
            <w:noWrap/>
            <w:hideMark/>
          </w:tcPr>
          <w:p w14:paraId="0584F908" w14:textId="77777777" w:rsidR="00526290" w:rsidRPr="00526290" w:rsidRDefault="00526290">
            <w:pPr>
              <w:rPr>
                <w:rFonts w:asciiTheme="minorHAnsi" w:hAnsiTheme="minorHAnsi" w:cstheme="minorHAnsi"/>
                <w:sz w:val="12"/>
                <w:szCs w:val="12"/>
              </w:rPr>
            </w:pPr>
          </w:p>
        </w:tc>
        <w:tc>
          <w:tcPr>
            <w:tcW w:w="780" w:type="dxa"/>
            <w:noWrap/>
            <w:hideMark/>
          </w:tcPr>
          <w:p w14:paraId="59525D54" w14:textId="77777777" w:rsidR="00526290" w:rsidRPr="00526290" w:rsidRDefault="00526290">
            <w:pPr>
              <w:rPr>
                <w:rFonts w:asciiTheme="minorHAnsi" w:hAnsiTheme="minorHAnsi" w:cstheme="minorHAnsi"/>
                <w:sz w:val="12"/>
                <w:szCs w:val="12"/>
              </w:rPr>
            </w:pPr>
          </w:p>
        </w:tc>
        <w:tc>
          <w:tcPr>
            <w:tcW w:w="780" w:type="dxa"/>
            <w:noWrap/>
            <w:hideMark/>
          </w:tcPr>
          <w:p w14:paraId="47D34CE9" w14:textId="77777777" w:rsidR="00526290" w:rsidRPr="00526290" w:rsidRDefault="00526290">
            <w:pPr>
              <w:rPr>
                <w:rFonts w:asciiTheme="minorHAnsi" w:hAnsiTheme="minorHAnsi" w:cstheme="minorHAnsi"/>
                <w:sz w:val="12"/>
                <w:szCs w:val="12"/>
              </w:rPr>
            </w:pPr>
          </w:p>
        </w:tc>
        <w:tc>
          <w:tcPr>
            <w:tcW w:w="780" w:type="dxa"/>
            <w:noWrap/>
            <w:hideMark/>
          </w:tcPr>
          <w:p w14:paraId="103A67FB" w14:textId="77777777" w:rsidR="00526290" w:rsidRPr="00526290" w:rsidRDefault="00526290">
            <w:pPr>
              <w:rPr>
                <w:rFonts w:asciiTheme="minorHAnsi" w:hAnsiTheme="minorHAnsi" w:cstheme="minorHAnsi"/>
                <w:sz w:val="12"/>
                <w:szCs w:val="12"/>
              </w:rPr>
            </w:pPr>
          </w:p>
        </w:tc>
        <w:tc>
          <w:tcPr>
            <w:tcW w:w="780" w:type="dxa"/>
            <w:noWrap/>
            <w:hideMark/>
          </w:tcPr>
          <w:p w14:paraId="2BB3B9CA" w14:textId="77777777" w:rsidR="00526290" w:rsidRPr="00526290" w:rsidRDefault="00526290">
            <w:pPr>
              <w:rPr>
                <w:rFonts w:asciiTheme="minorHAnsi" w:hAnsiTheme="minorHAnsi" w:cstheme="minorHAnsi"/>
                <w:sz w:val="12"/>
                <w:szCs w:val="12"/>
              </w:rPr>
            </w:pPr>
          </w:p>
        </w:tc>
        <w:tc>
          <w:tcPr>
            <w:tcW w:w="780" w:type="dxa"/>
            <w:noWrap/>
            <w:hideMark/>
          </w:tcPr>
          <w:p w14:paraId="28EB374D" w14:textId="77777777" w:rsidR="00526290" w:rsidRPr="00526290" w:rsidRDefault="00526290">
            <w:pPr>
              <w:rPr>
                <w:rFonts w:asciiTheme="minorHAnsi" w:hAnsiTheme="minorHAnsi" w:cstheme="minorHAnsi"/>
                <w:sz w:val="12"/>
                <w:szCs w:val="12"/>
              </w:rPr>
            </w:pPr>
          </w:p>
        </w:tc>
        <w:tc>
          <w:tcPr>
            <w:tcW w:w="780" w:type="dxa"/>
            <w:noWrap/>
            <w:hideMark/>
          </w:tcPr>
          <w:p w14:paraId="62B5524C" w14:textId="77777777" w:rsidR="00526290" w:rsidRPr="00526290" w:rsidRDefault="00526290">
            <w:pPr>
              <w:rPr>
                <w:rFonts w:asciiTheme="minorHAnsi" w:hAnsiTheme="minorHAnsi" w:cstheme="minorHAnsi"/>
                <w:sz w:val="12"/>
                <w:szCs w:val="12"/>
              </w:rPr>
            </w:pPr>
          </w:p>
        </w:tc>
        <w:tc>
          <w:tcPr>
            <w:tcW w:w="780" w:type="dxa"/>
            <w:noWrap/>
            <w:hideMark/>
          </w:tcPr>
          <w:p w14:paraId="612318D4" w14:textId="77777777" w:rsidR="00526290" w:rsidRPr="00526290" w:rsidRDefault="00526290">
            <w:pPr>
              <w:rPr>
                <w:rFonts w:asciiTheme="minorHAnsi" w:hAnsiTheme="minorHAnsi" w:cstheme="minorHAnsi"/>
                <w:sz w:val="12"/>
                <w:szCs w:val="12"/>
              </w:rPr>
            </w:pPr>
          </w:p>
        </w:tc>
        <w:tc>
          <w:tcPr>
            <w:tcW w:w="780" w:type="dxa"/>
            <w:noWrap/>
            <w:hideMark/>
          </w:tcPr>
          <w:p w14:paraId="1A7C7A73" w14:textId="77777777" w:rsidR="00526290" w:rsidRPr="00526290" w:rsidRDefault="00526290">
            <w:pPr>
              <w:rPr>
                <w:rFonts w:asciiTheme="minorHAnsi" w:hAnsiTheme="minorHAnsi" w:cstheme="minorHAnsi"/>
                <w:sz w:val="12"/>
                <w:szCs w:val="12"/>
              </w:rPr>
            </w:pPr>
          </w:p>
        </w:tc>
        <w:tc>
          <w:tcPr>
            <w:tcW w:w="780" w:type="dxa"/>
            <w:noWrap/>
            <w:hideMark/>
          </w:tcPr>
          <w:p w14:paraId="347243CD" w14:textId="77777777" w:rsidR="00526290" w:rsidRPr="00526290" w:rsidRDefault="00526290">
            <w:pPr>
              <w:rPr>
                <w:rFonts w:asciiTheme="minorHAnsi" w:hAnsiTheme="minorHAnsi" w:cstheme="minorHAnsi"/>
                <w:sz w:val="12"/>
                <w:szCs w:val="12"/>
              </w:rPr>
            </w:pPr>
          </w:p>
        </w:tc>
      </w:tr>
      <w:tr w:rsidR="00526290" w:rsidRPr="00526290" w14:paraId="5C1B75AC" w14:textId="77777777" w:rsidTr="0060481C">
        <w:trPr>
          <w:trHeight w:val="300"/>
        </w:trPr>
        <w:tc>
          <w:tcPr>
            <w:tcW w:w="800" w:type="dxa"/>
            <w:noWrap/>
            <w:hideMark/>
          </w:tcPr>
          <w:p w14:paraId="778FD630"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LA_P04</w:t>
            </w:r>
          </w:p>
        </w:tc>
        <w:tc>
          <w:tcPr>
            <w:tcW w:w="780" w:type="dxa"/>
            <w:noWrap/>
            <w:hideMark/>
          </w:tcPr>
          <w:p w14:paraId="6418F0C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2BD9567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4BD6BCB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081390A1" w14:textId="77777777" w:rsidR="00526290" w:rsidRPr="00526290" w:rsidRDefault="00526290" w:rsidP="00526290">
            <w:pPr>
              <w:rPr>
                <w:rFonts w:asciiTheme="minorHAnsi" w:hAnsiTheme="minorHAnsi" w:cstheme="minorHAnsi"/>
                <w:sz w:val="12"/>
                <w:szCs w:val="12"/>
              </w:rPr>
            </w:pPr>
          </w:p>
        </w:tc>
        <w:tc>
          <w:tcPr>
            <w:tcW w:w="780" w:type="dxa"/>
            <w:noWrap/>
            <w:hideMark/>
          </w:tcPr>
          <w:p w14:paraId="71A02E87" w14:textId="77777777" w:rsidR="00526290" w:rsidRPr="00526290" w:rsidRDefault="00526290">
            <w:pPr>
              <w:rPr>
                <w:rFonts w:asciiTheme="minorHAnsi" w:hAnsiTheme="minorHAnsi" w:cstheme="minorHAnsi"/>
                <w:sz w:val="12"/>
                <w:szCs w:val="12"/>
              </w:rPr>
            </w:pPr>
          </w:p>
        </w:tc>
        <w:tc>
          <w:tcPr>
            <w:tcW w:w="780" w:type="dxa"/>
            <w:noWrap/>
            <w:hideMark/>
          </w:tcPr>
          <w:p w14:paraId="2925DA2B" w14:textId="77777777" w:rsidR="00526290" w:rsidRPr="00526290" w:rsidRDefault="00526290">
            <w:pPr>
              <w:rPr>
                <w:rFonts w:asciiTheme="minorHAnsi" w:hAnsiTheme="minorHAnsi" w:cstheme="minorHAnsi"/>
                <w:sz w:val="12"/>
                <w:szCs w:val="12"/>
              </w:rPr>
            </w:pPr>
          </w:p>
        </w:tc>
        <w:tc>
          <w:tcPr>
            <w:tcW w:w="780" w:type="dxa"/>
            <w:noWrap/>
            <w:hideMark/>
          </w:tcPr>
          <w:p w14:paraId="2C2F7778" w14:textId="77777777" w:rsidR="00526290" w:rsidRPr="00526290" w:rsidRDefault="00526290">
            <w:pPr>
              <w:rPr>
                <w:rFonts w:asciiTheme="minorHAnsi" w:hAnsiTheme="minorHAnsi" w:cstheme="minorHAnsi"/>
                <w:sz w:val="12"/>
                <w:szCs w:val="12"/>
              </w:rPr>
            </w:pPr>
          </w:p>
        </w:tc>
        <w:tc>
          <w:tcPr>
            <w:tcW w:w="780" w:type="dxa"/>
            <w:noWrap/>
            <w:hideMark/>
          </w:tcPr>
          <w:p w14:paraId="3406F3E3" w14:textId="77777777" w:rsidR="00526290" w:rsidRPr="00526290" w:rsidRDefault="00526290">
            <w:pPr>
              <w:rPr>
                <w:rFonts w:asciiTheme="minorHAnsi" w:hAnsiTheme="minorHAnsi" w:cstheme="minorHAnsi"/>
                <w:sz w:val="12"/>
                <w:szCs w:val="12"/>
              </w:rPr>
            </w:pPr>
          </w:p>
        </w:tc>
        <w:tc>
          <w:tcPr>
            <w:tcW w:w="780" w:type="dxa"/>
            <w:noWrap/>
            <w:hideMark/>
          </w:tcPr>
          <w:p w14:paraId="09C71546" w14:textId="77777777" w:rsidR="00526290" w:rsidRPr="00526290" w:rsidRDefault="00526290">
            <w:pPr>
              <w:rPr>
                <w:rFonts w:asciiTheme="minorHAnsi" w:hAnsiTheme="minorHAnsi" w:cstheme="minorHAnsi"/>
                <w:sz w:val="12"/>
                <w:szCs w:val="12"/>
              </w:rPr>
            </w:pPr>
          </w:p>
        </w:tc>
        <w:tc>
          <w:tcPr>
            <w:tcW w:w="780" w:type="dxa"/>
            <w:noWrap/>
            <w:hideMark/>
          </w:tcPr>
          <w:p w14:paraId="3587CEAF" w14:textId="77777777" w:rsidR="00526290" w:rsidRPr="00526290" w:rsidRDefault="00526290">
            <w:pPr>
              <w:rPr>
                <w:rFonts w:asciiTheme="minorHAnsi" w:hAnsiTheme="minorHAnsi" w:cstheme="minorHAnsi"/>
                <w:sz w:val="12"/>
                <w:szCs w:val="12"/>
              </w:rPr>
            </w:pPr>
          </w:p>
        </w:tc>
        <w:tc>
          <w:tcPr>
            <w:tcW w:w="780" w:type="dxa"/>
            <w:noWrap/>
            <w:hideMark/>
          </w:tcPr>
          <w:p w14:paraId="3610E884" w14:textId="77777777" w:rsidR="00526290" w:rsidRPr="00526290" w:rsidRDefault="00526290">
            <w:pPr>
              <w:rPr>
                <w:rFonts w:asciiTheme="minorHAnsi" w:hAnsiTheme="minorHAnsi" w:cstheme="minorHAnsi"/>
                <w:sz w:val="12"/>
                <w:szCs w:val="12"/>
              </w:rPr>
            </w:pPr>
          </w:p>
        </w:tc>
        <w:tc>
          <w:tcPr>
            <w:tcW w:w="780" w:type="dxa"/>
            <w:noWrap/>
            <w:hideMark/>
          </w:tcPr>
          <w:p w14:paraId="41B4DABB" w14:textId="77777777" w:rsidR="00526290" w:rsidRPr="00526290" w:rsidRDefault="00526290">
            <w:pPr>
              <w:rPr>
                <w:rFonts w:asciiTheme="minorHAnsi" w:hAnsiTheme="minorHAnsi" w:cstheme="minorHAnsi"/>
                <w:sz w:val="12"/>
                <w:szCs w:val="12"/>
              </w:rPr>
            </w:pPr>
          </w:p>
        </w:tc>
        <w:tc>
          <w:tcPr>
            <w:tcW w:w="780" w:type="dxa"/>
            <w:noWrap/>
            <w:hideMark/>
          </w:tcPr>
          <w:p w14:paraId="52381C69" w14:textId="77777777" w:rsidR="00526290" w:rsidRPr="00526290" w:rsidRDefault="00526290">
            <w:pPr>
              <w:rPr>
                <w:rFonts w:asciiTheme="minorHAnsi" w:hAnsiTheme="minorHAnsi" w:cstheme="minorHAnsi"/>
                <w:sz w:val="12"/>
                <w:szCs w:val="12"/>
              </w:rPr>
            </w:pPr>
          </w:p>
        </w:tc>
        <w:tc>
          <w:tcPr>
            <w:tcW w:w="780" w:type="dxa"/>
            <w:noWrap/>
            <w:hideMark/>
          </w:tcPr>
          <w:p w14:paraId="4DA6D83D" w14:textId="77777777" w:rsidR="00526290" w:rsidRPr="00526290" w:rsidRDefault="00526290">
            <w:pPr>
              <w:rPr>
                <w:rFonts w:asciiTheme="minorHAnsi" w:hAnsiTheme="minorHAnsi" w:cstheme="minorHAnsi"/>
                <w:sz w:val="12"/>
                <w:szCs w:val="12"/>
              </w:rPr>
            </w:pPr>
          </w:p>
        </w:tc>
        <w:tc>
          <w:tcPr>
            <w:tcW w:w="780" w:type="dxa"/>
            <w:noWrap/>
            <w:hideMark/>
          </w:tcPr>
          <w:p w14:paraId="14C26BD0" w14:textId="77777777" w:rsidR="00526290" w:rsidRPr="00526290" w:rsidRDefault="00526290">
            <w:pPr>
              <w:rPr>
                <w:rFonts w:asciiTheme="minorHAnsi" w:hAnsiTheme="minorHAnsi" w:cstheme="minorHAnsi"/>
                <w:sz w:val="12"/>
                <w:szCs w:val="12"/>
              </w:rPr>
            </w:pPr>
          </w:p>
        </w:tc>
        <w:tc>
          <w:tcPr>
            <w:tcW w:w="780" w:type="dxa"/>
            <w:noWrap/>
            <w:hideMark/>
          </w:tcPr>
          <w:p w14:paraId="01AEC144" w14:textId="77777777" w:rsidR="00526290" w:rsidRPr="00526290" w:rsidRDefault="00526290">
            <w:pPr>
              <w:rPr>
                <w:rFonts w:asciiTheme="minorHAnsi" w:hAnsiTheme="minorHAnsi" w:cstheme="minorHAnsi"/>
                <w:sz w:val="12"/>
                <w:szCs w:val="12"/>
              </w:rPr>
            </w:pPr>
          </w:p>
        </w:tc>
        <w:tc>
          <w:tcPr>
            <w:tcW w:w="780" w:type="dxa"/>
            <w:noWrap/>
            <w:hideMark/>
          </w:tcPr>
          <w:p w14:paraId="2838F1BF" w14:textId="77777777" w:rsidR="00526290" w:rsidRPr="00526290" w:rsidRDefault="00526290">
            <w:pPr>
              <w:rPr>
                <w:rFonts w:asciiTheme="minorHAnsi" w:hAnsiTheme="minorHAnsi" w:cstheme="minorHAnsi"/>
                <w:sz w:val="12"/>
                <w:szCs w:val="12"/>
              </w:rPr>
            </w:pPr>
          </w:p>
        </w:tc>
        <w:tc>
          <w:tcPr>
            <w:tcW w:w="780" w:type="dxa"/>
            <w:noWrap/>
            <w:hideMark/>
          </w:tcPr>
          <w:p w14:paraId="2B9EEE07" w14:textId="77777777" w:rsidR="00526290" w:rsidRPr="00526290" w:rsidRDefault="00526290">
            <w:pPr>
              <w:rPr>
                <w:rFonts w:asciiTheme="minorHAnsi" w:hAnsiTheme="minorHAnsi" w:cstheme="minorHAnsi"/>
                <w:sz w:val="12"/>
                <w:szCs w:val="12"/>
              </w:rPr>
            </w:pPr>
          </w:p>
        </w:tc>
        <w:tc>
          <w:tcPr>
            <w:tcW w:w="780" w:type="dxa"/>
            <w:noWrap/>
            <w:hideMark/>
          </w:tcPr>
          <w:p w14:paraId="0B1E5185" w14:textId="77777777" w:rsidR="00526290" w:rsidRPr="00526290" w:rsidRDefault="00526290">
            <w:pPr>
              <w:rPr>
                <w:rFonts w:asciiTheme="minorHAnsi" w:hAnsiTheme="minorHAnsi" w:cstheme="minorHAnsi"/>
                <w:sz w:val="12"/>
                <w:szCs w:val="12"/>
              </w:rPr>
            </w:pPr>
          </w:p>
        </w:tc>
        <w:tc>
          <w:tcPr>
            <w:tcW w:w="780" w:type="dxa"/>
            <w:noWrap/>
            <w:hideMark/>
          </w:tcPr>
          <w:p w14:paraId="252A2007" w14:textId="77777777" w:rsidR="00526290" w:rsidRPr="00526290" w:rsidRDefault="00526290">
            <w:pPr>
              <w:rPr>
                <w:rFonts w:asciiTheme="minorHAnsi" w:hAnsiTheme="minorHAnsi" w:cstheme="minorHAnsi"/>
                <w:sz w:val="12"/>
                <w:szCs w:val="12"/>
              </w:rPr>
            </w:pPr>
          </w:p>
        </w:tc>
      </w:tr>
      <w:tr w:rsidR="00526290" w:rsidRPr="00526290" w14:paraId="5DAC6B9A" w14:textId="77777777" w:rsidTr="0060481C">
        <w:trPr>
          <w:trHeight w:val="300"/>
        </w:trPr>
        <w:tc>
          <w:tcPr>
            <w:tcW w:w="800" w:type="dxa"/>
            <w:noWrap/>
            <w:hideMark/>
          </w:tcPr>
          <w:p w14:paraId="247E2C1D"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LA_S01</w:t>
            </w:r>
          </w:p>
        </w:tc>
        <w:tc>
          <w:tcPr>
            <w:tcW w:w="780" w:type="dxa"/>
            <w:noWrap/>
            <w:hideMark/>
          </w:tcPr>
          <w:p w14:paraId="176F2C3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0.1080</w:t>
            </w:r>
          </w:p>
        </w:tc>
        <w:tc>
          <w:tcPr>
            <w:tcW w:w="780" w:type="dxa"/>
            <w:noWrap/>
            <w:hideMark/>
          </w:tcPr>
          <w:p w14:paraId="1EFF8E4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0.1068</w:t>
            </w:r>
          </w:p>
        </w:tc>
        <w:tc>
          <w:tcPr>
            <w:tcW w:w="780" w:type="dxa"/>
            <w:noWrap/>
            <w:hideMark/>
          </w:tcPr>
          <w:p w14:paraId="4D02D76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0.1022</w:t>
            </w:r>
          </w:p>
        </w:tc>
        <w:tc>
          <w:tcPr>
            <w:tcW w:w="780" w:type="dxa"/>
            <w:noWrap/>
            <w:hideMark/>
          </w:tcPr>
          <w:p w14:paraId="010F0D9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0.1034</w:t>
            </w:r>
          </w:p>
        </w:tc>
        <w:tc>
          <w:tcPr>
            <w:tcW w:w="780" w:type="dxa"/>
            <w:noWrap/>
            <w:hideMark/>
          </w:tcPr>
          <w:p w14:paraId="3989655F" w14:textId="77777777" w:rsidR="00526290" w:rsidRPr="00526290" w:rsidRDefault="00526290" w:rsidP="00526290">
            <w:pPr>
              <w:rPr>
                <w:rFonts w:asciiTheme="minorHAnsi" w:hAnsiTheme="minorHAnsi" w:cstheme="minorHAnsi"/>
                <w:sz w:val="12"/>
                <w:szCs w:val="12"/>
              </w:rPr>
            </w:pPr>
          </w:p>
        </w:tc>
        <w:tc>
          <w:tcPr>
            <w:tcW w:w="780" w:type="dxa"/>
            <w:noWrap/>
            <w:hideMark/>
          </w:tcPr>
          <w:p w14:paraId="6702CF98" w14:textId="77777777" w:rsidR="00526290" w:rsidRPr="00526290" w:rsidRDefault="00526290">
            <w:pPr>
              <w:rPr>
                <w:rFonts w:asciiTheme="minorHAnsi" w:hAnsiTheme="minorHAnsi" w:cstheme="minorHAnsi"/>
                <w:sz w:val="12"/>
                <w:szCs w:val="12"/>
              </w:rPr>
            </w:pPr>
          </w:p>
        </w:tc>
        <w:tc>
          <w:tcPr>
            <w:tcW w:w="780" w:type="dxa"/>
            <w:noWrap/>
            <w:hideMark/>
          </w:tcPr>
          <w:p w14:paraId="71E2D69A" w14:textId="77777777" w:rsidR="00526290" w:rsidRPr="00526290" w:rsidRDefault="00526290">
            <w:pPr>
              <w:rPr>
                <w:rFonts w:asciiTheme="minorHAnsi" w:hAnsiTheme="minorHAnsi" w:cstheme="minorHAnsi"/>
                <w:sz w:val="12"/>
                <w:szCs w:val="12"/>
              </w:rPr>
            </w:pPr>
          </w:p>
        </w:tc>
        <w:tc>
          <w:tcPr>
            <w:tcW w:w="780" w:type="dxa"/>
            <w:noWrap/>
            <w:hideMark/>
          </w:tcPr>
          <w:p w14:paraId="264FD0BA" w14:textId="77777777" w:rsidR="00526290" w:rsidRPr="00526290" w:rsidRDefault="00526290">
            <w:pPr>
              <w:rPr>
                <w:rFonts w:asciiTheme="minorHAnsi" w:hAnsiTheme="minorHAnsi" w:cstheme="minorHAnsi"/>
                <w:sz w:val="12"/>
                <w:szCs w:val="12"/>
              </w:rPr>
            </w:pPr>
          </w:p>
        </w:tc>
        <w:tc>
          <w:tcPr>
            <w:tcW w:w="780" w:type="dxa"/>
            <w:noWrap/>
            <w:hideMark/>
          </w:tcPr>
          <w:p w14:paraId="5F072FEF" w14:textId="77777777" w:rsidR="00526290" w:rsidRPr="00526290" w:rsidRDefault="00526290">
            <w:pPr>
              <w:rPr>
                <w:rFonts w:asciiTheme="minorHAnsi" w:hAnsiTheme="minorHAnsi" w:cstheme="minorHAnsi"/>
                <w:sz w:val="12"/>
                <w:szCs w:val="12"/>
              </w:rPr>
            </w:pPr>
          </w:p>
        </w:tc>
        <w:tc>
          <w:tcPr>
            <w:tcW w:w="780" w:type="dxa"/>
            <w:noWrap/>
            <w:hideMark/>
          </w:tcPr>
          <w:p w14:paraId="31C6BECA" w14:textId="77777777" w:rsidR="00526290" w:rsidRPr="00526290" w:rsidRDefault="00526290">
            <w:pPr>
              <w:rPr>
                <w:rFonts w:asciiTheme="minorHAnsi" w:hAnsiTheme="minorHAnsi" w:cstheme="minorHAnsi"/>
                <w:sz w:val="12"/>
                <w:szCs w:val="12"/>
              </w:rPr>
            </w:pPr>
          </w:p>
        </w:tc>
        <w:tc>
          <w:tcPr>
            <w:tcW w:w="780" w:type="dxa"/>
            <w:noWrap/>
            <w:hideMark/>
          </w:tcPr>
          <w:p w14:paraId="3092127E" w14:textId="77777777" w:rsidR="00526290" w:rsidRPr="00526290" w:rsidRDefault="00526290">
            <w:pPr>
              <w:rPr>
                <w:rFonts w:asciiTheme="minorHAnsi" w:hAnsiTheme="minorHAnsi" w:cstheme="minorHAnsi"/>
                <w:sz w:val="12"/>
                <w:szCs w:val="12"/>
              </w:rPr>
            </w:pPr>
          </w:p>
        </w:tc>
        <w:tc>
          <w:tcPr>
            <w:tcW w:w="780" w:type="dxa"/>
            <w:noWrap/>
            <w:hideMark/>
          </w:tcPr>
          <w:p w14:paraId="6EDC2DB5" w14:textId="77777777" w:rsidR="00526290" w:rsidRPr="00526290" w:rsidRDefault="00526290">
            <w:pPr>
              <w:rPr>
                <w:rFonts w:asciiTheme="minorHAnsi" w:hAnsiTheme="minorHAnsi" w:cstheme="minorHAnsi"/>
                <w:sz w:val="12"/>
                <w:szCs w:val="12"/>
              </w:rPr>
            </w:pPr>
          </w:p>
        </w:tc>
        <w:tc>
          <w:tcPr>
            <w:tcW w:w="780" w:type="dxa"/>
            <w:noWrap/>
            <w:hideMark/>
          </w:tcPr>
          <w:p w14:paraId="0FD272F7" w14:textId="77777777" w:rsidR="00526290" w:rsidRPr="00526290" w:rsidRDefault="00526290">
            <w:pPr>
              <w:rPr>
                <w:rFonts w:asciiTheme="minorHAnsi" w:hAnsiTheme="minorHAnsi" w:cstheme="minorHAnsi"/>
                <w:sz w:val="12"/>
                <w:szCs w:val="12"/>
              </w:rPr>
            </w:pPr>
          </w:p>
        </w:tc>
        <w:tc>
          <w:tcPr>
            <w:tcW w:w="780" w:type="dxa"/>
            <w:noWrap/>
            <w:hideMark/>
          </w:tcPr>
          <w:p w14:paraId="17912B19" w14:textId="77777777" w:rsidR="00526290" w:rsidRPr="00526290" w:rsidRDefault="00526290">
            <w:pPr>
              <w:rPr>
                <w:rFonts w:asciiTheme="minorHAnsi" w:hAnsiTheme="minorHAnsi" w:cstheme="minorHAnsi"/>
                <w:sz w:val="12"/>
                <w:szCs w:val="12"/>
              </w:rPr>
            </w:pPr>
          </w:p>
        </w:tc>
        <w:tc>
          <w:tcPr>
            <w:tcW w:w="780" w:type="dxa"/>
            <w:noWrap/>
            <w:hideMark/>
          </w:tcPr>
          <w:p w14:paraId="372F2EDB" w14:textId="77777777" w:rsidR="00526290" w:rsidRPr="00526290" w:rsidRDefault="00526290">
            <w:pPr>
              <w:rPr>
                <w:rFonts w:asciiTheme="minorHAnsi" w:hAnsiTheme="minorHAnsi" w:cstheme="minorHAnsi"/>
                <w:sz w:val="12"/>
                <w:szCs w:val="12"/>
              </w:rPr>
            </w:pPr>
          </w:p>
        </w:tc>
        <w:tc>
          <w:tcPr>
            <w:tcW w:w="780" w:type="dxa"/>
            <w:noWrap/>
            <w:hideMark/>
          </w:tcPr>
          <w:p w14:paraId="28255A0E" w14:textId="77777777" w:rsidR="00526290" w:rsidRPr="00526290" w:rsidRDefault="00526290">
            <w:pPr>
              <w:rPr>
                <w:rFonts w:asciiTheme="minorHAnsi" w:hAnsiTheme="minorHAnsi" w:cstheme="minorHAnsi"/>
                <w:sz w:val="12"/>
                <w:szCs w:val="12"/>
              </w:rPr>
            </w:pPr>
          </w:p>
        </w:tc>
        <w:tc>
          <w:tcPr>
            <w:tcW w:w="780" w:type="dxa"/>
            <w:noWrap/>
            <w:hideMark/>
          </w:tcPr>
          <w:p w14:paraId="3BFCA467" w14:textId="77777777" w:rsidR="00526290" w:rsidRPr="00526290" w:rsidRDefault="00526290">
            <w:pPr>
              <w:rPr>
                <w:rFonts w:asciiTheme="minorHAnsi" w:hAnsiTheme="minorHAnsi" w:cstheme="minorHAnsi"/>
                <w:sz w:val="12"/>
                <w:szCs w:val="12"/>
              </w:rPr>
            </w:pPr>
          </w:p>
        </w:tc>
        <w:tc>
          <w:tcPr>
            <w:tcW w:w="780" w:type="dxa"/>
            <w:noWrap/>
            <w:hideMark/>
          </w:tcPr>
          <w:p w14:paraId="663BCAAC" w14:textId="77777777" w:rsidR="00526290" w:rsidRPr="00526290" w:rsidRDefault="00526290">
            <w:pPr>
              <w:rPr>
                <w:rFonts w:asciiTheme="minorHAnsi" w:hAnsiTheme="minorHAnsi" w:cstheme="minorHAnsi"/>
                <w:sz w:val="12"/>
                <w:szCs w:val="12"/>
              </w:rPr>
            </w:pPr>
          </w:p>
        </w:tc>
        <w:tc>
          <w:tcPr>
            <w:tcW w:w="780" w:type="dxa"/>
            <w:noWrap/>
            <w:hideMark/>
          </w:tcPr>
          <w:p w14:paraId="1EDB1EB9" w14:textId="77777777" w:rsidR="00526290" w:rsidRPr="00526290" w:rsidRDefault="00526290">
            <w:pPr>
              <w:rPr>
                <w:rFonts w:asciiTheme="minorHAnsi" w:hAnsiTheme="minorHAnsi" w:cstheme="minorHAnsi"/>
                <w:sz w:val="12"/>
                <w:szCs w:val="12"/>
              </w:rPr>
            </w:pPr>
          </w:p>
        </w:tc>
        <w:tc>
          <w:tcPr>
            <w:tcW w:w="780" w:type="dxa"/>
            <w:noWrap/>
            <w:hideMark/>
          </w:tcPr>
          <w:p w14:paraId="57366ACF" w14:textId="77777777" w:rsidR="00526290" w:rsidRPr="00526290" w:rsidRDefault="00526290">
            <w:pPr>
              <w:rPr>
                <w:rFonts w:asciiTheme="minorHAnsi" w:hAnsiTheme="minorHAnsi" w:cstheme="minorHAnsi"/>
                <w:sz w:val="12"/>
                <w:szCs w:val="12"/>
              </w:rPr>
            </w:pPr>
          </w:p>
        </w:tc>
      </w:tr>
      <w:tr w:rsidR="00526290" w:rsidRPr="00526290" w14:paraId="3CA7109D" w14:textId="77777777" w:rsidTr="0060481C">
        <w:trPr>
          <w:trHeight w:val="300"/>
        </w:trPr>
        <w:tc>
          <w:tcPr>
            <w:tcW w:w="800" w:type="dxa"/>
            <w:noWrap/>
            <w:hideMark/>
          </w:tcPr>
          <w:p w14:paraId="3AA8DC12"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LA_S02</w:t>
            </w:r>
          </w:p>
        </w:tc>
        <w:tc>
          <w:tcPr>
            <w:tcW w:w="780" w:type="dxa"/>
            <w:noWrap/>
            <w:hideMark/>
          </w:tcPr>
          <w:p w14:paraId="7B0F724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0.1032</w:t>
            </w:r>
          </w:p>
        </w:tc>
        <w:tc>
          <w:tcPr>
            <w:tcW w:w="780" w:type="dxa"/>
            <w:noWrap/>
            <w:hideMark/>
          </w:tcPr>
          <w:p w14:paraId="1AA11D6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0.1020</w:t>
            </w:r>
          </w:p>
        </w:tc>
        <w:tc>
          <w:tcPr>
            <w:tcW w:w="780" w:type="dxa"/>
            <w:noWrap/>
            <w:hideMark/>
          </w:tcPr>
          <w:p w14:paraId="31F12CF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0.0975</w:t>
            </w:r>
          </w:p>
        </w:tc>
        <w:tc>
          <w:tcPr>
            <w:tcW w:w="780" w:type="dxa"/>
            <w:noWrap/>
            <w:hideMark/>
          </w:tcPr>
          <w:p w14:paraId="0C56DCF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0.0986</w:t>
            </w:r>
          </w:p>
        </w:tc>
        <w:tc>
          <w:tcPr>
            <w:tcW w:w="780" w:type="dxa"/>
            <w:noWrap/>
            <w:hideMark/>
          </w:tcPr>
          <w:p w14:paraId="7B66E1E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34F4C796" w14:textId="77777777" w:rsidR="00526290" w:rsidRPr="00526290" w:rsidRDefault="00526290" w:rsidP="00526290">
            <w:pPr>
              <w:rPr>
                <w:rFonts w:asciiTheme="minorHAnsi" w:hAnsiTheme="minorHAnsi" w:cstheme="minorHAnsi"/>
                <w:sz w:val="12"/>
                <w:szCs w:val="12"/>
              </w:rPr>
            </w:pPr>
          </w:p>
        </w:tc>
        <w:tc>
          <w:tcPr>
            <w:tcW w:w="780" w:type="dxa"/>
            <w:noWrap/>
            <w:hideMark/>
          </w:tcPr>
          <w:p w14:paraId="2D99A4BA" w14:textId="77777777" w:rsidR="00526290" w:rsidRPr="00526290" w:rsidRDefault="00526290">
            <w:pPr>
              <w:rPr>
                <w:rFonts w:asciiTheme="minorHAnsi" w:hAnsiTheme="minorHAnsi" w:cstheme="minorHAnsi"/>
                <w:sz w:val="12"/>
                <w:szCs w:val="12"/>
              </w:rPr>
            </w:pPr>
          </w:p>
        </w:tc>
        <w:tc>
          <w:tcPr>
            <w:tcW w:w="780" w:type="dxa"/>
            <w:noWrap/>
            <w:hideMark/>
          </w:tcPr>
          <w:p w14:paraId="7A51483C" w14:textId="77777777" w:rsidR="00526290" w:rsidRPr="00526290" w:rsidRDefault="00526290">
            <w:pPr>
              <w:rPr>
                <w:rFonts w:asciiTheme="minorHAnsi" w:hAnsiTheme="minorHAnsi" w:cstheme="minorHAnsi"/>
                <w:sz w:val="12"/>
                <w:szCs w:val="12"/>
              </w:rPr>
            </w:pPr>
          </w:p>
        </w:tc>
        <w:tc>
          <w:tcPr>
            <w:tcW w:w="780" w:type="dxa"/>
            <w:noWrap/>
            <w:hideMark/>
          </w:tcPr>
          <w:p w14:paraId="1B4D2FBE" w14:textId="77777777" w:rsidR="00526290" w:rsidRPr="00526290" w:rsidRDefault="00526290">
            <w:pPr>
              <w:rPr>
                <w:rFonts w:asciiTheme="minorHAnsi" w:hAnsiTheme="minorHAnsi" w:cstheme="minorHAnsi"/>
                <w:sz w:val="12"/>
                <w:szCs w:val="12"/>
              </w:rPr>
            </w:pPr>
          </w:p>
        </w:tc>
        <w:tc>
          <w:tcPr>
            <w:tcW w:w="780" w:type="dxa"/>
            <w:noWrap/>
            <w:hideMark/>
          </w:tcPr>
          <w:p w14:paraId="7B2D4EEE" w14:textId="77777777" w:rsidR="00526290" w:rsidRPr="00526290" w:rsidRDefault="00526290">
            <w:pPr>
              <w:rPr>
                <w:rFonts w:asciiTheme="minorHAnsi" w:hAnsiTheme="minorHAnsi" w:cstheme="minorHAnsi"/>
                <w:sz w:val="12"/>
                <w:szCs w:val="12"/>
              </w:rPr>
            </w:pPr>
          </w:p>
        </w:tc>
        <w:tc>
          <w:tcPr>
            <w:tcW w:w="780" w:type="dxa"/>
            <w:noWrap/>
            <w:hideMark/>
          </w:tcPr>
          <w:p w14:paraId="143A0889" w14:textId="77777777" w:rsidR="00526290" w:rsidRPr="00526290" w:rsidRDefault="00526290">
            <w:pPr>
              <w:rPr>
                <w:rFonts w:asciiTheme="minorHAnsi" w:hAnsiTheme="minorHAnsi" w:cstheme="minorHAnsi"/>
                <w:sz w:val="12"/>
                <w:szCs w:val="12"/>
              </w:rPr>
            </w:pPr>
          </w:p>
        </w:tc>
        <w:tc>
          <w:tcPr>
            <w:tcW w:w="780" w:type="dxa"/>
            <w:noWrap/>
            <w:hideMark/>
          </w:tcPr>
          <w:p w14:paraId="11661DDB" w14:textId="77777777" w:rsidR="00526290" w:rsidRPr="00526290" w:rsidRDefault="00526290">
            <w:pPr>
              <w:rPr>
                <w:rFonts w:asciiTheme="minorHAnsi" w:hAnsiTheme="minorHAnsi" w:cstheme="minorHAnsi"/>
                <w:sz w:val="12"/>
                <w:szCs w:val="12"/>
              </w:rPr>
            </w:pPr>
          </w:p>
        </w:tc>
        <w:tc>
          <w:tcPr>
            <w:tcW w:w="780" w:type="dxa"/>
            <w:noWrap/>
            <w:hideMark/>
          </w:tcPr>
          <w:p w14:paraId="159402DF" w14:textId="77777777" w:rsidR="00526290" w:rsidRPr="00526290" w:rsidRDefault="00526290">
            <w:pPr>
              <w:rPr>
                <w:rFonts w:asciiTheme="minorHAnsi" w:hAnsiTheme="minorHAnsi" w:cstheme="minorHAnsi"/>
                <w:sz w:val="12"/>
                <w:szCs w:val="12"/>
              </w:rPr>
            </w:pPr>
          </w:p>
        </w:tc>
        <w:tc>
          <w:tcPr>
            <w:tcW w:w="780" w:type="dxa"/>
            <w:noWrap/>
            <w:hideMark/>
          </w:tcPr>
          <w:p w14:paraId="6A3EF435" w14:textId="77777777" w:rsidR="00526290" w:rsidRPr="00526290" w:rsidRDefault="00526290">
            <w:pPr>
              <w:rPr>
                <w:rFonts w:asciiTheme="minorHAnsi" w:hAnsiTheme="minorHAnsi" w:cstheme="minorHAnsi"/>
                <w:sz w:val="12"/>
                <w:szCs w:val="12"/>
              </w:rPr>
            </w:pPr>
          </w:p>
        </w:tc>
        <w:tc>
          <w:tcPr>
            <w:tcW w:w="780" w:type="dxa"/>
            <w:noWrap/>
            <w:hideMark/>
          </w:tcPr>
          <w:p w14:paraId="0C2B953C" w14:textId="77777777" w:rsidR="00526290" w:rsidRPr="00526290" w:rsidRDefault="00526290">
            <w:pPr>
              <w:rPr>
                <w:rFonts w:asciiTheme="minorHAnsi" w:hAnsiTheme="minorHAnsi" w:cstheme="minorHAnsi"/>
                <w:sz w:val="12"/>
                <w:szCs w:val="12"/>
              </w:rPr>
            </w:pPr>
          </w:p>
        </w:tc>
        <w:tc>
          <w:tcPr>
            <w:tcW w:w="780" w:type="dxa"/>
            <w:noWrap/>
            <w:hideMark/>
          </w:tcPr>
          <w:p w14:paraId="7F08DB8F" w14:textId="77777777" w:rsidR="00526290" w:rsidRPr="00526290" w:rsidRDefault="00526290">
            <w:pPr>
              <w:rPr>
                <w:rFonts w:asciiTheme="minorHAnsi" w:hAnsiTheme="minorHAnsi" w:cstheme="minorHAnsi"/>
                <w:sz w:val="12"/>
                <w:szCs w:val="12"/>
              </w:rPr>
            </w:pPr>
          </w:p>
        </w:tc>
        <w:tc>
          <w:tcPr>
            <w:tcW w:w="780" w:type="dxa"/>
            <w:noWrap/>
            <w:hideMark/>
          </w:tcPr>
          <w:p w14:paraId="11DC0911" w14:textId="77777777" w:rsidR="00526290" w:rsidRPr="00526290" w:rsidRDefault="00526290">
            <w:pPr>
              <w:rPr>
                <w:rFonts w:asciiTheme="minorHAnsi" w:hAnsiTheme="minorHAnsi" w:cstheme="minorHAnsi"/>
                <w:sz w:val="12"/>
                <w:szCs w:val="12"/>
              </w:rPr>
            </w:pPr>
          </w:p>
        </w:tc>
        <w:tc>
          <w:tcPr>
            <w:tcW w:w="780" w:type="dxa"/>
            <w:noWrap/>
            <w:hideMark/>
          </w:tcPr>
          <w:p w14:paraId="41549E6D" w14:textId="77777777" w:rsidR="00526290" w:rsidRPr="00526290" w:rsidRDefault="00526290">
            <w:pPr>
              <w:rPr>
                <w:rFonts w:asciiTheme="minorHAnsi" w:hAnsiTheme="minorHAnsi" w:cstheme="minorHAnsi"/>
                <w:sz w:val="12"/>
                <w:szCs w:val="12"/>
              </w:rPr>
            </w:pPr>
          </w:p>
        </w:tc>
        <w:tc>
          <w:tcPr>
            <w:tcW w:w="780" w:type="dxa"/>
            <w:noWrap/>
            <w:hideMark/>
          </w:tcPr>
          <w:p w14:paraId="664E9FDA" w14:textId="77777777" w:rsidR="00526290" w:rsidRPr="00526290" w:rsidRDefault="00526290">
            <w:pPr>
              <w:rPr>
                <w:rFonts w:asciiTheme="minorHAnsi" w:hAnsiTheme="minorHAnsi" w:cstheme="minorHAnsi"/>
                <w:sz w:val="12"/>
                <w:szCs w:val="12"/>
              </w:rPr>
            </w:pPr>
          </w:p>
        </w:tc>
        <w:tc>
          <w:tcPr>
            <w:tcW w:w="780" w:type="dxa"/>
            <w:noWrap/>
            <w:hideMark/>
          </w:tcPr>
          <w:p w14:paraId="71574961" w14:textId="77777777" w:rsidR="00526290" w:rsidRPr="00526290" w:rsidRDefault="00526290">
            <w:pPr>
              <w:rPr>
                <w:rFonts w:asciiTheme="minorHAnsi" w:hAnsiTheme="minorHAnsi" w:cstheme="minorHAnsi"/>
                <w:sz w:val="12"/>
                <w:szCs w:val="12"/>
              </w:rPr>
            </w:pPr>
          </w:p>
        </w:tc>
      </w:tr>
      <w:tr w:rsidR="00526290" w:rsidRPr="00526290" w14:paraId="652C4414" w14:textId="77777777" w:rsidTr="0060481C">
        <w:trPr>
          <w:trHeight w:val="300"/>
        </w:trPr>
        <w:tc>
          <w:tcPr>
            <w:tcW w:w="800" w:type="dxa"/>
            <w:noWrap/>
            <w:hideMark/>
          </w:tcPr>
          <w:p w14:paraId="703532F8"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LA_S03</w:t>
            </w:r>
          </w:p>
        </w:tc>
        <w:tc>
          <w:tcPr>
            <w:tcW w:w="780" w:type="dxa"/>
            <w:noWrap/>
            <w:hideMark/>
          </w:tcPr>
          <w:p w14:paraId="43F14F6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0.1044</w:t>
            </w:r>
          </w:p>
        </w:tc>
        <w:tc>
          <w:tcPr>
            <w:tcW w:w="780" w:type="dxa"/>
            <w:noWrap/>
            <w:hideMark/>
          </w:tcPr>
          <w:p w14:paraId="1B80E1D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0.1032</w:t>
            </w:r>
          </w:p>
        </w:tc>
        <w:tc>
          <w:tcPr>
            <w:tcW w:w="780" w:type="dxa"/>
            <w:noWrap/>
            <w:hideMark/>
          </w:tcPr>
          <w:p w14:paraId="3A64B56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0.0987</w:t>
            </w:r>
          </w:p>
        </w:tc>
        <w:tc>
          <w:tcPr>
            <w:tcW w:w="780" w:type="dxa"/>
            <w:noWrap/>
            <w:hideMark/>
          </w:tcPr>
          <w:p w14:paraId="448FB7B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0.0998</w:t>
            </w:r>
          </w:p>
        </w:tc>
        <w:tc>
          <w:tcPr>
            <w:tcW w:w="780" w:type="dxa"/>
            <w:noWrap/>
            <w:hideMark/>
          </w:tcPr>
          <w:p w14:paraId="5886A62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40A1812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0EE5BF72" w14:textId="77777777" w:rsidR="00526290" w:rsidRPr="00526290" w:rsidRDefault="00526290" w:rsidP="00526290">
            <w:pPr>
              <w:rPr>
                <w:rFonts w:asciiTheme="minorHAnsi" w:hAnsiTheme="minorHAnsi" w:cstheme="minorHAnsi"/>
                <w:sz w:val="12"/>
                <w:szCs w:val="12"/>
              </w:rPr>
            </w:pPr>
          </w:p>
        </w:tc>
        <w:tc>
          <w:tcPr>
            <w:tcW w:w="780" w:type="dxa"/>
            <w:noWrap/>
            <w:hideMark/>
          </w:tcPr>
          <w:p w14:paraId="1EEE23F3" w14:textId="77777777" w:rsidR="00526290" w:rsidRPr="00526290" w:rsidRDefault="00526290">
            <w:pPr>
              <w:rPr>
                <w:rFonts w:asciiTheme="minorHAnsi" w:hAnsiTheme="minorHAnsi" w:cstheme="minorHAnsi"/>
                <w:sz w:val="12"/>
                <w:szCs w:val="12"/>
              </w:rPr>
            </w:pPr>
          </w:p>
        </w:tc>
        <w:tc>
          <w:tcPr>
            <w:tcW w:w="780" w:type="dxa"/>
            <w:noWrap/>
            <w:hideMark/>
          </w:tcPr>
          <w:p w14:paraId="30E5E936" w14:textId="77777777" w:rsidR="00526290" w:rsidRPr="00526290" w:rsidRDefault="00526290">
            <w:pPr>
              <w:rPr>
                <w:rFonts w:asciiTheme="minorHAnsi" w:hAnsiTheme="minorHAnsi" w:cstheme="minorHAnsi"/>
                <w:sz w:val="12"/>
                <w:szCs w:val="12"/>
              </w:rPr>
            </w:pPr>
          </w:p>
        </w:tc>
        <w:tc>
          <w:tcPr>
            <w:tcW w:w="780" w:type="dxa"/>
            <w:noWrap/>
            <w:hideMark/>
          </w:tcPr>
          <w:p w14:paraId="7F307E7A" w14:textId="77777777" w:rsidR="00526290" w:rsidRPr="00526290" w:rsidRDefault="00526290">
            <w:pPr>
              <w:rPr>
                <w:rFonts w:asciiTheme="minorHAnsi" w:hAnsiTheme="minorHAnsi" w:cstheme="minorHAnsi"/>
                <w:sz w:val="12"/>
                <w:szCs w:val="12"/>
              </w:rPr>
            </w:pPr>
          </w:p>
        </w:tc>
        <w:tc>
          <w:tcPr>
            <w:tcW w:w="780" w:type="dxa"/>
            <w:noWrap/>
            <w:hideMark/>
          </w:tcPr>
          <w:p w14:paraId="02710190" w14:textId="77777777" w:rsidR="00526290" w:rsidRPr="00526290" w:rsidRDefault="00526290">
            <w:pPr>
              <w:rPr>
                <w:rFonts w:asciiTheme="minorHAnsi" w:hAnsiTheme="minorHAnsi" w:cstheme="minorHAnsi"/>
                <w:sz w:val="12"/>
                <w:szCs w:val="12"/>
              </w:rPr>
            </w:pPr>
          </w:p>
        </w:tc>
        <w:tc>
          <w:tcPr>
            <w:tcW w:w="780" w:type="dxa"/>
            <w:noWrap/>
            <w:hideMark/>
          </w:tcPr>
          <w:p w14:paraId="4455B2E0" w14:textId="77777777" w:rsidR="00526290" w:rsidRPr="00526290" w:rsidRDefault="00526290">
            <w:pPr>
              <w:rPr>
                <w:rFonts w:asciiTheme="minorHAnsi" w:hAnsiTheme="minorHAnsi" w:cstheme="minorHAnsi"/>
                <w:sz w:val="12"/>
                <w:szCs w:val="12"/>
              </w:rPr>
            </w:pPr>
          </w:p>
        </w:tc>
        <w:tc>
          <w:tcPr>
            <w:tcW w:w="780" w:type="dxa"/>
            <w:noWrap/>
            <w:hideMark/>
          </w:tcPr>
          <w:p w14:paraId="26BC12BF" w14:textId="77777777" w:rsidR="00526290" w:rsidRPr="00526290" w:rsidRDefault="00526290">
            <w:pPr>
              <w:rPr>
                <w:rFonts w:asciiTheme="minorHAnsi" w:hAnsiTheme="minorHAnsi" w:cstheme="minorHAnsi"/>
                <w:sz w:val="12"/>
                <w:szCs w:val="12"/>
              </w:rPr>
            </w:pPr>
          </w:p>
        </w:tc>
        <w:tc>
          <w:tcPr>
            <w:tcW w:w="780" w:type="dxa"/>
            <w:noWrap/>
            <w:hideMark/>
          </w:tcPr>
          <w:p w14:paraId="1827EBED" w14:textId="77777777" w:rsidR="00526290" w:rsidRPr="00526290" w:rsidRDefault="00526290">
            <w:pPr>
              <w:rPr>
                <w:rFonts w:asciiTheme="minorHAnsi" w:hAnsiTheme="minorHAnsi" w:cstheme="minorHAnsi"/>
                <w:sz w:val="12"/>
                <w:szCs w:val="12"/>
              </w:rPr>
            </w:pPr>
          </w:p>
        </w:tc>
        <w:tc>
          <w:tcPr>
            <w:tcW w:w="780" w:type="dxa"/>
            <w:noWrap/>
            <w:hideMark/>
          </w:tcPr>
          <w:p w14:paraId="4E92A1F6" w14:textId="77777777" w:rsidR="00526290" w:rsidRPr="00526290" w:rsidRDefault="00526290">
            <w:pPr>
              <w:rPr>
                <w:rFonts w:asciiTheme="minorHAnsi" w:hAnsiTheme="minorHAnsi" w:cstheme="minorHAnsi"/>
                <w:sz w:val="12"/>
                <w:szCs w:val="12"/>
              </w:rPr>
            </w:pPr>
          </w:p>
        </w:tc>
        <w:tc>
          <w:tcPr>
            <w:tcW w:w="780" w:type="dxa"/>
            <w:noWrap/>
            <w:hideMark/>
          </w:tcPr>
          <w:p w14:paraId="6A5C436A" w14:textId="77777777" w:rsidR="00526290" w:rsidRPr="00526290" w:rsidRDefault="00526290">
            <w:pPr>
              <w:rPr>
                <w:rFonts w:asciiTheme="minorHAnsi" w:hAnsiTheme="minorHAnsi" w:cstheme="minorHAnsi"/>
                <w:sz w:val="12"/>
                <w:szCs w:val="12"/>
              </w:rPr>
            </w:pPr>
          </w:p>
        </w:tc>
        <w:tc>
          <w:tcPr>
            <w:tcW w:w="780" w:type="dxa"/>
            <w:noWrap/>
            <w:hideMark/>
          </w:tcPr>
          <w:p w14:paraId="70932CAC" w14:textId="77777777" w:rsidR="00526290" w:rsidRPr="00526290" w:rsidRDefault="00526290">
            <w:pPr>
              <w:rPr>
                <w:rFonts w:asciiTheme="minorHAnsi" w:hAnsiTheme="minorHAnsi" w:cstheme="minorHAnsi"/>
                <w:sz w:val="12"/>
                <w:szCs w:val="12"/>
              </w:rPr>
            </w:pPr>
          </w:p>
        </w:tc>
        <w:tc>
          <w:tcPr>
            <w:tcW w:w="780" w:type="dxa"/>
            <w:noWrap/>
            <w:hideMark/>
          </w:tcPr>
          <w:p w14:paraId="5925A34A" w14:textId="77777777" w:rsidR="00526290" w:rsidRPr="00526290" w:rsidRDefault="00526290">
            <w:pPr>
              <w:rPr>
                <w:rFonts w:asciiTheme="minorHAnsi" w:hAnsiTheme="minorHAnsi" w:cstheme="minorHAnsi"/>
                <w:sz w:val="12"/>
                <w:szCs w:val="12"/>
              </w:rPr>
            </w:pPr>
          </w:p>
        </w:tc>
        <w:tc>
          <w:tcPr>
            <w:tcW w:w="780" w:type="dxa"/>
            <w:noWrap/>
            <w:hideMark/>
          </w:tcPr>
          <w:p w14:paraId="13F641CD" w14:textId="77777777" w:rsidR="00526290" w:rsidRPr="00526290" w:rsidRDefault="00526290">
            <w:pPr>
              <w:rPr>
                <w:rFonts w:asciiTheme="minorHAnsi" w:hAnsiTheme="minorHAnsi" w:cstheme="minorHAnsi"/>
                <w:sz w:val="12"/>
                <w:szCs w:val="12"/>
              </w:rPr>
            </w:pPr>
          </w:p>
        </w:tc>
        <w:tc>
          <w:tcPr>
            <w:tcW w:w="780" w:type="dxa"/>
            <w:noWrap/>
            <w:hideMark/>
          </w:tcPr>
          <w:p w14:paraId="694708DF" w14:textId="77777777" w:rsidR="00526290" w:rsidRPr="00526290" w:rsidRDefault="00526290">
            <w:pPr>
              <w:rPr>
                <w:rFonts w:asciiTheme="minorHAnsi" w:hAnsiTheme="minorHAnsi" w:cstheme="minorHAnsi"/>
                <w:sz w:val="12"/>
                <w:szCs w:val="12"/>
              </w:rPr>
            </w:pPr>
          </w:p>
        </w:tc>
      </w:tr>
      <w:tr w:rsidR="00526290" w:rsidRPr="00526290" w14:paraId="4044D4D2" w14:textId="77777777" w:rsidTr="0060481C">
        <w:trPr>
          <w:trHeight w:val="300"/>
        </w:trPr>
        <w:tc>
          <w:tcPr>
            <w:tcW w:w="800" w:type="dxa"/>
            <w:noWrap/>
            <w:hideMark/>
          </w:tcPr>
          <w:p w14:paraId="6E3C90C6"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LA_S04</w:t>
            </w:r>
          </w:p>
        </w:tc>
        <w:tc>
          <w:tcPr>
            <w:tcW w:w="780" w:type="dxa"/>
            <w:noWrap/>
            <w:hideMark/>
          </w:tcPr>
          <w:p w14:paraId="248AF02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0.1032</w:t>
            </w:r>
          </w:p>
        </w:tc>
        <w:tc>
          <w:tcPr>
            <w:tcW w:w="780" w:type="dxa"/>
            <w:noWrap/>
            <w:hideMark/>
          </w:tcPr>
          <w:p w14:paraId="012B8AC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0.1020</w:t>
            </w:r>
          </w:p>
        </w:tc>
        <w:tc>
          <w:tcPr>
            <w:tcW w:w="780" w:type="dxa"/>
            <w:noWrap/>
            <w:hideMark/>
          </w:tcPr>
          <w:p w14:paraId="7E784EE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0.0975</w:t>
            </w:r>
          </w:p>
        </w:tc>
        <w:tc>
          <w:tcPr>
            <w:tcW w:w="780" w:type="dxa"/>
            <w:noWrap/>
            <w:hideMark/>
          </w:tcPr>
          <w:p w14:paraId="687901B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0.0986</w:t>
            </w:r>
          </w:p>
        </w:tc>
        <w:tc>
          <w:tcPr>
            <w:tcW w:w="780" w:type="dxa"/>
            <w:noWrap/>
            <w:hideMark/>
          </w:tcPr>
          <w:p w14:paraId="0543953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0CC0EAC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FFB8EC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50A29615" w14:textId="77777777" w:rsidR="00526290" w:rsidRPr="00526290" w:rsidRDefault="00526290" w:rsidP="00526290">
            <w:pPr>
              <w:rPr>
                <w:rFonts w:asciiTheme="minorHAnsi" w:hAnsiTheme="minorHAnsi" w:cstheme="minorHAnsi"/>
                <w:sz w:val="12"/>
                <w:szCs w:val="12"/>
              </w:rPr>
            </w:pPr>
          </w:p>
        </w:tc>
        <w:tc>
          <w:tcPr>
            <w:tcW w:w="780" w:type="dxa"/>
            <w:noWrap/>
            <w:hideMark/>
          </w:tcPr>
          <w:p w14:paraId="08647947" w14:textId="77777777" w:rsidR="00526290" w:rsidRPr="00526290" w:rsidRDefault="00526290">
            <w:pPr>
              <w:rPr>
                <w:rFonts w:asciiTheme="minorHAnsi" w:hAnsiTheme="minorHAnsi" w:cstheme="minorHAnsi"/>
                <w:sz w:val="12"/>
                <w:szCs w:val="12"/>
              </w:rPr>
            </w:pPr>
          </w:p>
        </w:tc>
        <w:tc>
          <w:tcPr>
            <w:tcW w:w="780" w:type="dxa"/>
            <w:noWrap/>
            <w:hideMark/>
          </w:tcPr>
          <w:p w14:paraId="118D3D83" w14:textId="77777777" w:rsidR="00526290" w:rsidRPr="00526290" w:rsidRDefault="00526290">
            <w:pPr>
              <w:rPr>
                <w:rFonts w:asciiTheme="minorHAnsi" w:hAnsiTheme="minorHAnsi" w:cstheme="minorHAnsi"/>
                <w:sz w:val="12"/>
                <w:szCs w:val="12"/>
              </w:rPr>
            </w:pPr>
          </w:p>
        </w:tc>
        <w:tc>
          <w:tcPr>
            <w:tcW w:w="780" w:type="dxa"/>
            <w:noWrap/>
            <w:hideMark/>
          </w:tcPr>
          <w:p w14:paraId="727D7E36" w14:textId="77777777" w:rsidR="00526290" w:rsidRPr="00526290" w:rsidRDefault="00526290">
            <w:pPr>
              <w:rPr>
                <w:rFonts w:asciiTheme="minorHAnsi" w:hAnsiTheme="minorHAnsi" w:cstheme="minorHAnsi"/>
                <w:sz w:val="12"/>
                <w:szCs w:val="12"/>
              </w:rPr>
            </w:pPr>
          </w:p>
        </w:tc>
        <w:tc>
          <w:tcPr>
            <w:tcW w:w="780" w:type="dxa"/>
            <w:noWrap/>
            <w:hideMark/>
          </w:tcPr>
          <w:p w14:paraId="535FE397" w14:textId="77777777" w:rsidR="00526290" w:rsidRPr="00526290" w:rsidRDefault="00526290">
            <w:pPr>
              <w:rPr>
                <w:rFonts w:asciiTheme="minorHAnsi" w:hAnsiTheme="minorHAnsi" w:cstheme="minorHAnsi"/>
                <w:sz w:val="12"/>
                <w:szCs w:val="12"/>
              </w:rPr>
            </w:pPr>
          </w:p>
        </w:tc>
        <w:tc>
          <w:tcPr>
            <w:tcW w:w="780" w:type="dxa"/>
            <w:noWrap/>
            <w:hideMark/>
          </w:tcPr>
          <w:p w14:paraId="20AAE901" w14:textId="77777777" w:rsidR="00526290" w:rsidRPr="00526290" w:rsidRDefault="00526290">
            <w:pPr>
              <w:rPr>
                <w:rFonts w:asciiTheme="minorHAnsi" w:hAnsiTheme="minorHAnsi" w:cstheme="minorHAnsi"/>
                <w:sz w:val="12"/>
                <w:szCs w:val="12"/>
              </w:rPr>
            </w:pPr>
          </w:p>
        </w:tc>
        <w:tc>
          <w:tcPr>
            <w:tcW w:w="780" w:type="dxa"/>
            <w:noWrap/>
            <w:hideMark/>
          </w:tcPr>
          <w:p w14:paraId="57B99A56" w14:textId="77777777" w:rsidR="00526290" w:rsidRPr="00526290" w:rsidRDefault="00526290">
            <w:pPr>
              <w:rPr>
                <w:rFonts w:asciiTheme="minorHAnsi" w:hAnsiTheme="minorHAnsi" w:cstheme="minorHAnsi"/>
                <w:sz w:val="12"/>
                <w:szCs w:val="12"/>
              </w:rPr>
            </w:pPr>
          </w:p>
        </w:tc>
        <w:tc>
          <w:tcPr>
            <w:tcW w:w="780" w:type="dxa"/>
            <w:noWrap/>
            <w:hideMark/>
          </w:tcPr>
          <w:p w14:paraId="0662C052" w14:textId="77777777" w:rsidR="00526290" w:rsidRPr="00526290" w:rsidRDefault="00526290">
            <w:pPr>
              <w:rPr>
                <w:rFonts w:asciiTheme="minorHAnsi" w:hAnsiTheme="minorHAnsi" w:cstheme="minorHAnsi"/>
                <w:sz w:val="12"/>
                <w:szCs w:val="12"/>
              </w:rPr>
            </w:pPr>
          </w:p>
        </w:tc>
        <w:tc>
          <w:tcPr>
            <w:tcW w:w="780" w:type="dxa"/>
            <w:noWrap/>
            <w:hideMark/>
          </w:tcPr>
          <w:p w14:paraId="1578AC8F" w14:textId="77777777" w:rsidR="00526290" w:rsidRPr="00526290" w:rsidRDefault="00526290">
            <w:pPr>
              <w:rPr>
                <w:rFonts w:asciiTheme="minorHAnsi" w:hAnsiTheme="minorHAnsi" w:cstheme="minorHAnsi"/>
                <w:sz w:val="12"/>
                <w:szCs w:val="12"/>
              </w:rPr>
            </w:pPr>
          </w:p>
        </w:tc>
        <w:tc>
          <w:tcPr>
            <w:tcW w:w="780" w:type="dxa"/>
            <w:noWrap/>
            <w:hideMark/>
          </w:tcPr>
          <w:p w14:paraId="5180A837" w14:textId="77777777" w:rsidR="00526290" w:rsidRPr="00526290" w:rsidRDefault="00526290">
            <w:pPr>
              <w:rPr>
                <w:rFonts w:asciiTheme="minorHAnsi" w:hAnsiTheme="minorHAnsi" w:cstheme="minorHAnsi"/>
                <w:sz w:val="12"/>
                <w:szCs w:val="12"/>
              </w:rPr>
            </w:pPr>
          </w:p>
        </w:tc>
        <w:tc>
          <w:tcPr>
            <w:tcW w:w="780" w:type="dxa"/>
            <w:noWrap/>
            <w:hideMark/>
          </w:tcPr>
          <w:p w14:paraId="4FC21DA5" w14:textId="77777777" w:rsidR="00526290" w:rsidRPr="00526290" w:rsidRDefault="00526290">
            <w:pPr>
              <w:rPr>
                <w:rFonts w:asciiTheme="minorHAnsi" w:hAnsiTheme="minorHAnsi" w:cstheme="minorHAnsi"/>
                <w:sz w:val="12"/>
                <w:szCs w:val="12"/>
              </w:rPr>
            </w:pPr>
          </w:p>
        </w:tc>
        <w:tc>
          <w:tcPr>
            <w:tcW w:w="780" w:type="dxa"/>
            <w:noWrap/>
            <w:hideMark/>
          </w:tcPr>
          <w:p w14:paraId="64F830B6" w14:textId="77777777" w:rsidR="00526290" w:rsidRPr="00526290" w:rsidRDefault="00526290">
            <w:pPr>
              <w:rPr>
                <w:rFonts w:asciiTheme="minorHAnsi" w:hAnsiTheme="minorHAnsi" w:cstheme="minorHAnsi"/>
                <w:sz w:val="12"/>
                <w:szCs w:val="12"/>
              </w:rPr>
            </w:pPr>
          </w:p>
        </w:tc>
        <w:tc>
          <w:tcPr>
            <w:tcW w:w="780" w:type="dxa"/>
            <w:noWrap/>
            <w:hideMark/>
          </w:tcPr>
          <w:p w14:paraId="207193EE" w14:textId="77777777" w:rsidR="00526290" w:rsidRPr="00526290" w:rsidRDefault="00526290">
            <w:pPr>
              <w:rPr>
                <w:rFonts w:asciiTheme="minorHAnsi" w:hAnsiTheme="minorHAnsi" w:cstheme="minorHAnsi"/>
                <w:sz w:val="12"/>
                <w:szCs w:val="12"/>
              </w:rPr>
            </w:pPr>
          </w:p>
        </w:tc>
      </w:tr>
      <w:tr w:rsidR="00526290" w:rsidRPr="00526290" w14:paraId="5761D187" w14:textId="77777777" w:rsidTr="0060481C">
        <w:trPr>
          <w:trHeight w:val="300"/>
        </w:trPr>
        <w:tc>
          <w:tcPr>
            <w:tcW w:w="800" w:type="dxa"/>
            <w:noWrap/>
            <w:hideMark/>
          </w:tcPr>
          <w:p w14:paraId="2BA56172"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LA_S05</w:t>
            </w:r>
          </w:p>
        </w:tc>
        <w:tc>
          <w:tcPr>
            <w:tcW w:w="780" w:type="dxa"/>
            <w:noWrap/>
            <w:hideMark/>
          </w:tcPr>
          <w:p w14:paraId="02980E2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0.1032</w:t>
            </w:r>
          </w:p>
        </w:tc>
        <w:tc>
          <w:tcPr>
            <w:tcW w:w="780" w:type="dxa"/>
            <w:noWrap/>
            <w:hideMark/>
          </w:tcPr>
          <w:p w14:paraId="1E62FF4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0.1021</w:t>
            </w:r>
          </w:p>
        </w:tc>
        <w:tc>
          <w:tcPr>
            <w:tcW w:w="780" w:type="dxa"/>
            <w:noWrap/>
            <w:hideMark/>
          </w:tcPr>
          <w:p w14:paraId="56E800D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0.0975</w:t>
            </w:r>
          </w:p>
        </w:tc>
        <w:tc>
          <w:tcPr>
            <w:tcW w:w="780" w:type="dxa"/>
            <w:noWrap/>
            <w:hideMark/>
          </w:tcPr>
          <w:p w14:paraId="1D76065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0.0987</w:t>
            </w:r>
          </w:p>
        </w:tc>
        <w:tc>
          <w:tcPr>
            <w:tcW w:w="780" w:type="dxa"/>
            <w:noWrap/>
            <w:hideMark/>
          </w:tcPr>
          <w:p w14:paraId="53DEDCB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27C6953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08579AC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23D898E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476FD2DA" w14:textId="77777777" w:rsidR="00526290" w:rsidRPr="00526290" w:rsidRDefault="00526290" w:rsidP="00526290">
            <w:pPr>
              <w:rPr>
                <w:rFonts w:asciiTheme="minorHAnsi" w:hAnsiTheme="minorHAnsi" w:cstheme="minorHAnsi"/>
                <w:sz w:val="12"/>
                <w:szCs w:val="12"/>
              </w:rPr>
            </w:pPr>
          </w:p>
        </w:tc>
        <w:tc>
          <w:tcPr>
            <w:tcW w:w="780" w:type="dxa"/>
            <w:noWrap/>
            <w:hideMark/>
          </w:tcPr>
          <w:p w14:paraId="27F8E0B8" w14:textId="77777777" w:rsidR="00526290" w:rsidRPr="00526290" w:rsidRDefault="00526290">
            <w:pPr>
              <w:rPr>
                <w:rFonts w:asciiTheme="minorHAnsi" w:hAnsiTheme="minorHAnsi" w:cstheme="minorHAnsi"/>
                <w:sz w:val="12"/>
                <w:szCs w:val="12"/>
              </w:rPr>
            </w:pPr>
          </w:p>
        </w:tc>
        <w:tc>
          <w:tcPr>
            <w:tcW w:w="780" w:type="dxa"/>
            <w:noWrap/>
            <w:hideMark/>
          </w:tcPr>
          <w:p w14:paraId="11D1BF6C" w14:textId="77777777" w:rsidR="00526290" w:rsidRPr="00526290" w:rsidRDefault="00526290">
            <w:pPr>
              <w:rPr>
                <w:rFonts w:asciiTheme="minorHAnsi" w:hAnsiTheme="minorHAnsi" w:cstheme="minorHAnsi"/>
                <w:sz w:val="12"/>
                <w:szCs w:val="12"/>
              </w:rPr>
            </w:pPr>
          </w:p>
        </w:tc>
        <w:tc>
          <w:tcPr>
            <w:tcW w:w="780" w:type="dxa"/>
            <w:noWrap/>
            <w:hideMark/>
          </w:tcPr>
          <w:p w14:paraId="36A95E23" w14:textId="77777777" w:rsidR="00526290" w:rsidRPr="00526290" w:rsidRDefault="00526290">
            <w:pPr>
              <w:rPr>
                <w:rFonts w:asciiTheme="minorHAnsi" w:hAnsiTheme="minorHAnsi" w:cstheme="minorHAnsi"/>
                <w:sz w:val="12"/>
                <w:szCs w:val="12"/>
              </w:rPr>
            </w:pPr>
          </w:p>
        </w:tc>
        <w:tc>
          <w:tcPr>
            <w:tcW w:w="780" w:type="dxa"/>
            <w:noWrap/>
            <w:hideMark/>
          </w:tcPr>
          <w:p w14:paraId="1A8D3EA2" w14:textId="77777777" w:rsidR="00526290" w:rsidRPr="00526290" w:rsidRDefault="00526290">
            <w:pPr>
              <w:rPr>
                <w:rFonts w:asciiTheme="minorHAnsi" w:hAnsiTheme="minorHAnsi" w:cstheme="minorHAnsi"/>
                <w:sz w:val="12"/>
                <w:szCs w:val="12"/>
              </w:rPr>
            </w:pPr>
          </w:p>
        </w:tc>
        <w:tc>
          <w:tcPr>
            <w:tcW w:w="780" w:type="dxa"/>
            <w:noWrap/>
            <w:hideMark/>
          </w:tcPr>
          <w:p w14:paraId="37A87F21" w14:textId="77777777" w:rsidR="00526290" w:rsidRPr="00526290" w:rsidRDefault="00526290">
            <w:pPr>
              <w:rPr>
                <w:rFonts w:asciiTheme="minorHAnsi" w:hAnsiTheme="minorHAnsi" w:cstheme="minorHAnsi"/>
                <w:sz w:val="12"/>
                <w:szCs w:val="12"/>
              </w:rPr>
            </w:pPr>
          </w:p>
        </w:tc>
        <w:tc>
          <w:tcPr>
            <w:tcW w:w="780" w:type="dxa"/>
            <w:noWrap/>
            <w:hideMark/>
          </w:tcPr>
          <w:p w14:paraId="5621EA41" w14:textId="77777777" w:rsidR="00526290" w:rsidRPr="00526290" w:rsidRDefault="00526290">
            <w:pPr>
              <w:rPr>
                <w:rFonts w:asciiTheme="minorHAnsi" w:hAnsiTheme="minorHAnsi" w:cstheme="minorHAnsi"/>
                <w:sz w:val="12"/>
                <w:szCs w:val="12"/>
              </w:rPr>
            </w:pPr>
          </w:p>
        </w:tc>
        <w:tc>
          <w:tcPr>
            <w:tcW w:w="780" w:type="dxa"/>
            <w:noWrap/>
            <w:hideMark/>
          </w:tcPr>
          <w:p w14:paraId="6E24B493" w14:textId="77777777" w:rsidR="00526290" w:rsidRPr="00526290" w:rsidRDefault="00526290">
            <w:pPr>
              <w:rPr>
                <w:rFonts w:asciiTheme="minorHAnsi" w:hAnsiTheme="minorHAnsi" w:cstheme="minorHAnsi"/>
                <w:sz w:val="12"/>
                <w:szCs w:val="12"/>
              </w:rPr>
            </w:pPr>
          </w:p>
        </w:tc>
        <w:tc>
          <w:tcPr>
            <w:tcW w:w="780" w:type="dxa"/>
            <w:noWrap/>
            <w:hideMark/>
          </w:tcPr>
          <w:p w14:paraId="11305A00" w14:textId="77777777" w:rsidR="00526290" w:rsidRPr="00526290" w:rsidRDefault="00526290">
            <w:pPr>
              <w:rPr>
                <w:rFonts w:asciiTheme="minorHAnsi" w:hAnsiTheme="minorHAnsi" w:cstheme="minorHAnsi"/>
                <w:sz w:val="12"/>
                <w:szCs w:val="12"/>
              </w:rPr>
            </w:pPr>
          </w:p>
        </w:tc>
        <w:tc>
          <w:tcPr>
            <w:tcW w:w="780" w:type="dxa"/>
            <w:noWrap/>
            <w:hideMark/>
          </w:tcPr>
          <w:p w14:paraId="06F96960" w14:textId="77777777" w:rsidR="00526290" w:rsidRPr="00526290" w:rsidRDefault="00526290">
            <w:pPr>
              <w:rPr>
                <w:rFonts w:asciiTheme="minorHAnsi" w:hAnsiTheme="minorHAnsi" w:cstheme="minorHAnsi"/>
                <w:sz w:val="12"/>
                <w:szCs w:val="12"/>
              </w:rPr>
            </w:pPr>
          </w:p>
        </w:tc>
        <w:tc>
          <w:tcPr>
            <w:tcW w:w="780" w:type="dxa"/>
            <w:noWrap/>
            <w:hideMark/>
          </w:tcPr>
          <w:p w14:paraId="294C4445" w14:textId="77777777" w:rsidR="00526290" w:rsidRPr="00526290" w:rsidRDefault="00526290">
            <w:pPr>
              <w:rPr>
                <w:rFonts w:asciiTheme="minorHAnsi" w:hAnsiTheme="minorHAnsi" w:cstheme="minorHAnsi"/>
                <w:sz w:val="12"/>
                <w:szCs w:val="12"/>
              </w:rPr>
            </w:pPr>
          </w:p>
        </w:tc>
        <w:tc>
          <w:tcPr>
            <w:tcW w:w="780" w:type="dxa"/>
            <w:noWrap/>
            <w:hideMark/>
          </w:tcPr>
          <w:p w14:paraId="6DE3CDFA" w14:textId="77777777" w:rsidR="00526290" w:rsidRPr="00526290" w:rsidRDefault="00526290">
            <w:pPr>
              <w:rPr>
                <w:rFonts w:asciiTheme="minorHAnsi" w:hAnsiTheme="minorHAnsi" w:cstheme="minorHAnsi"/>
                <w:sz w:val="12"/>
                <w:szCs w:val="12"/>
              </w:rPr>
            </w:pPr>
          </w:p>
        </w:tc>
      </w:tr>
      <w:tr w:rsidR="00526290" w:rsidRPr="00526290" w14:paraId="11A783EC" w14:textId="77777777" w:rsidTr="0060481C">
        <w:trPr>
          <w:trHeight w:val="300"/>
        </w:trPr>
        <w:tc>
          <w:tcPr>
            <w:tcW w:w="800" w:type="dxa"/>
            <w:noWrap/>
            <w:hideMark/>
          </w:tcPr>
          <w:p w14:paraId="5EAFFC7C"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LA_S06</w:t>
            </w:r>
          </w:p>
        </w:tc>
        <w:tc>
          <w:tcPr>
            <w:tcW w:w="780" w:type="dxa"/>
            <w:noWrap/>
            <w:hideMark/>
          </w:tcPr>
          <w:p w14:paraId="2076161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0.1055</w:t>
            </w:r>
          </w:p>
        </w:tc>
        <w:tc>
          <w:tcPr>
            <w:tcW w:w="780" w:type="dxa"/>
            <w:noWrap/>
            <w:hideMark/>
          </w:tcPr>
          <w:p w14:paraId="6D3A193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0.1044</w:t>
            </w:r>
          </w:p>
        </w:tc>
        <w:tc>
          <w:tcPr>
            <w:tcW w:w="780" w:type="dxa"/>
            <w:noWrap/>
            <w:hideMark/>
          </w:tcPr>
          <w:p w14:paraId="68E5466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0.0998</w:t>
            </w:r>
          </w:p>
        </w:tc>
        <w:tc>
          <w:tcPr>
            <w:tcW w:w="780" w:type="dxa"/>
            <w:noWrap/>
            <w:hideMark/>
          </w:tcPr>
          <w:p w14:paraId="3ECB33A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0.1009</w:t>
            </w:r>
          </w:p>
        </w:tc>
        <w:tc>
          <w:tcPr>
            <w:tcW w:w="780" w:type="dxa"/>
            <w:noWrap/>
            <w:hideMark/>
          </w:tcPr>
          <w:p w14:paraId="1488D9F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611ECC3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758C707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27C4021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2591EDE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6A5F6DF5" w14:textId="77777777" w:rsidR="00526290" w:rsidRPr="00526290" w:rsidRDefault="00526290" w:rsidP="00526290">
            <w:pPr>
              <w:rPr>
                <w:rFonts w:asciiTheme="minorHAnsi" w:hAnsiTheme="minorHAnsi" w:cstheme="minorHAnsi"/>
                <w:sz w:val="12"/>
                <w:szCs w:val="12"/>
              </w:rPr>
            </w:pPr>
          </w:p>
        </w:tc>
        <w:tc>
          <w:tcPr>
            <w:tcW w:w="780" w:type="dxa"/>
            <w:noWrap/>
            <w:hideMark/>
          </w:tcPr>
          <w:p w14:paraId="6A0A4A0F" w14:textId="77777777" w:rsidR="00526290" w:rsidRPr="00526290" w:rsidRDefault="00526290">
            <w:pPr>
              <w:rPr>
                <w:rFonts w:asciiTheme="minorHAnsi" w:hAnsiTheme="minorHAnsi" w:cstheme="minorHAnsi"/>
                <w:sz w:val="12"/>
                <w:szCs w:val="12"/>
              </w:rPr>
            </w:pPr>
          </w:p>
        </w:tc>
        <w:tc>
          <w:tcPr>
            <w:tcW w:w="780" w:type="dxa"/>
            <w:noWrap/>
            <w:hideMark/>
          </w:tcPr>
          <w:p w14:paraId="27C81D88" w14:textId="77777777" w:rsidR="00526290" w:rsidRPr="00526290" w:rsidRDefault="00526290">
            <w:pPr>
              <w:rPr>
                <w:rFonts w:asciiTheme="minorHAnsi" w:hAnsiTheme="minorHAnsi" w:cstheme="minorHAnsi"/>
                <w:sz w:val="12"/>
                <w:szCs w:val="12"/>
              </w:rPr>
            </w:pPr>
          </w:p>
        </w:tc>
        <w:tc>
          <w:tcPr>
            <w:tcW w:w="780" w:type="dxa"/>
            <w:noWrap/>
            <w:hideMark/>
          </w:tcPr>
          <w:p w14:paraId="4321BC74" w14:textId="77777777" w:rsidR="00526290" w:rsidRPr="00526290" w:rsidRDefault="00526290">
            <w:pPr>
              <w:rPr>
                <w:rFonts w:asciiTheme="minorHAnsi" w:hAnsiTheme="minorHAnsi" w:cstheme="minorHAnsi"/>
                <w:sz w:val="12"/>
                <w:szCs w:val="12"/>
              </w:rPr>
            </w:pPr>
          </w:p>
        </w:tc>
        <w:tc>
          <w:tcPr>
            <w:tcW w:w="780" w:type="dxa"/>
            <w:noWrap/>
            <w:hideMark/>
          </w:tcPr>
          <w:p w14:paraId="00478403" w14:textId="77777777" w:rsidR="00526290" w:rsidRPr="00526290" w:rsidRDefault="00526290">
            <w:pPr>
              <w:rPr>
                <w:rFonts w:asciiTheme="minorHAnsi" w:hAnsiTheme="minorHAnsi" w:cstheme="minorHAnsi"/>
                <w:sz w:val="12"/>
                <w:szCs w:val="12"/>
              </w:rPr>
            </w:pPr>
          </w:p>
        </w:tc>
        <w:tc>
          <w:tcPr>
            <w:tcW w:w="780" w:type="dxa"/>
            <w:noWrap/>
            <w:hideMark/>
          </w:tcPr>
          <w:p w14:paraId="52A020B5" w14:textId="77777777" w:rsidR="00526290" w:rsidRPr="00526290" w:rsidRDefault="00526290">
            <w:pPr>
              <w:rPr>
                <w:rFonts w:asciiTheme="minorHAnsi" w:hAnsiTheme="minorHAnsi" w:cstheme="minorHAnsi"/>
                <w:sz w:val="12"/>
                <w:szCs w:val="12"/>
              </w:rPr>
            </w:pPr>
          </w:p>
        </w:tc>
        <w:tc>
          <w:tcPr>
            <w:tcW w:w="780" w:type="dxa"/>
            <w:noWrap/>
            <w:hideMark/>
          </w:tcPr>
          <w:p w14:paraId="6413B3BE" w14:textId="77777777" w:rsidR="00526290" w:rsidRPr="00526290" w:rsidRDefault="00526290">
            <w:pPr>
              <w:rPr>
                <w:rFonts w:asciiTheme="minorHAnsi" w:hAnsiTheme="minorHAnsi" w:cstheme="minorHAnsi"/>
                <w:sz w:val="12"/>
                <w:szCs w:val="12"/>
              </w:rPr>
            </w:pPr>
          </w:p>
        </w:tc>
        <w:tc>
          <w:tcPr>
            <w:tcW w:w="780" w:type="dxa"/>
            <w:noWrap/>
            <w:hideMark/>
          </w:tcPr>
          <w:p w14:paraId="62E36F24" w14:textId="77777777" w:rsidR="00526290" w:rsidRPr="00526290" w:rsidRDefault="00526290">
            <w:pPr>
              <w:rPr>
                <w:rFonts w:asciiTheme="minorHAnsi" w:hAnsiTheme="minorHAnsi" w:cstheme="minorHAnsi"/>
                <w:sz w:val="12"/>
                <w:szCs w:val="12"/>
              </w:rPr>
            </w:pPr>
          </w:p>
        </w:tc>
        <w:tc>
          <w:tcPr>
            <w:tcW w:w="780" w:type="dxa"/>
            <w:noWrap/>
            <w:hideMark/>
          </w:tcPr>
          <w:p w14:paraId="4A2BA03A" w14:textId="77777777" w:rsidR="00526290" w:rsidRPr="00526290" w:rsidRDefault="00526290">
            <w:pPr>
              <w:rPr>
                <w:rFonts w:asciiTheme="minorHAnsi" w:hAnsiTheme="minorHAnsi" w:cstheme="minorHAnsi"/>
                <w:sz w:val="12"/>
                <w:szCs w:val="12"/>
              </w:rPr>
            </w:pPr>
          </w:p>
        </w:tc>
        <w:tc>
          <w:tcPr>
            <w:tcW w:w="780" w:type="dxa"/>
            <w:noWrap/>
            <w:hideMark/>
          </w:tcPr>
          <w:p w14:paraId="06AEBD58" w14:textId="77777777" w:rsidR="00526290" w:rsidRPr="00526290" w:rsidRDefault="00526290">
            <w:pPr>
              <w:rPr>
                <w:rFonts w:asciiTheme="minorHAnsi" w:hAnsiTheme="minorHAnsi" w:cstheme="minorHAnsi"/>
                <w:sz w:val="12"/>
                <w:szCs w:val="12"/>
              </w:rPr>
            </w:pPr>
          </w:p>
        </w:tc>
        <w:tc>
          <w:tcPr>
            <w:tcW w:w="780" w:type="dxa"/>
            <w:noWrap/>
            <w:hideMark/>
          </w:tcPr>
          <w:p w14:paraId="78A29E80" w14:textId="77777777" w:rsidR="00526290" w:rsidRPr="00526290" w:rsidRDefault="00526290">
            <w:pPr>
              <w:rPr>
                <w:rFonts w:asciiTheme="minorHAnsi" w:hAnsiTheme="minorHAnsi" w:cstheme="minorHAnsi"/>
                <w:sz w:val="12"/>
                <w:szCs w:val="12"/>
              </w:rPr>
            </w:pPr>
          </w:p>
        </w:tc>
      </w:tr>
      <w:tr w:rsidR="00526290" w:rsidRPr="00526290" w14:paraId="68D30126" w14:textId="77777777" w:rsidTr="0060481C">
        <w:trPr>
          <w:trHeight w:val="300"/>
        </w:trPr>
        <w:tc>
          <w:tcPr>
            <w:tcW w:w="800" w:type="dxa"/>
            <w:noWrap/>
            <w:hideMark/>
          </w:tcPr>
          <w:p w14:paraId="627CAC1B"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LA_S07</w:t>
            </w:r>
          </w:p>
        </w:tc>
        <w:tc>
          <w:tcPr>
            <w:tcW w:w="780" w:type="dxa"/>
            <w:noWrap/>
            <w:hideMark/>
          </w:tcPr>
          <w:p w14:paraId="63E36A9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0.1055</w:t>
            </w:r>
          </w:p>
        </w:tc>
        <w:tc>
          <w:tcPr>
            <w:tcW w:w="780" w:type="dxa"/>
            <w:noWrap/>
            <w:hideMark/>
          </w:tcPr>
          <w:p w14:paraId="267BFF9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0.1044</w:t>
            </w:r>
          </w:p>
        </w:tc>
        <w:tc>
          <w:tcPr>
            <w:tcW w:w="780" w:type="dxa"/>
            <w:noWrap/>
            <w:hideMark/>
          </w:tcPr>
          <w:p w14:paraId="7E08FF3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0.0998</w:t>
            </w:r>
          </w:p>
        </w:tc>
        <w:tc>
          <w:tcPr>
            <w:tcW w:w="780" w:type="dxa"/>
            <w:noWrap/>
            <w:hideMark/>
          </w:tcPr>
          <w:p w14:paraId="3A331BF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0.1009</w:t>
            </w:r>
          </w:p>
        </w:tc>
        <w:tc>
          <w:tcPr>
            <w:tcW w:w="780" w:type="dxa"/>
            <w:noWrap/>
            <w:hideMark/>
          </w:tcPr>
          <w:p w14:paraId="55C4EE3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7EF33D6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4882DB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074F1C2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00F7C70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3C9A4C1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06665A04" w14:textId="77777777" w:rsidR="00526290" w:rsidRPr="00526290" w:rsidRDefault="00526290" w:rsidP="00526290">
            <w:pPr>
              <w:rPr>
                <w:rFonts w:asciiTheme="minorHAnsi" w:hAnsiTheme="minorHAnsi" w:cstheme="minorHAnsi"/>
                <w:sz w:val="12"/>
                <w:szCs w:val="12"/>
              </w:rPr>
            </w:pPr>
          </w:p>
        </w:tc>
        <w:tc>
          <w:tcPr>
            <w:tcW w:w="780" w:type="dxa"/>
            <w:noWrap/>
            <w:hideMark/>
          </w:tcPr>
          <w:p w14:paraId="1F97FEDB" w14:textId="77777777" w:rsidR="00526290" w:rsidRPr="00526290" w:rsidRDefault="00526290">
            <w:pPr>
              <w:rPr>
                <w:rFonts w:asciiTheme="minorHAnsi" w:hAnsiTheme="minorHAnsi" w:cstheme="minorHAnsi"/>
                <w:sz w:val="12"/>
                <w:szCs w:val="12"/>
              </w:rPr>
            </w:pPr>
          </w:p>
        </w:tc>
        <w:tc>
          <w:tcPr>
            <w:tcW w:w="780" w:type="dxa"/>
            <w:noWrap/>
            <w:hideMark/>
          </w:tcPr>
          <w:p w14:paraId="2518E244" w14:textId="77777777" w:rsidR="00526290" w:rsidRPr="00526290" w:rsidRDefault="00526290">
            <w:pPr>
              <w:rPr>
                <w:rFonts w:asciiTheme="minorHAnsi" w:hAnsiTheme="minorHAnsi" w:cstheme="minorHAnsi"/>
                <w:sz w:val="12"/>
                <w:szCs w:val="12"/>
              </w:rPr>
            </w:pPr>
          </w:p>
        </w:tc>
        <w:tc>
          <w:tcPr>
            <w:tcW w:w="780" w:type="dxa"/>
            <w:noWrap/>
            <w:hideMark/>
          </w:tcPr>
          <w:p w14:paraId="46AD01DA" w14:textId="77777777" w:rsidR="00526290" w:rsidRPr="00526290" w:rsidRDefault="00526290">
            <w:pPr>
              <w:rPr>
                <w:rFonts w:asciiTheme="minorHAnsi" w:hAnsiTheme="minorHAnsi" w:cstheme="minorHAnsi"/>
                <w:sz w:val="12"/>
                <w:szCs w:val="12"/>
              </w:rPr>
            </w:pPr>
          </w:p>
        </w:tc>
        <w:tc>
          <w:tcPr>
            <w:tcW w:w="780" w:type="dxa"/>
            <w:noWrap/>
            <w:hideMark/>
          </w:tcPr>
          <w:p w14:paraId="762CD60B" w14:textId="77777777" w:rsidR="00526290" w:rsidRPr="00526290" w:rsidRDefault="00526290">
            <w:pPr>
              <w:rPr>
                <w:rFonts w:asciiTheme="minorHAnsi" w:hAnsiTheme="minorHAnsi" w:cstheme="minorHAnsi"/>
                <w:sz w:val="12"/>
                <w:szCs w:val="12"/>
              </w:rPr>
            </w:pPr>
          </w:p>
        </w:tc>
        <w:tc>
          <w:tcPr>
            <w:tcW w:w="780" w:type="dxa"/>
            <w:noWrap/>
            <w:hideMark/>
          </w:tcPr>
          <w:p w14:paraId="311C59A2" w14:textId="77777777" w:rsidR="00526290" w:rsidRPr="00526290" w:rsidRDefault="00526290">
            <w:pPr>
              <w:rPr>
                <w:rFonts w:asciiTheme="minorHAnsi" w:hAnsiTheme="minorHAnsi" w:cstheme="minorHAnsi"/>
                <w:sz w:val="12"/>
                <w:szCs w:val="12"/>
              </w:rPr>
            </w:pPr>
          </w:p>
        </w:tc>
        <w:tc>
          <w:tcPr>
            <w:tcW w:w="780" w:type="dxa"/>
            <w:noWrap/>
            <w:hideMark/>
          </w:tcPr>
          <w:p w14:paraId="27A77C96" w14:textId="77777777" w:rsidR="00526290" w:rsidRPr="00526290" w:rsidRDefault="00526290">
            <w:pPr>
              <w:rPr>
                <w:rFonts w:asciiTheme="minorHAnsi" w:hAnsiTheme="minorHAnsi" w:cstheme="minorHAnsi"/>
                <w:sz w:val="12"/>
                <w:szCs w:val="12"/>
              </w:rPr>
            </w:pPr>
          </w:p>
        </w:tc>
        <w:tc>
          <w:tcPr>
            <w:tcW w:w="780" w:type="dxa"/>
            <w:noWrap/>
            <w:hideMark/>
          </w:tcPr>
          <w:p w14:paraId="5F634D13" w14:textId="77777777" w:rsidR="00526290" w:rsidRPr="00526290" w:rsidRDefault="00526290">
            <w:pPr>
              <w:rPr>
                <w:rFonts w:asciiTheme="minorHAnsi" w:hAnsiTheme="minorHAnsi" w:cstheme="minorHAnsi"/>
                <w:sz w:val="12"/>
                <w:szCs w:val="12"/>
              </w:rPr>
            </w:pPr>
          </w:p>
        </w:tc>
        <w:tc>
          <w:tcPr>
            <w:tcW w:w="780" w:type="dxa"/>
            <w:noWrap/>
            <w:hideMark/>
          </w:tcPr>
          <w:p w14:paraId="7F90AFC9" w14:textId="77777777" w:rsidR="00526290" w:rsidRPr="00526290" w:rsidRDefault="00526290">
            <w:pPr>
              <w:rPr>
                <w:rFonts w:asciiTheme="minorHAnsi" w:hAnsiTheme="minorHAnsi" w:cstheme="minorHAnsi"/>
                <w:sz w:val="12"/>
                <w:szCs w:val="12"/>
              </w:rPr>
            </w:pPr>
          </w:p>
        </w:tc>
        <w:tc>
          <w:tcPr>
            <w:tcW w:w="780" w:type="dxa"/>
            <w:noWrap/>
            <w:hideMark/>
          </w:tcPr>
          <w:p w14:paraId="6CB4A2B6" w14:textId="77777777" w:rsidR="00526290" w:rsidRPr="00526290" w:rsidRDefault="00526290">
            <w:pPr>
              <w:rPr>
                <w:rFonts w:asciiTheme="minorHAnsi" w:hAnsiTheme="minorHAnsi" w:cstheme="minorHAnsi"/>
                <w:sz w:val="12"/>
                <w:szCs w:val="12"/>
              </w:rPr>
            </w:pPr>
          </w:p>
        </w:tc>
      </w:tr>
      <w:tr w:rsidR="00526290" w:rsidRPr="00526290" w14:paraId="5A08D8F6" w14:textId="77777777" w:rsidTr="0060481C">
        <w:trPr>
          <w:trHeight w:val="300"/>
        </w:trPr>
        <w:tc>
          <w:tcPr>
            <w:tcW w:w="800" w:type="dxa"/>
            <w:noWrap/>
            <w:hideMark/>
          </w:tcPr>
          <w:p w14:paraId="01DFF157"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LA_S10</w:t>
            </w:r>
          </w:p>
        </w:tc>
        <w:tc>
          <w:tcPr>
            <w:tcW w:w="780" w:type="dxa"/>
            <w:noWrap/>
            <w:hideMark/>
          </w:tcPr>
          <w:p w14:paraId="073A449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0.1067</w:t>
            </w:r>
          </w:p>
        </w:tc>
        <w:tc>
          <w:tcPr>
            <w:tcW w:w="780" w:type="dxa"/>
            <w:noWrap/>
            <w:hideMark/>
          </w:tcPr>
          <w:p w14:paraId="616702B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0.1055</w:t>
            </w:r>
          </w:p>
        </w:tc>
        <w:tc>
          <w:tcPr>
            <w:tcW w:w="780" w:type="dxa"/>
            <w:noWrap/>
            <w:hideMark/>
          </w:tcPr>
          <w:p w14:paraId="47E11D5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0.1010</w:t>
            </w:r>
          </w:p>
        </w:tc>
        <w:tc>
          <w:tcPr>
            <w:tcW w:w="780" w:type="dxa"/>
            <w:noWrap/>
            <w:hideMark/>
          </w:tcPr>
          <w:p w14:paraId="222F537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0.1021</w:t>
            </w:r>
          </w:p>
        </w:tc>
        <w:tc>
          <w:tcPr>
            <w:tcW w:w="780" w:type="dxa"/>
            <w:noWrap/>
            <w:hideMark/>
          </w:tcPr>
          <w:p w14:paraId="0CA2EE2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61971EC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7D85164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75B58FE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515E0AD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1FD30BC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7E77050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370847BD" w14:textId="77777777" w:rsidR="00526290" w:rsidRPr="00526290" w:rsidRDefault="00526290" w:rsidP="00526290">
            <w:pPr>
              <w:rPr>
                <w:rFonts w:asciiTheme="minorHAnsi" w:hAnsiTheme="minorHAnsi" w:cstheme="minorHAnsi"/>
                <w:sz w:val="12"/>
                <w:szCs w:val="12"/>
              </w:rPr>
            </w:pPr>
          </w:p>
        </w:tc>
        <w:tc>
          <w:tcPr>
            <w:tcW w:w="780" w:type="dxa"/>
            <w:noWrap/>
            <w:hideMark/>
          </w:tcPr>
          <w:p w14:paraId="53B4FD0B" w14:textId="77777777" w:rsidR="00526290" w:rsidRPr="00526290" w:rsidRDefault="00526290">
            <w:pPr>
              <w:rPr>
                <w:rFonts w:asciiTheme="minorHAnsi" w:hAnsiTheme="minorHAnsi" w:cstheme="minorHAnsi"/>
                <w:sz w:val="12"/>
                <w:szCs w:val="12"/>
              </w:rPr>
            </w:pPr>
          </w:p>
        </w:tc>
        <w:tc>
          <w:tcPr>
            <w:tcW w:w="780" w:type="dxa"/>
            <w:noWrap/>
            <w:hideMark/>
          </w:tcPr>
          <w:p w14:paraId="615C719A" w14:textId="77777777" w:rsidR="00526290" w:rsidRPr="00526290" w:rsidRDefault="00526290">
            <w:pPr>
              <w:rPr>
                <w:rFonts w:asciiTheme="minorHAnsi" w:hAnsiTheme="minorHAnsi" w:cstheme="minorHAnsi"/>
                <w:sz w:val="12"/>
                <w:szCs w:val="12"/>
              </w:rPr>
            </w:pPr>
          </w:p>
        </w:tc>
        <w:tc>
          <w:tcPr>
            <w:tcW w:w="780" w:type="dxa"/>
            <w:noWrap/>
            <w:hideMark/>
          </w:tcPr>
          <w:p w14:paraId="327EFC49" w14:textId="77777777" w:rsidR="00526290" w:rsidRPr="00526290" w:rsidRDefault="00526290">
            <w:pPr>
              <w:rPr>
                <w:rFonts w:asciiTheme="minorHAnsi" w:hAnsiTheme="minorHAnsi" w:cstheme="minorHAnsi"/>
                <w:sz w:val="12"/>
                <w:szCs w:val="12"/>
              </w:rPr>
            </w:pPr>
          </w:p>
        </w:tc>
        <w:tc>
          <w:tcPr>
            <w:tcW w:w="780" w:type="dxa"/>
            <w:noWrap/>
            <w:hideMark/>
          </w:tcPr>
          <w:p w14:paraId="4CA1401B" w14:textId="77777777" w:rsidR="00526290" w:rsidRPr="00526290" w:rsidRDefault="00526290">
            <w:pPr>
              <w:rPr>
                <w:rFonts w:asciiTheme="minorHAnsi" w:hAnsiTheme="minorHAnsi" w:cstheme="minorHAnsi"/>
                <w:sz w:val="12"/>
                <w:szCs w:val="12"/>
              </w:rPr>
            </w:pPr>
          </w:p>
        </w:tc>
        <w:tc>
          <w:tcPr>
            <w:tcW w:w="780" w:type="dxa"/>
            <w:noWrap/>
            <w:hideMark/>
          </w:tcPr>
          <w:p w14:paraId="61251F80" w14:textId="77777777" w:rsidR="00526290" w:rsidRPr="00526290" w:rsidRDefault="00526290">
            <w:pPr>
              <w:rPr>
                <w:rFonts w:asciiTheme="minorHAnsi" w:hAnsiTheme="minorHAnsi" w:cstheme="minorHAnsi"/>
                <w:sz w:val="12"/>
                <w:szCs w:val="12"/>
              </w:rPr>
            </w:pPr>
          </w:p>
        </w:tc>
        <w:tc>
          <w:tcPr>
            <w:tcW w:w="780" w:type="dxa"/>
            <w:noWrap/>
            <w:hideMark/>
          </w:tcPr>
          <w:p w14:paraId="68366D94" w14:textId="77777777" w:rsidR="00526290" w:rsidRPr="00526290" w:rsidRDefault="00526290">
            <w:pPr>
              <w:rPr>
                <w:rFonts w:asciiTheme="minorHAnsi" w:hAnsiTheme="minorHAnsi" w:cstheme="minorHAnsi"/>
                <w:sz w:val="12"/>
                <w:szCs w:val="12"/>
              </w:rPr>
            </w:pPr>
          </w:p>
        </w:tc>
        <w:tc>
          <w:tcPr>
            <w:tcW w:w="780" w:type="dxa"/>
            <w:noWrap/>
            <w:hideMark/>
          </w:tcPr>
          <w:p w14:paraId="0B16BF2E" w14:textId="77777777" w:rsidR="00526290" w:rsidRPr="00526290" w:rsidRDefault="00526290">
            <w:pPr>
              <w:rPr>
                <w:rFonts w:asciiTheme="minorHAnsi" w:hAnsiTheme="minorHAnsi" w:cstheme="minorHAnsi"/>
                <w:sz w:val="12"/>
                <w:szCs w:val="12"/>
              </w:rPr>
            </w:pPr>
          </w:p>
        </w:tc>
        <w:tc>
          <w:tcPr>
            <w:tcW w:w="780" w:type="dxa"/>
            <w:noWrap/>
            <w:hideMark/>
          </w:tcPr>
          <w:p w14:paraId="02B0F738" w14:textId="77777777" w:rsidR="00526290" w:rsidRPr="00526290" w:rsidRDefault="00526290">
            <w:pPr>
              <w:rPr>
                <w:rFonts w:asciiTheme="minorHAnsi" w:hAnsiTheme="minorHAnsi" w:cstheme="minorHAnsi"/>
                <w:sz w:val="12"/>
                <w:szCs w:val="12"/>
              </w:rPr>
            </w:pPr>
          </w:p>
        </w:tc>
      </w:tr>
      <w:tr w:rsidR="00526290" w:rsidRPr="00526290" w14:paraId="0CB45D79" w14:textId="77777777" w:rsidTr="0060481C">
        <w:trPr>
          <w:trHeight w:val="300"/>
        </w:trPr>
        <w:tc>
          <w:tcPr>
            <w:tcW w:w="800" w:type="dxa"/>
            <w:noWrap/>
            <w:hideMark/>
          </w:tcPr>
          <w:p w14:paraId="2078495C"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LA_S11</w:t>
            </w:r>
          </w:p>
        </w:tc>
        <w:tc>
          <w:tcPr>
            <w:tcW w:w="780" w:type="dxa"/>
            <w:noWrap/>
            <w:hideMark/>
          </w:tcPr>
          <w:p w14:paraId="41A31FC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0.1032</w:t>
            </w:r>
          </w:p>
        </w:tc>
        <w:tc>
          <w:tcPr>
            <w:tcW w:w="780" w:type="dxa"/>
            <w:noWrap/>
            <w:hideMark/>
          </w:tcPr>
          <w:p w14:paraId="2A0792A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0.1020</w:t>
            </w:r>
          </w:p>
        </w:tc>
        <w:tc>
          <w:tcPr>
            <w:tcW w:w="780" w:type="dxa"/>
            <w:noWrap/>
            <w:hideMark/>
          </w:tcPr>
          <w:p w14:paraId="7F90E2D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0.0975</w:t>
            </w:r>
          </w:p>
        </w:tc>
        <w:tc>
          <w:tcPr>
            <w:tcW w:w="780" w:type="dxa"/>
            <w:noWrap/>
            <w:hideMark/>
          </w:tcPr>
          <w:p w14:paraId="745AF5F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0.0986</w:t>
            </w:r>
          </w:p>
        </w:tc>
        <w:tc>
          <w:tcPr>
            <w:tcW w:w="780" w:type="dxa"/>
            <w:noWrap/>
            <w:hideMark/>
          </w:tcPr>
          <w:p w14:paraId="609C11C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5E62C68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0E67DF1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41E68DA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44D656F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6DD39DF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6A5F20A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E75B66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64E3B601" w14:textId="77777777" w:rsidR="00526290" w:rsidRPr="00526290" w:rsidRDefault="00526290" w:rsidP="00526290">
            <w:pPr>
              <w:rPr>
                <w:rFonts w:asciiTheme="minorHAnsi" w:hAnsiTheme="minorHAnsi" w:cstheme="minorHAnsi"/>
                <w:sz w:val="12"/>
                <w:szCs w:val="12"/>
              </w:rPr>
            </w:pPr>
          </w:p>
        </w:tc>
        <w:tc>
          <w:tcPr>
            <w:tcW w:w="780" w:type="dxa"/>
            <w:noWrap/>
            <w:hideMark/>
          </w:tcPr>
          <w:p w14:paraId="0ECA38BB" w14:textId="77777777" w:rsidR="00526290" w:rsidRPr="00526290" w:rsidRDefault="00526290">
            <w:pPr>
              <w:rPr>
                <w:rFonts w:asciiTheme="minorHAnsi" w:hAnsiTheme="minorHAnsi" w:cstheme="minorHAnsi"/>
                <w:sz w:val="12"/>
                <w:szCs w:val="12"/>
              </w:rPr>
            </w:pPr>
          </w:p>
        </w:tc>
        <w:tc>
          <w:tcPr>
            <w:tcW w:w="780" w:type="dxa"/>
            <w:noWrap/>
            <w:hideMark/>
          </w:tcPr>
          <w:p w14:paraId="7EEF14C7" w14:textId="77777777" w:rsidR="00526290" w:rsidRPr="00526290" w:rsidRDefault="00526290">
            <w:pPr>
              <w:rPr>
                <w:rFonts w:asciiTheme="minorHAnsi" w:hAnsiTheme="minorHAnsi" w:cstheme="minorHAnsi"/>
                <w:sz w:val="12"/>
                <w:szCs w:val="12"/>
              </w:rPr>
            </w:pPr>
          </w:p>
        </w:tc>
        <w:tc>
          <w:tcPr>
            <w:tcW w:w="780" w:type="dxa"/>
            <w:noWrap/>
            <w:hideMark/>
          </w:tcPr>
          <w:p w14:paraId="34FD14FF" w14:textId="77777777" w:rsidR="00526290" w:rsidRPr="00526290" w:rsidRDefault="00526290">
            <w:pPr>
              <w:rPr>
                <w:rFonts w:asciiTheme="minorHAnsi" w:hAnsiTheme="minorHAnsi" w:cstheme="minorHAnsi"/>
                <w:sz w:val="12"/>
                <w:szCs w:val="12"/>
              </w:rPr>
            </w:pPr>
          </w:p>
        </w:tc>
        <w:tc>
          <w:tcPr>
            <w:tcW w:w="780" w:type="dxa"/>
            <w:noWrap/>
            <w:hideMark/>
          </w:tcPr>
          <w:p w14:paraId="6C1B5A78" w14:textId="77777777" w:rsidR="00526290" w:rsidRPr="00526290" w:rsidRDefault="00526290">
            <w:pPr>
              <w:rPr>
                <w:rFonts w:asciiTheme="minorHAnsi" w:hAnsiTheme="minorHAnsi" w:cstheme="minorHAnsi"/>
                <w:sz w:val="12"/>
                <w:szCs w:val="12"/>
              </w:rPr>
            </w:pPr>
          </w:p>
        </w:tc>
        <w:tc>
          <w:tcPr>
            <w:tcW w:w="780" w:type="dxa"/>
            <w:noWrap/>
            <w:hideMark/>
          </w:tcPr>
          <w:p w14:paraId="706A93A5" w14:textId="77777777" w:rsidR="00526290" w:rsidRPr="00526290" w:rsidRDefault="00526290">
            <w:pPr>
              <w:rPr>
                <w:rFonts w:asciiTheme="minorHAnsi" w:hAnsiTheme="minorHAnsi" w:cstheme="minorHAnsi"/>
                <w:sz w:val="12"/>
                <w:szCs w:val="12"/>
              </w:rPr>
            </w:pPr>
          </w:p>
        </w:tc>
        <w:tc>
          <w:tcPr>
            <w:tcW w:w="780" w:type="dxa"/>
            <w:noWrap/>
            <w:hideMark/>
          </w:tcPr>
          <w:p w14:paraId="43AF0A11" w14:textId="77777777" w:rsidR="00526290" w:rsidRPr="00526290" w:rsidRDefault="00526290">
            <w:pPr>
              <w:rPr>
                <w:rFonts w:asciiTheme="minorHAnsi" w:hAnsiTheme="minorHAnsi" w:cstheme="minorHAnsi"/>
                <w:sz w:val="12"/>
                <w:szCs w:val="12"/>
              </w:rPr>
            </w:pPr>
          </w:p>
        </w:tc>
        <w:tc>
          <w:tcPr>
            <w:tcW w:w="780" w:type="dxa"/>
            <w:noWrap/>
            <w:hideMark/>
          </w:tcPr>
          <w:p w14:paraId="2D220206" w14:textId="77777777" w:rsidR="00526290" w:rsidRPr="00526290" w:rsidRDefault="00526290">
            <w:pPr>
              <w:rPr>
                <w:rFonts w:asciiTheme="minorHAnsi" w:hAnsiTheme="minorHAnsi" w:cstheme="minorHAnsi"/>
                <w:sz w:val="12"/>
                <w:szCs w:val="12"/>
              </w:rPr>
            </w:pPr>
          </w:p>
        </w:tc>
      </w:tr>
      <w:tr w:rsidR="00526290" w:rsidRPr="00526290" w14:paraId="347D02DB" w14:textId="77777777" w:rsidTr="0060481C">
        <w:trPr>
          <w:trHeight w:val="300"/>
        </w:trPr>
        <w:tc>
          <w:tcPr>
            <w:tcW w:w="800" w:type="dxa"/>
            <w:noWrap/>
            <w:hideMark/>
          </w:tcPr>
          <w:p w14:paraId="7E72B4C2"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LA_S12</w:t>
            </w:r>
          </w:p>
        </w:tc>
        <w:tc>
          <w:tcPr>
            <w:tcW w:w="780" w:type="dxa"/>
            <w:noWrap/>
            <w:hideMark/>
          </w:tcPr>
          <w:p w14:paraId="118D737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0.1045</w:t>
            </w:r>
          </w:p>
        </w:tc>
        <w:tc>
          <w:tcPr>
            <w:tcW w:w="780" w:type="dxa"/>
            <w:noWrap/>
            <w:hideMark/>
          </w:tcPr>
          <w:p w14:paraId="7A93287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0.1033</w:t>
            </w:r>
          </w:p>
        </w:tc>
        <w:tc>
          <w:tcPr>
            <w:tcW w:w="780" w:type="dxa"/>
            <w:noWrap/>
            <w:hideMark/>
          </w:tcPr>
          <w:p w14:paraId="7A83683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0.0987</w:t>
            </w:r>
          </w:p>
        </w:tc>
        <w:tc>
          <w:tcPr>
            <w:tcW w:w="780" w:type="dxa"/>
            <w:noWrap/>
            <w:hideMark/>
          </w:tcPr>
          <w:p w14:paraId="1E41046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0.0999</w:t>
            </w:r>
          </w:p>
        </w:tc>
        <w:tc>
          <w:tcPr>
            <w:tcW w:w="780" w:type="dxa"/>
            <w:noWrap/>
            <w:hideMark/>
          </w:tcPr>
          <w:p w14:paraId="3F53C7B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0.0048</w:t>
            </w:r>
          </w:p>
        </w:tc>
        <w:tc>
          <w:tcPr>
            <w:tcW w:w="780" w:type="dxa"/>
            <w:noWrap/>
            <w:hideMark/>
          </w:tcPr>
          <w:p w14:paraId="0C2112C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6BD9C2E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1C168EE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2875FBB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5147026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2C3448F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6CDF145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451D840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185E388A" w14:textId="77777777" w:rsidR="00526290" w:rsidRPr="00526290" w:rsidRDefault="00526290" w:rsidP="00526290">
            <w:pPr>
              <w:rPr>
                <w:rFonts w:asciiTheme="minorHAnsi" w:hAnsiTheme="minorHAnsi" w:cstheme="minorHAnsi"/>
                <w:sz w:val="12"/>
                <w:szCs w:val="12"/>
              </w:rPr>
            </w:pPr>
          </w:p>
        </w:tc>
        <w:tc>
          <w:tcPr>
            <w:tcW w:w="780" w:type="dxa"/>
            <w:noWrap/>
            <w:hideMark/>
          </w:tcPr>
          <w:p w14:paraId="71ABCA9D" w14:textId="77777777" w:rsidR="00526290" w:rsidRPr="00526290" w:rsidRDefault="00526290">
            <w:pPr>
              <w:rPr>
                <w:rFonts w:asciiTheme="minorHAnsi" w:hAnsiTheme="minorHAnsi" w:cstheme="minorHAnsi"/>
                <w:sz w:val="12"/>
                <w:szCs w:val="12"/>
              </w:rPr>
            </w:pPr>
          </w:p>
        </w:tc>
        <w:tc>
          <w:tcPr>
            <w:tcW w:w="780" w:type="dxa"/>
            <w:noWrap/>
            <w:hideMark/>
          </w:tcPr>
          <w:p w14:paraId="6688E9FC" w14:textId="77777777" w:rsidR="00526290" w:rsidRPr="00526290" w:rsidRDefault="00526290">
            <w:pPr>
              <w:rPr>
                <w:rFonts w:asciiTheme="minorHAnsi" w:hAnsiTheme="minorHAnsi" w:cstheme="minorHAnsi"/>
                <w:sz w:val="12"/>
                <w:szCs w:val="12"/>
              </w:rPr>
            </w:pPr>
          </w:p>
        </w:tc>
        <w:tc>
          <w:tcPr>
            <w:tcW w:w="780" w:type="dxa"/>
            <w:noWrap/>
            <w:hideMark/>
          </w:tcPr>
          <w:p w14:paraId="2D85599D" w14:textId="77777777" w:rsidR="00526290" w:rsidRPr="00526290" w:rsidRDefault="00526290">
            <w:pPr>
              <w:rPr>
                <w:rFonts w:asciiTheme="minorHAnsi" w:hAnsiTheme="minorHAnsi" w:cstheme="minorHAnsi"/>
                <w:sz w:val="12"/>
                <w:szCs w:val="12"/>
              </w:rPr>
            </w:pPr>
          </w:p>
        </w:tc>
        <w:tc>
          <w:tcPr>
            <w:tcW w:w="780" w:type="dxa"/>
            <w:noWrap/>
            <w:hideMark/>
          </w:tcPr>
          <w:p w14:paraId="6FCBB98B" w14:textId="77777777" w:rsidR="00526290" w:rsidRPr="00526290" w:rsidRDefault="00526290">
            <w:pPr>
              <w:rPr>
                <w:rFonts w:asciiTheme="minorHAnsi" w:hAnsiTheme="minorHAnsi" w:cstheme="minorHAnsi"/>
                <w:sz w:val="12"/>
                <w:szCs w:val="12"/>
              </w:rPr>
            </w:pPr>
          </w:p>
        </w:tc>
        <w:tc>
          <w:tcPr>
            <w:tcW w:w="780" w:type="dxa"/>
            <w:noWrap/>
            <w:hideMark/>
          </w:tcPr>
          <w:p w14:paraId="7599FDB5" w14:textId="77777777" w:rsidR="00526290" w:rsidRPr="00526290" w:rsidRDefault="00526290">
            <w:pPr>
              <w:rPr>
                <w:rFonts w:asciiTheme="minorHAnsi" w:hAnsiTheme="minorHAnsi" w:cstheme="minorHAnsi"/>
                <w:sz w:val="12"/>
                <w:szCs w:val="12"/>
              </w:rPr>
            </w:pPr>
          </w:p>
        </w:tc>
        <w:tc>
          <w:tcPr>
            <w:tcW w:w="780" w:type="dxa"/>
            <w:noWrap/>
            <w:hideMark/>
          </w:tcPr>
          <w:p w14:paraId="2FA6FE78" w14:textId="77777777" w:rsidR="00526290" w:rsidRPr="00526290" w:rsidRDefault="00526290">
            <w:pPr>
              <w:rPr>
                <w:rFonts w:asciiTheme="minorHAnsi" w:hAnsiTheme="minorHAnsi" w:cstheme="minorHAnsi"/>
                <w:sz w:val="12"/>
                <w:szCs w:val="12"/>
              </w:rPr>
            </w:pPr>
          </w:p>
        </w:tc>
      </w:tr>
      <w:tr w:rsidR="00526290" w:rsidRPr="00526290" w14:paraId="2A68495E" w14:textId="77777777" w:rsidTr="0060481C">
        <w:trPr>
          <w:trHeight w:val="300"/>
        </w:trPr>
        <w:tc>
          <w:tcPr>
            <w:tcW w:w="800" w:type="dxa"/>
            <w:noWrap/>
            <w:hideMark/>
          </w:tcPr>
          <w:p w14:paraId="3AE36D6A"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LA_S13</w:t>
            </w:r>
          </w:p>
        </w:tc>
        <w:tc>
          <w:tcPr>
            <w:tcW w:w="780" w:type="dxa"/>
            <w:noWrap/>
            <w:hideMark/>
          </w:tcPr>
          <w:p w14:paraId="41E95DE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0.1032</w:t>
            </w:r>
          </w:p>
        </w:tc>
        <w:tc>
          <w:tcPr>
            <w:tcW w:w="780" w:type="dxa"/>
            <w:noWrap/>
            <w:hideMark/>
          </w:tcPr>
          <w:p w14:paraId="30C3BA4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0.1020</w:t>
            </w:r>
          </w:p>
        </w:tc>
        <w:tc>
          <w:tcPr>
            <w:tcW w:w="780" w:type="dxa"/>
            <w:noWrap/>
            <w:hideMark/>
          </w:tcPr>
          <w:p w14:paraId="5FCD6C4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0.0975</w:t>
            </w:r>
          </w:p>
        </w:tc>
        <w:tc>
          <w:tcPr>
            <w:tcW w:w="780" w:type="dxa"/>
            <w:noWrap/>
            <w:hideMark/>
          </w:tcPr>
          <w:p w14:paraId="66C0257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0.0986</w:t>
            </w:r>
          </w:p>
        </w:tc>
        <w:tc>
          <w:tcPr>
            <w:tcW w:w="780" w:type="dxa"/>
            <w:noWrap/>
            <w:hideMark/>
          </w:tcPr>
          <w:p w14:paraId="7469B36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16151FB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436F3F8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1DE5A5F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0E1BDE5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E2DE75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22106A0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6AC0EA6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05EC88E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E4C841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38756551" w14:textId="77777777" w:rsidR="00526290" w:rsidRPr="00526290" w:rsidRDefault="00526290" w:rsidP="00526290">
            <w:pPr>
              <w:rPr>
                <w:rFonts w:asciiTheme="minorHAnsi" w:hAnsiTheme="minorHAnsi" w:cstheme="minorHAnsi"/>
                <w:sz w:val="12"/>
                <w:szCs w:val="12"/>
              </w:rPr>
            </w:pPr>
          </w:p>
        </w:tc>
        <w:tc>
          <w:tcPr>
            <w:tcW w:w="780" w:type="dxa"/>
            <w:noWrap/>
            <w:hideMark/>
          </w:tcPr>
          <w:p w14:paraId="0ABC95EB" w14:textId="77777777" w:rsidR="00526290" w:rsidRPr="00526290" w:rsidRDefault="00526290">
            <w:pPr>
              <w:rPr>
                <w:rFonts w:asciiTheme="minorHAnsi" w:hAnsiTheme="minorHAnsi" w:cstheme="minorHAnsi"/>
                <w:sz w:val="12"/>
                <w:szCs w:val="12"/>
              </w:rPr>
            </w:pPr>
          </w:p>
        </w:tc>
        <w:tc>
          <w:tcPr>
            <w:tcW w:w="780" w:type="dxa"/>
            <w:noWrap/>
            <w:hideMark/>
          </w:tcPr>
          <w:p w14:paraId="7FD00267" w14:textId="77777777" w:rsidR="00526290" w:rsidRPr="00526290" w:rsidRDefault="00526290">
            <w:pPr>
              <w:rPr>
                <w:rFonts w:asciiTheme="minorHAnsi" w:hAnsiTheme="minorHAnsi" w:cstheme="minorHAnsi"/>
                <w:sz w:val="12"/>
                <w:szCs w:val="12"/>
              </w:rPr>
            </w:pPr>
          </w:p>
        </w:tc>
        <w:tc>
          <w:tcPr>
            <w:tcW w:w="780" w:type="dxa"/>
            <w:noWrap/>
            <w:hideMark/>
          </w:tcPr>
          <w:p w14:paraId="69F925CC" w14:textId="77777777" w:rsidR="00526290" w:rsidRPr="00526290" w:rsidRDefault="00526290">
            <w:pPr>
              <w:rPr>
                <w:rFonts w:asciiTheme="minorHAnsi" w:hAnsiTheme="minorHAnsi" w:cstheme="minorHAnsi"/>
                <w:sz w:val="12"/>
                <w:szCs w:val="12"/>
              </w:rPr>
            </w:pPr>
          </w:p>
        </w:tc>
        <w:tc>
          <w:tcPr>
            <w:tcW w:w="780" w:type="dxa"/>
            <w:noWrap/>
            <w:hideMark/>
          </w:tcPr>
          <w:p w14:paraId="162BF108" w14:textId="77777777" w:rsidR="00526290" w:rsidRPr="00526290" w:rsidRDefault="00526290">
            <w:pPr>
              <w:rPr>
                <w:rFonts w:asciiTheme="minorHAnsi" w:hAnsiTheme="minorHAnsi" w:cstheme="minorHAnsi"/>
                <w:sz w:val="12"/>
                <w:szCs w:val="12"/>
              </w:rPr>
            </w:pPr>
          </w:p>
        </w:tc>
        <w:tc>
          <w:tcPr>
            <w:tcW w:w="780" w:type="dxa"/>
            <w:noWrap/>
            <w:hideMark/>
          </w:tcPr>
          <w:p w14:paraId="2ECA854B" w14:textId="77777777" w:rsidR="00526290" w:rsidRPr="00526290" w:rsidRDefault="00526290">
            <w:pPr>
              <w:rPr>
                <w:rFonts w:asciiTheme="minorHAnsi" w:hAnsiTheme="minorHAnsi" w:cstheme="minorHAnsi"/>
                <w:sz w:val="12"/>
                <w:szCs w:val="12"/>
              </w:rPr>
            </w:pPr>
          </w:p>
        </w:tc>
      </w:tr>
      <w:tr w:rsidR="00526290" w:rsidRPr="00526290" w14:paraId="455E97EA" w14:textId="77777777" w:rsidTr="0060481C">
        <w:trPr>
          <w:trHeight w:val="300"/>
        </w:trPr>
        <w:tc>
          <w:tcPr>
            <w:tcW w:w="800" w:type="dxa"/>
            <w:noWrap/>
            <w:hideMark/>
          </w:tcPr>
          <w:p w14:paraId="7DD35AAF"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LA_S14</w:t>
            </w:r>
          </w:p>
        </w:tc>
        <w:tc>
          <w:tcPr>
            <w:tcW w:w="780" w:type="dxa"/>
            <w:noWrap/>
            <w:hideMark/>
          </w:tcPr>
          <w:p w14:paraId="304AECF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0.1044</w:t>
            </w:r>
          </w:p>
        </w:tc>
        <w:tc>
          <w:tcPr>
            <w:tcW w:w="780" w:type="dxa"/>
            <w:noWrap/>
            <w:hideMark/>
          </w:tcPr>
          <w:p w14:paraId="457200F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0.1032</w:t>
            </w:r>
          </w:p>
        </w:tc>
        <w:tc>
          <w:tcPr>
            <w:tcW w:w="780" w:type="dxa"/>
            <w:noWrap/>
            <w:hideMark/>
          </w:tcPr>
          <w:p w14:paraId="419C153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0.0987</w:t>
            </w:r>
          </w:p>
        </w:tc>
        <w:tc>
          <w:tcPr>
            <w:tcW w:w="780" w:type="dxa"/>
            <w:noWrap/>
            <w:hideMark/>
          </w:tcPr>
          <w:p w14:paraId="1BE7BBA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0.0998</w:t>
            </w:r>
          </w:p>
        </w:tc>
        <w:tc>
          <w:tcPr>
            <w:tcW w:w="780" w:type="dxa"/>
            <w:noWrap/>
            <w:hideMark/>
          </w:tcPr>
          <w:p w14:paraId="2415A34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0.0048</w:t>
            </w:r>
          </w:p>
        </w:tc>
        <w:tc>
          <w:tcPr>
            <w:tcW w:w="780" w:type="dxa"/>
            <w:noWrap/>
            <w:hideMark/>
          </w:tcPr>
          <w:p w14:paraId="6D25661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4ECB040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D677CC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662BBE0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37251E0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25FDE17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17BE58F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7C669B1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0758D27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758FFF7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30487450" w14:textId="77777777" w:rsidR="00526290" w:rsidRPr="00526290" w:rsidRDefault="00526290" w:rsidP="00526290">
            <w:pPr>
              <w:rPr>
                <w:rFonts w:asciiTheme="minorHAnsi" w:hAnsiTheme="minorHAnsi" w:cstheme="minorHAnsi"/>
                <w:sz w:val="12"/>
                <w:szCs w:val="12"/>
              </w:rPr>
            </w:pPr>
          </w:p>
        </w:tc>
        <w:tc>
          <w:tcPr>
            <w:tcW w:w="780" w:type="dxa"/>
            <w:noWrap/>
            <w:hideMark/>
          </w:tcPr>
          <w:p w14:paraId="66A2F31B" w14:textId="77777777" w:rsidR="00526290" w:rsidRPr="00526290" w:rsidRDefault="00526290">
            <w:pPr>
              <w:rPr>
                <w:rFonts w:asciiTheme="minorHAnsi" w:hAnsiTheme="minorHAnsi" w:cstheme="minorHAnsi"/>
                <w:sz w:val="12"/>
                <w:szCs w:val="12"/>
              </w:rPr>
            </w:pPr>
          </w:p>
        </w:tc>
        <w:tc>
          <w:tcPr>
            <w:tcW w:w="780" w:type="dxa"/>
            <w:noWrap/>
            <w:hideMark/>
          </w:tcPr>
          <w:p w14:paraId="14554F0B" w14:textId="77777777" w:rsidR="00526290" w:rsidRPr="00526290" w:rsidRDefault="00526290">
            <w:pPr>
              <w:rPr>
                <w:rFonts w:asciiTheme="minorHAnsi" w:hAnsiTheme="minorHAnsi" w:cstheme="minorHAnsi"/>
                <w:sz w:val="12"/>
                <w:szCs w:val="12"/>
              </w:rPr>
            </w:pPr>
          </w:p>
        </w:tc>
        <w:tc>
          <w:tcPr>
            <w:tcW w:w="780" w:type="dxa"/>
            <w:noWrap/>
            <w:hideMark/>
          </w:tcPr>
          <w:p w14:paraId="27C6129E" w14:textId="77777777" w:rsidR="00526290" w:rsidRPr="00526290" w:rsidRDefault="00526290">
            <w:pPr>
              <w:rPr>
                <w:rFonts w:asciiTheme="minorHAnsi" w:hAnsiTheme="minorHAnsi" w:cstheme="minorHAnsi"/>
                <w:sz w:val="12"/>
                <w:szCs w:val="12"/>
              </w:rPr>
            </w:pPr>
          </w:p>
        </w:tc>
        <w:tc>
          <w:tcPr>
            <w:tcW w:w="780" w:type="dxa"/>
            <w:noWrap/>
            <w:hideMark/>
          </w:tcPr>
          <w:p w14:paraId="74C50505" w14:textId="77777777" w:rsidR="00526290" w:rsidRPr="00526290" w:rsidRDefault="00526290">
            <w:pPr>
              <w:rPr>
                <w:rFonts w:asciiTheme="minorHAnsi" w:hAnsiTheme="minorHAnsi" w:cstheme="minorHAnsi"/>
                <w:sz w:val="12"/>
                <w:szCs w:val="12"/>
              </w:rPr>
            </w:pPr>
          </w:p>
        </w:tc>
      </w:tr>
      <w:tr w:rsidR="00526290" w:rsidRPr="00526290" w14:paraId="2729D6A5" w14:textId="77777777" w:rsidTr="0060481C">
        <w:trPr>
          <w:trHeight w:val="300"/>
        </w:trPr>
        <w:tc>
          <w:tcPr>
            <w:tcW w:w="800" w:type="dxa"/>
            <w:noWrap/>
            <w:hideMark/>
          </w:tcPr>
          <w:p w14:paraId="58F6B2AA"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LA_S15</w:t>
            </w:r>
          </w:p>
        </w:tc>
        <w:tc>
          <w:tcPr>
            <w:tcW w:w="780" w:type="dxa"/>
            <w:noWrap/>
            <w:hideMark/>
          </w:tcPr>
          <w:p w14:paraId="0B31089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0.1056</w:t>
            </w:r>
          </w:p>
        </w:tc>
        <w:tc>
          <w:tcPr>
            <w:tcW w:w="780" w:type="dxa"/>
            <w:noWrap/>
            <w:hideMark/>
          </w:tcPr>
          <w:p w14:paraId="7324353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0.1044</w:t>
            </w:r>
          </w:p>
        </w:tc>
        <w:tc>
          <w:tcPr>
            <w:tcW w:w="780" w:type="dxa"/>
            <w:noWrap/>
            <w:hideMark/>
          </w:tcPr>
          <w:p w14:paraId="4F1B6CE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0.0998</w:t>
            </w:r>
          </w:p>
        </w:tc>
        <w:tc>
          <w:tcPr>
            <w:tcW w:w="780" w:type="dxa"/>
            <w:noWrap/>
            <w:hideMark/>
          </w:tcPr>
          <w:p w14:paraId="6A2EC56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0.1010</w:t>
            </w:r>
          </w:p>
        </w:tc>
        <w:tc>
          <w:tcPr>
            <w:tcW w:w="780" w:type="dxa"/>
            <w:noWrap/>
            <w:hideMark/>
          </w:tcPr>
          <w:p w14:paraId="1F5792D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0.0039</w:t>
            </w:r>
          </w:p>
        </w:tc>
        <w:tc>
          <w:tcPr>
            <w:tcW w:w="780" w:type="dxa"/>
            <w:noWrap/>
            <w:hideMark/>
          </w:tcPr>
          <w:p w14:paraId="7DA982E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6B0F72E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4AB77DA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7C5C4E0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7C294A2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70E0F8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5176C71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54C1CD9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29FA330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0.0029</w:t>
            </w:r>
          </w:p>
        </w:tc>
        <w:tc>
          <w:tcPr>
            <w:tcW w:w="780" w:type="dxa"/>
            <w:noWrap/>
            <w:hideMark/>
          </w:tcPr>
          <w:p w14:paraId="7E84DE2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4A4B37A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42A24E58" w14:textId="77777777" w:rsidR="00526290" w:rsidRPr="00526290" w:rsidRDefault="00526290" w:rsidP="00526290">
            <w:pPr>
              <w:rPr>
                <w:rFonts w:asciiTheme="minorHAnsi" w:hAnsiTheme="minorHAnsi" w:cstheme="minorHAnsi"/>
                <w:sz w:val="12"/>
                <w:szCs w:val="12"/>
              </w:rPr>
            </w:pPr>
          </w:p>
        </w:tc>
        <w:tc>
          <w:tcPr>
            <w:tcW w:w="780" w:type="dxa"/>
            <w:noWrap/>
            <w:hideMark/>
          </w:tcPr>
          <w:p w14:paraId="67A44F8C" w14:textId="77777777" w:rsidR="00526290" w:rsidRPr="00526290" w:rsidRDefault="00526290">
            <w:pPr>
              <w:rPr>
                <w:rFonts w:asciiTheme="minorHAnsi" w:hAnsiTheme="minorHAnsi" w:cstheme="minorHAnsi"/>
                <w:sz w:val="12"/>
                <w:szCs w:val="12"/>
              </w:rPr>
            </w:pPr>
          </w:p>
        </w:tc>
        <w:tc>
          <w:tcPr>
            <w:tcW w:w="780" w:type="dxa"/>
            <w:noWrap/>
            <w:hideMark/>
          </w:tcPr>
          <w:p w14:paraId="258C95F0" w14:textId="77777777" w:rsidR="00526290" w:rsidRPr="00526290" w:rsidRDefault="00526290">
            <w:pPr>
              <w:rPr>
                <w:rFonts w:asciiTheme="minorHAnsi" w:hAnsiTheme="minorHAnsi" w:cstheme="minorHAnsi"/>
                <w:sz w:val="12"/>
                <w:szCs w:val="12"/>
              </w:rPr>
            </w:pPr>
          </w:p>
        </w:tc>
        <w:tc>
          <w:tcPr>
            <w:tcW w:w="780" w:type="dxa"/>
            <w:noWrap/>
            <w:hideMark/>
          </w:tcPr>
          <w:p w14:paraId="1D60D721" w14:textId="77777777" w:rsidR="00526290" w:rsidRPr="00526290" w:rsidRDefault="00526290">
            <w:pPr>
              <w:rPr>
                <w:rFonts w:asciiTheme="minorHAnsi" w:hAnsiTheme="minorHAnsi" w:cstheme="minorHAnsi"/>
                <w:sz w:val="12"/>
                <w:szCs w:val="12"/>
              </w:rPr>
            </w:pPr>
          </w:p>
        </w:tc>
      </w:tr>
      <w:tr w:rsidR="00526290" w:rsidRPr="00526290" w14:paraId="09521975" w14:textId="77777777" w:rsidTr="0060481C">
        <w:trPr>
          <w:trHeight w:val="300"/>
        </w:trPr>
        <w:tc>
          <w:tcPr>
            <w:tcW w:w="800" w:type="dxa"/>
            <w:noWrap/>
            <w:hideMark/>
          </w:tcPr>
          <w:p w14:paraId="0B1C40A0"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LA_S17</w:t>
            </w:r>
          </w:p>
        </w:tc>
        <w:tc>
          <w:tcPr>
            <w:tcW w:w="780" w:type="dxa"/>
            <w:noWrap/>
            <w:hideMark/>
          </w:tcPr>
          <w:p w14:paraId="55E7F4F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0.1054</w:t>
            </w:r>
          </w:p>
        </w:tc>
        <w:tc>
          <w:tcPr>
            <w:tcW w:w="780" w:type="dxa"/>
            <w:noWrap/>
            <w:hideMark/>
          </w:tcPr>
          <w:p w14:paraId="3EACB1F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0.1042</w:t>
            </w:r>
          </w:p>
        </w:tc>
        <w:tc>
          <w:tcPr>
            <w:tcW w:w="780" w:type="dxa"/>
            <w:noWrap/>
            <w:hideMark/>
          </w:tcPr>
          <w:p w14:paraId="0233561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0.0997</w:t>
            </w:r>
          </w:p>
        </w:tc>
        <w:tc>
          <w:tcPr>
            <w:tcW w:w="780" w:type="dxa"/>
            <w:noWrap/>
            <w:hideMark/>
          </w:tcPr>
          <w:p w14:paraId="0679E37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0.0985</w:t>
            </w:r>
          </w:p>
        </w:tc>
        <w:tc>
          <w:tcPr>
            <w:tcW w:w="780" w:type="dxa"/>
            <w:noWrap/>
            <w:hideMark/>
          </w:tcPr>
          <w:p w14:paraId="0D18B19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0761B86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4AEC07B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5BF192B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0.0126</w:t>
            </w:r>
          </w:p>
        </w:tc>
        <w:tc>
          <w:tcPr>
            <w:tcW w:w="780" w:type="dxa"/>
            <w:noWrap/>
            <w:hideMark/>
          </w:tcPr>
          <w:p w14:paraId="5D95BEA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54C026D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6AA00BC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18F1D30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10396A5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05B076C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5DCA53F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3604EF9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7669710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46218084" w14:textId="77777777" w:rsidR="00526290" w:rsidRPr="00526290" w:rsidRDefault="00526290" w:rsidP="00526290">
            <w:pPr>
              <w:rPr>
                <w:rFonts w:asciiTheme="minorHAnsi" w:hAnsiTheme="minorHAnsi" w:cstheme="minorHAnsi"/>
                <w:sz w:val="12"/>
                <w:szCs w:val="12"/>
              </w:rPr>
            </w:pPr>
          </w:p>
        </w:tc>
        <w:tc>
          <w:tcPr>
            <w:tcW w:w="780" w:type="dxa"/>
            <w:noWrap/>
            <w:hideMark/>
          </w:tcPr>
          <w:p w14:paraId="0E4C2EAF" w14:textId="77777777" w:rsidR="00526290" w:rsidRPr="00526290" w:rsidRDefault="00526290">
            <w:pPr>
              <w:rPr>
                <w:rFonts w:asciiTheme="minorHAnsi" w:hAnsiTheme="minorHAnsi" w:cstheme="minorHAnsi"/>
                <w:sz w:val="12"/>
                <w:szCs w:val="12"/>
              </w:rPr>
            </w:pPr>
          </w:p>
        </w:tc>
        <w:tc>
          <w:tcPr>
            <w:tcW w:w="780" w:type="dxa"/>
            <w:noWrap/>
            <w:hideMark/>
          </w:tcPr>
          <w:p w14:paraId="1BA7A42D" w14:textId="77777777" w:rsidR="00526290" w:rsidRPr="00526290" w:rsidRDefault="00526290">
            <w:pPr>
              <w:rPr>
                <w:rFonts w:asciiTheme="minorHAnsi" w:hAnsiTheme="minorHAnsi" w:cstheme="minorHAnsi"/>
                <w:sz w:val="12"/>
                <w:szCs w:val="12"/>
              </w:rPr>
            </w:pPr>
          </w:p>
        </w:tc>
      </w:tr>
      <w:tr w:rsidR="00526290" w:rsidRPr="00526290" w14:paraId="1F29A225" w14:textId="77777777" w:rsidTr="0060481C">
        <w:trPr>
          <w:trHeight w:val="300"/>
        </w:trPr>
        <w:tc>
          <w:tcPr>
            <w:tcW w:w="800" w:type="dxa"/>
            <w:noWrap/>
            <w:hideMark/>
          </w:tcPr>
          <w:p w14:paraId="2DA75F71"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LA_S18</w:t>
            </w:r>
          </w:p>
        </w:tc>
        <w:tc>
          <w:tcPr>
            <w:tcW w:w="780" w:type="dxa"/>
            <w:noWrap/>
            <w:hideMark/>
          </w:tcPr>
          <w:p w14:paraId="090545E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0.1042</w:t>
            </w:r>
          </w:p>
        </w:tc>
        <w:tc>
          <w:tcPr>
            <w:tcW w:w="780" w:type="dxa"/>
            <w:noWrap/>
            <w:hideMark/>
          </w:tcPr>
          <w:p w14:paraId="2A5745D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0.1030</w:t>
            </w:r>
          </w:p>
        </w:tc>
        <w:tc>
          <w:tcPr>
            <w:tcW w:w="780" w:type="dxa"/>
            <w:noWrap/>
            <w:hideMark/>
          </w:tcPr>
          <w:p w14:paraId="711F5FA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0.0985</w:t>
            </w:r>
          </w:p>
        </w:tc>
        <w:tc>
          <w:tcPr>
            <w:tcW w:w="780" w:type="dxa"/>
            <w:noWrap/>
            <w:hideMark/>
          </w:tcPr>
          <w:p w14:paraId="5BA4C6D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0.0973</w:t>
            </w:r>
          </w:p>
        </w:tc>
        <w:tc>
          <w:tcPr>
            <w:tcW w:w="780" w:type="dxa"/>
            <w:noWrap/>
            <w:hideMark/>
          </w:tcPr>
          <w:p w14:paraId="5B6CB25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7401BE9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01F8A52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0.0126</w:t>
            </w:r>
          </w:p>
        </w:tc>
        <w:tc>
          <w:tcPr>
            <w:tcW w:w="780" w:type="dxa"/>
            <w:noWrap/>
            <w:hideMark/>
          </w:tcPr>
          <w:p w14:paraId="3AE4B95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0.0116</w:t>
            </w:r>
          </w:p>
        </w:tc>
        <w:tc>
          <w:tcPr>
            <w:tcW w:w="780" w:type="dxa"/>
            <w:noWrap/>
            <w:hideMark/>
          </w:tcPr>
          <w:p w14:paraId="73A6EED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66265DD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68EBCF8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3984A17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0.0126</w:t>
            </w:r>
          </w:p>
        </w:tc>
        <w:tc>
          <w:tcPr>
            <w:tcW w:w="780" w:type="dxa"/>
            <w:noWrap/>
            <w:hideMark/>
          </w:tcPr>
          <w:p w14:paraId="30333A0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3845282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502260A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51E36DA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1CF3020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31A1964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1F0E92BC" w14:textId="77777777" w:rsidR="00526290" w:rsidRPr="00526290" w:rsidRDefault="00526290" w:rsidP="00526290">
            <w:pPr>
              <w:rPr>
                <w:rFonts w:asciiTheme="minorHAnsi" w:hAnsiTheme="minorHAnsi" w:cstheme="minorHAnsi"/>
                <w:sz w:val="12"/>
                <w:szCs w:val="12"/>
              </w:rPr>
            </w:pPr>
          </w:p>
        </w:tc>
        <w:tc>
          <w:tcPr>
            <w:tcW w:w="780" w:type="dxa"/>
            <w:noWrap/>
            <w:hideMark/>
          </w:tcPr>
          <w:p w14:paraId="0D1FFC95" w14:textId="77777777" w:rsidR="00526290" w:rsidRPr="00526290" w:rsidRDefault="00526290">
            <w:pPr>
              <w:rPr>
                <w:rFonts w:asciiTheme="minorHAnsi" w:hAnsiTheme="minorHAnsi" w:cstheme="minorHAnsi"/>
                <w:sz w:val="12"/>
                <w:szCs w:val="12"/>
              </w:rPr>
            </w:pPr>
          </w:p>
        </w:tc>
      </w:tr>
      <w:tr w:rsidR="00526290" w:rsidRPr="00526290" w14:paraId="189C8FE4" w14:textId="77777777" w:rsidTr="0060481C">
        <w:trPr>
          <w:trHeight w:val="300"/>
        </w:trPr>
        <w:tc>
          <w:tcPr>
            <w:tcW w:w="800" w:type="dxa"/>
            <w:noWrap/>
            <w:hideMark/>
          </w:tcPr>
          <w:p w14:paraId="1B3E19E5"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LA_S21</w:t>
            </w:r>
          </w:p>
        </w:tc>
        <w:tc>
          <w:tcPr>
            <w:tcW w:w="780" w:type="dxa"/>
            <w:noWrap/>
            <w:hideMark/>
          </w:tcPr>
          <w:p w14:paraId="38741F5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0.1066</w:t>
            </w:r>
          </w:p>
        </w:tc>
        <w:tc>
          <w:tcPr>
            <w:tcW w:w="780" w:type="dxa"/>
            <w:noWrap/>
            <w:hideMark/>
          </w:tcPr>
          <w:p w14:paraId="59E3FCF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0.1054</w:t>
            </w:r>
          </w:p>
        </w:tc>
        <w:tc>
          <w:tcPr>
            <w:tcW w:w="780" w:type="dxa"/>
            <w:noWrap/>
            <w:hideMark/>
          </w:tcPr>
          <w:p w14:paraId="1A6C62D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0.1008</w:t>
            </w:r>
          </w:p>
        </w:tc>
        <w:tc>
          <w:tcPr>
            <w:tcW w:w="780" w:type="dxa"/>
            <w:noWrap/>
            <w:hideMark/>
          </w:tcPr>
          <w:p w14:paraId="4B18235A"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0.0997</w:t>
            </w:r>
          </w:p>
        </w:tc>
        <w:tc>
          <w:tcPr>
            <w:tcW w:w="780" w:type="dxa"/>
            <w:noWrap/>
            <w:hideMark/>
          </w:tcPr>
          <w:p w14:paraId="7811005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3F47293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280485D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508F2354"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0.0136</w:t>
            </w:r>
          </w:p>
        </w:tc>
        <w:tc>
          <w:tcPr>
            <w:tcW w:w="780" w:type="dxa"/>
            <w:noWrap/>
            <w:hideMark/>
          </w:tcPr>
          <w:p w14:paraId="1E4B3D6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477EB9B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63A73E2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220933F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0.0146</w:t>
            </w:r>
          </w:p>
        </w:tc>
        <w:tc>
          <w:tcPr>
            <w:tcW w:w="780" w:type="dxa"/>
            <w:noWrap/>
            <w:hideMark/>
          </w:tcPr>
          <w:p w14:paraId="561C637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1A210EB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0.0166</w:t>
            </w:r>
          </w:p>
        </w:tc>
        <w:tc>
          <w:tcPr>
            <w:tcW w:w="780" w:type="dxa"/>
            <w:noWrap/>
            <w:hideMark/>
          </w:tcPr>
          <w:p w14:paraId="013F7D8C"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7BC0144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0.0166</w:t>
            </w:r>
          </w:p>
        </w:tc>
        <w:tc>
          <w:tcPr>
            <w:tcW w:w="780" w:type="dxa"/>
            <w:noWrap/>
            <w:hideMark/>
          </w:tcPr>
          <w:p w14:paraId="12D6353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0.0156</w:t>
            </w:r>
          </w:p>
        </w:tc>
        <w:tc>
          <w:tcPr>
            <w:tcW w:w="780" w:type="dxa"/>
            <w:noWrap/>
            <w:hideMark/>
          </w:tcPr>
          <w:p w14:paraId="3EC4737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0.0010</w:t>
            </w:r>
          </w:p>
        </w:tc>
        <w:tc>
          <w:tcPr>
            <w:tcW w:w="780" w:type="dxa"/>
            <w:noWrap/>
            <w:hideMark/>
          </w:tcPr>
          <w:p w14:paraId="118F93E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0.0019</w:t>
            </w:r>
          </w:p>
        </w:tc>
        <w:tc>
          <w:tcPr>
            <w:tcW w:w="780" w:type="dxa"/>
            <w:noWrap/>
            <w:hideMark/>
          </w:tcPr>
          <w:p w14:paraId="4C2A94D5" w14:textId="77777777" w:rsidR="00526290" w:rsidRPr="00526290" w:rsidRDefault="00526290" w:rsidP="00526290">
            <w:pPr>
              <w:rPr>
                <w:rFonts w:asciiTheme="minorHAnsi" w:hAnsiTheme="minorHAnsi" w:cstheme="minorHAnsi"/>
                <w:sz w:val="12"/>
                <w:szCs w:val="12"/>
              </w:rPr>
            </w:pPr>
          </w:p>
        </w:tc>
      </w:tr>
      <w:tr w:rsidR="00526290" w:rsidRPr="00526290" w14:paraId="156EF707" w14:textId="77777777" w:rsidTr="0060481C">
        <w:trPr>
          <w:trHeight w:val="300"/>
        </w:trPr>
        <w:tc>
          <w:tcPr>
            <w:tcW w:w="800" w:type="dxa"/>
            <w:noWrap/>
            <w:hideMark/>
          </w:tcPr>
          <w:p w14:paraId="4948CF81" w14:textId="77777777" w:rsidR="00526290" w:rsidRPr="00526290" w:rsidRDefault="00526290">
            <w:pPr>
              <w:rPr>
                <w:rFonts w:asciiTheme="minorHAnsi" w:hAnsiTheme="minorHAnsi" w:cstheme="minorHAnsi"/>
                <w:sz w:val="12"/>
                <w:szCs w:val="12"/>
              </w:rPr>
            </w:pPr>
            <w:r w:rsidRPr="00526290">
              <w:rPr>
                <w:rFonts w:asciiTheme="minorHAnsi" w:hAnsiTheme="minorHAnsi" w:cstheme="minorHAnsi"/>
                <w:sz w:val="12"/>
                <w:szCs w:val="12"/>
              </w:rPr>
              <w:t>LA_B01</w:t>
            </w:r>
          </w:p>
        </w:tc>
        <w:tc>
          <w:tcPr>
            <w:tcW w:w="780" w:type="dxa"/>
            <w:noWrap/>
            <w:hideMark/>
          </w:tcPr>
          <w:p w14:paraId="094D721E"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0.0523</w:t>
            </w:r>
          </w:p>
        </w:tc>
        <w:tc>
          <w:tcPr>
            <w:tcW w:w="780" w:type="dxa"/>
            <w:noWrap/>
            <w:hideMark/>
          </w:tcPr>
          <w:p w14:paraId="7B1F8BB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0.0555</w:t>
            </w:r>
          </w:p>
        </w:tc>
        <w:tc>
          <w:tcPr>
            <w:tcW w:w="780" w:type="dxa"/>
            <w:noWrap/>
            <w:hideMark/>
          </w:tcPr>
          <w:p w14:paraId="0440BD4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0.0503</w:t>
            </w:r>
          </w:p>
        </w:tc>
        <w:tc>
          <w:tcPr>
            <w:tcW w:w="780" w:type="dxa"/>
            <w:noWrap/>
            <w:hideMark/>
          </w:tcPr>
          <w:p w14:paraId="42A9608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0.0513</w:t>
            </w:r>
          </w:p>
        </w:tc>
        <w:tc>
          <w:tcPr>
            <w:tcW w:w="780" w:type="dxa"/>
            <w:noWrap/>
            <w:hideMark/>
          </w:tcPr>
          <w:p w14:paraId="76E8BC75"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0.1040</w:t>
            </w:r>
          </w:p>
        </w:tc>
        <w:tc>
          <w:tcPr>
            <w:tcW w:w="780" w:type="dxa"/>
            <w:noWrap/>
            <w:hideMark/>
          </w:tcPr>
          <w:p w14:paraId="5992D528"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0.1016</w:t>
            </w:r>
          </w:p>
        </w:tc>
        <w:tc>
          <w:tcPr>
            <w:tcW w:w="780" w:type="dxa"/>
            <w:noWrap/>
            <w:hideMark/>
          </w:tcPr>
          <w:p w14:paraId="710834B9"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0.1004</w:t>
            </w:r>
          </w:p>
        </w:tc>
        <w:tc>
          <w:tcPr>
            <w:tcW w:w="780" w:type="dxa"/>
            <w:noWrap/>
            <w:hideMark/>
          </w:tcPr>
          <w:p w14:paraId="62DB8B3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0.1016</w:t>
            </w:r>
          </w:p>
        </w:tc>
        <w:tc>
          <w:tcPr>
            <w:tcW w:w="780" w:type="dxa"/>
            <w:noWrap/>
            <w:hideMark/>
          </w:tcPr>
          <w:p w14:paraId="1B78163F"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0.0993</w:t>
            </w:r>
          </w:p>
        </w:tc>
        <w:tc>
          <w:tcPr>
            <w:tcW w:w="780" w:type="dxa"/>
            <w:noWrap/>
            <w:hideMark/>
          </w:tcPr>
          <w:p w14:paraId="68FA25E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0.1016</w:t>
            </w:r>
          </w:p>
        </w:tc>
        <w:tc>
          <w:tcPr>
            <w:tcW w:w="780" w:type="dxa"/>
            <w:noWrap/>
            <w:hideMark/>
          </w:tcPr>
          <w:p w14:paraId="5F8C3561"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0.1016</w:t>
            </w:r>
          </w:p>
        </w:tc>
        <w:tc>
          <w:tcPr>
            <w:tcW w:w="780" w:type="dxa"/>
            <w:noWrap/>
            <w:hideMark/>
          </w:tcPr>
          <w:p w14:paraId="20E8A1C2"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0.1027</w:t>
            </w:r>
          </w:p>
        </w:tc>
        <w:tc>
          <w:tcPr>
            <w:tcW w:w="780" w:type="dxa"/>
            <w:noWrap/>
            <w:hideMark/>
          </w:tcPr>
          <w:p w14:paraId="179248F3"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0.0993</w:t>
            </w:r>
          </w:p>
        </w:tc>
        <w:tc>
          <w:tcPr>
            <w:tcW w:w="780" w:type="dxa"/>
            <w:noWrap/>
            <w:hideMark/>
          </w:tcPr>
          <w:p w14:paraId="620551F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0.1029</w:t>
            </w:r>
          </w:p>
        </w:tc>
        <w:tc>
          <w:tcPr>
            <w:tcW w:w="780" w:type="dxa"/>
            <w:noWrap/>
            <w:hideMark/>
          </w:tcPr>
          <w:p w14:paraId="012659B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0.0993</w:t>
            </w:r>
          </w:p>
        </w:tc>
        <w:tc>
          <w:tcPr>
            <w:tcW w:w="780" w:type="dxa"/>
            <w:noWrap/>
            <w:hideMark/>
          </w:tcPr>
          <w:p w14:paraId="374C3A97"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0.1005</w:t>
            </w:r>
          </w:p>
        </w:tc>
        <w:tc>
          <w:tcPr>
            <w:tcW w:w="780" w:type="dxa"/>
            <w:noWrap/>
            <w:hideMark/>
          </w:tcPr>
          <w:p w14:paraId="0270716D"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0.1016</w:t>
            </w:r>
          </w:p>
        </w:tc>
        <w:tc>
          <w:tcPr>
            <w:tcW w:w="780" w:type="dxa"/>
            <w:noWrap/>
            <w:hideMark/>
          </w:tcPr>
          <w:p w14:paraId="2EBC14E0"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0.0992</w:t>
            </w:r>
          </w:p>
        </w:tc>
        <w:tc>
          <w:tcPr>
            <w:tcW w:w="780" w:type="dxa"/>
            <w:noWrap/>
            <w:hideMark/>
          </w:tcPr>
          <w:p w14:paraId="0079AAA6"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0.1003</w:t>
            </w:r>
          </w:p>
        </w:tc>
        <w:tc>
          <w:tcPr>
            <w:tcW w:w="780" w:type="dxa"/>
            <w:noWrap/>
            <w:hideMark/>
          </w:tcPr>
          <w:p w14:paraId="5694618B" w14:textId="77777777" w:rsidR="00526290" w:rsidRPr="00526290" w:rsidRDefault="00526290" w:rsidP="00526290">
            <w:pPr>
              <w:rPr>
                <w:rFonts w:asciiTheme="minorHAnsi" w:hAnsiTheme="minorHAnsi" w:cstheme="minorHAnsi"/>
                <w:sz w:val="12"/>
                <w:szCs w:val="12"/>
              </w:rPr>
            </w:pPr>
            <w:r w:rsidRPr="00526290">
              <w:rPr>
                <w:rFonts w:asciiTheme="minorHAnsi" w:hAnsiTheme="minorHAnsi" w:cstheme="minorHAnsi"/>
                <w:sz w:val="12"/>
                <w:szCs w:val="12"/>
              </w:rPr>
              <w:t>0.1003</w:t>
            </w:r>
          </w:p>
        </w:tc>
      </w:tr>
    </w:tbl>
    <w:p w14:paraId="5ECF5382" w14:textId="4DB59EDC" w:rsidR="00C66376" w:rsidRDefault="00C66376" w:rsidP="00C66376">
      <w:pPr>
        <w:rPr>
          <w:rFonts w:cs="Times New Roman"/>
        </w:rPr>
      </w:pPr>
    </w:p>
    <w:p w14:paraId="049C40FF" w14:textId="77777777" w:rsidR="007D5C9A" w:rsidRDefault="007D5C9A" w:rsidP="007D5C9A">
      <w:pPr>
        <w:rPr>
          <w:rFonts w:cs="Times New Roman"/>
        </w:rPr>
      </w:pPr>
    </w:p>
    <w:p w14:paraId="79763918" w14:textId="1B0860F3" w:rsidR="007D5C9A" w:rsidRDefault="007D5C9A" w:rsidP="007D5C9A">
      <w:pPr>
        <w:pStyle w:val="Heading2"/>
        <w:rPr>
          <w:rFonts w:cs="Times New Roman"/>
        </w:rPr>
      </w:pPr>
      <w:bookmarkStart w:id="14" w:name="_Hlk97219932"/>
      <w:r w:rsidRPr="006D0683">
        <w:rPr>
          <w:rFonts w:cs="Times New Roman"/>
        </w:rPr>
        <w:t>Table S</w:t>
      </w:r>
      <w:r>
        <w:rPr>
          <w:rFonts w:cs="Times New Roman"/>
        </w:rPr>
        <w:t>6</w:t>
      </w:r>
      <w:r w:rsidRPr="006D0683">
        <w:rPr>
          <w:rFonts w:cs="Times New Roman"/>
        </w:rPr>
        <w:t xml:space="preserve">: Output of MANOVA on </w:t>
      </w:r>
      <w:r>
        <w:rPr>
          <w:rFonts w:cs="Times New Roman"/>
        </w:rPr>
        <w:t>acoustics of Olive-backed</w:t>
      </w:r>
      <w:r w:rsidRPr="006D0683">
        <w:rPr>
          <w:rFonts w:cs="Times New Roman"/>
        </w:rPr>
        <w:t xml:space="preserve"> Sunbirds from </w:t>
      </w:r>
      <w:r>
        <w:rPr>
          <w:rFonts w:cs="Times New Roman"/>
        </w:rPr>
        <w:t>the Wakatobi Islands</w:t>
      </w:r>
      <w:r w:rsidRPr="006D0683">
        <w:rPr>
          <w:rFonts w:cs="Times New Roman"/>
        </w:rPr>
        <w:t xml:space="preserve"> versus Sulawesi</w:t>
      </w:r>
      <w:r>
        <w:rPr>
          <w:rFonts w:cs="Times New Roman"/>
        </w:rPr>
        <w:t>, Menui,</w:t>
      </w:r>
      <w:r w:rsidRPr="006D0683">
        <w:rPr>
          <w:rFonts w:cs="Times New Roman"/>
        </w:rPr>
        <w:t xml:space="preserve"> and the land-bridge islands.</w:t>
      </w:r>
    </w:p>
    <w:bookmarkEnd w:id="14"/>
    <w:p w14:paraId="47795257" w14:textId="77777777" w:rsidR="007D5C9A" w:rsidRDefault="007D5C9A" w:rsidP="007D5C9A">
      <w:pPr>
        <w:rPr>
          <w:rFonts w:cs="Times New Roman"/>
        </w:rPr>
      </w:pPr>
      <w:r w:rsidRPr="00854D41">
        <w:rPr>
          <w:rFonts w:cs="Times New Roman"/>
          <w:noProof/>
        </w:rPr>
        <mc:AlternateContent>
          <mc:Choice Requires="wps">
            <w:drawing>
              <wp:anchor distT="45720" distB="45720" distL="114300" distR="114300" simplePos="0" relativeHeight="251682816" behindDoc="0" locked="0" layoutInCell="1" allowOverlap="1" wp14:anchorId="3D1D82B5" wp14:editId="302C3338">
                <wp:simplePos x="0" y="0"/>
                <wp:positionH relativeFrom="column">
                  <wp:posOffset>12700</wp:posOffset>
                </wp:positionH>
                <wp:positionV relativeFrom="paragraph">
                  <wp:posOffset>10160</wp:posOffset>
                </wp:positionV>
                <wp:extent cx="5981700" cy="1404620"/>
                <wp:effectExtent l="0" t="0" r="19050" b="2032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404620"/>
                        </a:xfrm>
                        <a:prstGeom prst="rect">
                          <a:avLst/>
                        </a:prstGeom>
                        <a:solidFill>
                          <a:srgbClr val="FFFFFF"/>
                        </a:solidFill>
                        <a:ln w="9525">
                          <a:solidFill>
                            <a:srgbClr val="000000"/>
                          </a:solidFill>
                          <a:miter lim="800000"/>
                          <a:headEnd/>
                          <a:tailEnd/>
                        </a:ln>
                      </wps:spPr>
                      <wps:txbx>
                        <w:txbxContent>
                          <w:p w14:paraId="44BA9280" w14:textId="77777777" w:rsidR="007D5C9A" w:rsidRPr="00854D41" w:rsidRDefault="007D5C9A" w:rsidP="007D5C9A">
                            <w:pPr>
                              <w:rPr>
                                <w:rFonts w:ascii="Lucida Console" w:hAnsi="Lucida Console"/>
                              </w:rPr>
                            </w:pPr>
                            <w:r w:rsidRPr="00854D41">
                              <w:rPr>
                                <w:rFonts w:ascii="Lucida Console" w:hAnsi="Lucida Console"/>
                              </w:rPr>
                              <w:t xml:space="preserve">                    Df  Pillai approx F num Df den Df   Pr(&gt;F)    </w:t>
                            </w:r>
                          </w:p>
                          <w:p w14:paraId="449319E8" w14:textId="77777777" w:rsidR="007D5C9A" w:rsidRPr="00854D41" w:rsidRDefault="007D5C9A" w:rsidP="007D5C9A">
                            <w:pPr>
                              <w:rPr>
                                <w:rFonts w:ascii="Lucida Console" w:hAnsi="Lucida Console"/>
                              </w:rPr>
                            </w:pPr>
                            <w:r w:rsidRPr="00854D41">
                              <w:rPr>
                                <w:rFonts w:ascii="Lucida Console" w:hAnsi="Lucida Console"/>
                              </w:rPr>
                              <w:t>songdata$population  1 0.38313    13.25      3     64 7.91e-07 ***</w:t>
                            </w:r>
                          </w:p>
                          <w:p w14:paraId="5A55B837" w14:textId="77777777" w:rsidR="007D5C9A" w:rsidRPr="00854D41" w:rsidRDefault="007D5C9A" w:rsidP="007D5C9A">
                            <w:pPr>
                              <w:rPr>
                                <w:rFonts w:ascii="Lucida Console" w:hAnsi="Lucida Console"/>
                              </w:rPr>
                            </w:pPr>
                            <w:r w:rsidRPr="00854D41">
                              <w:rPr>
                                <w:rFonts w:ascii="Lucida Console" w:hAnsi="Lucida Console"/>
                              </w:rPr>
                              <w:t xml:space="preserve">Residuals           66                                            </w:t>
                            </w:r>
                          </w:p>
                          <w:p w14:paraId="2588F524" w14:textId="77777777" w:rsidR="007D5C9A" w:rsidRPr="00854D41" w:rsidRDefault="007D5C9A" w:rsidP="007D5C9A">
                            <w:pPr>
                              <w:rPr>
                                <w:rFonts w:ascii="Lucida Console" w:hAnsi="Lucida Console"/>
                              </w:rPr>
                            </w:pPr>
                            <w:r w:rsidRPr="00854D41">
                              <w:rPr>
                                <w:rFonts w:ascii="Lucida Console" w:hAnsi="Lucida Console"/>
                              </w:rPr>
                              <w:t>---</w:t>
                            </w:r>
                          </w:p>
                          <w:p w14:paraId="123133C8" w14:textId="77777777" w:rsidR="007D5C9A" w:rsidRPr="00854D41" w:rsidRDefault="007D5C9A" w:rsidP="007D5C9A">
                            <w:pPr>
                              <w:rPr>
                                <w:rFonts w:ascii="Lucida Console" w:hAnsi="Lucida Console"/>
                              </w:rPr>
                            </w:pPr>
                            <w:r w:rsidRPr="00854D41">
                              <w:rPr>
                                <w:rFonts w:ascii="Lucida Console" w:hAnsi="Lucida Console"/>
                              </w:rPr>
                              <w:t>Signif. codes:  0 ‘***’ 0.001 ‘**’ 0.01 ‘*’ 0.05 ‘.’ 0.1 ‘ ’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D1D82B5" id="_x0000_t202" coordsize="21600,21600" o:spt="202" path="m,l,21600r21600,l21600,xe">
                <v:stroke joinstyle="miter"/>
                <v:path gradientshapeok="t" o:connecttype="rect"/>
              </v:shapetype>
              <v:shape id="Text Box 14" o:spid="_x0000_s1026" type="#_x0000_t202" style="position:absolute;margin-left:1pt;margin-top:.8pt;width:471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">
                <v:textbox style="mso-fit-shape-to-text:t">
                  <w:txbxContent>
                    <w:p w14:paraId="44BA9280" w14:textId="77777777" w:rsidR="007D5C9A" w:rsidRPr="00854D41" w:rsidRDefault="007D5C9A" w:rsidP="007D5C9A">
                      <w:pPr>
                        <w:rPr>
                          <w:rFonts w:ascii="Lucida Console" w:hAnsi="Lucida Console"/>
                        </w:rPr>
                      </w:pPr>
                      <w:r w:rsidRPr="00854D41">
                        <w:rPr>
                          <w:rFonts w:ascii="Lucida Console" w:hAnsi="Lucida Console"/>
                        </w:rPr>
                        <w:t xml:space="preserve">                    Df  Pillai approx F num Df den Df   Pr(&gt;F)    </w:t>
                      </w:r>
                    </w:p>
                    <w:p w14:paraId="449319E8" w14:textId="77777777" w:rsidR="007D5C9A" w:rsidRPr="00854D41" w:rsidRDefault="007D5C9A" w:rsidP="007D5C9A">
                      <w:pPr>
                        <w:rPr>
                          <w:rFonts w:ascii="Lucida Console" w:hAnsi="Lucida Console"/>
                        </w:rPr>
                      </w:pPr>
                      <w:r w:rsidRPr="00854D41">
                        <w:rPr>
                          <w:rFonts w:ascii="Lucida Console" w:hAnsi="Lucida Console"/>
                        </w:rPr>
                        <w:t>songdata$population  1 0.38313    13.25      3     64 7.91e-07 ***</w:t>
                      </w:r>
                    </w:p>
                    <w:p w14:paraId="5A55B837" w14:textId="77777777" w:rsidR="007D5C9A" w:rsidRPr="00854D41" w:rsidRDefault="007D5C9A" w:rsidP="007D5C9A">
                      <w:pPr>
                        <w:rPr>
                          <w:rFonts w:ascii="Lucida Console" w:hAnsi="Lucida Console"/>
                        </w:rPr>
                      </w:pPr>
                      <w:r w:rsidRPr="00854D41">
                        <w:rPr>
                          <w:rFonts w:ascii="Lucida Console" w:hAnsi="Lucida Console"/>
                        </w:rPr>
                        <w:t xml:space="preserve">Residuals           66                                            </w:t>
                      </w:r>
                    </w:p>
                    <w:p w14:paraId="2588F524" w14:textId="77777777" w:rsidR="007D5C9A" w:rsidRPr="00854D41" w:rsidRDefault="007D5C9A" w:rsidP="007D5C9A">
                      <w:pPr>
                        <w:rPr>
                          <w:rFonts w:ascii="Lucida Console" w:hAnsi="Lucida Console"/>
                        </w:rPr>
                      </w:pPr>
                      <w:r w:rsidRPr="00854D41">
                        <w:rPr>
                          <w:rFonts w:ascii="Lucida Console" w:hAnsi="Lucida Console"/>
                        </w:rPr>
                        <w:t>---</w:t>
                      </w:r>
                    </w:p>
                    <w:p w14:paraId="123133C8" w14:textId="77777777" w:rsidR="007D5C9A" w:rsidRPr="00854D41" w:rsidRDefault="007D5C9A" w:rsidP="007D5C9A">
                      <w:pPr>
                        <w:rPr>
                          <w:rFonts w:ascii="Lucida Console" w:hAnsi="Lucida Console"/>
                        </w:rPr>
                      </w:pPr>
                      <w:r w:rsidRPr="00854D41">
                        <w:rPr>
                          <w:rFonts w:ascii="Lucida Console" w:hAnsi="Lucida Console"/>
                        </w:rPr>
                        <w:t>Signif. codes:  0 ‘***’ 0.001 ‘**’ 0.01 ‘*’ 0.05 ‘.’ 0.1 ‘ ’ 1</w:t>
                      </w:r>
                    </w:p>
                  </w:txbxContent>
                </v:textbox>
                <w10:wrap type="square"/>
              </v:shape>
            </w:pict>
          </mc:Fallback>
        </mc:AlternateContent>
      </w:r>
    </w:p>
    <w:p w14:paraId="1458C0EE" w14:textId="77777777" w:rsidR="007D5C9A" w:rsidRDefault="007D5C9A" w:rsidP="007D5C9A">
      <w:pPr>
        <w:rPr>
          <w:rFonts w:cs="Times New Roman"/>
        </w:rPr>
      </w:pPr>
    </w:p>
    <w:p w14:paraId="2BEE1E76" w14:textId="77777777" w:rsidR="007D5C9A" w:rsidRDefault="007D5C9A" w:rsidP="007D5C9A">
      <w:pPr>
        <w:rPr>
          <w:rFonts w:cs="Times New Roman"/>
        </w:rPr>
      </w:pPr>
    </w:p>
    <w:p w14:paraId="691370F4" w14:textId="77777777" w:rsidR="007D5C9A" w:rsidRDefault="007D5C9A" w:rsidP="007D5C9A">
      <w:pPr>
        <w:rPr>
          <w:rFonts w:cs="Times New Roman"/>
        </w:rPr>
      </w:pPr>
    </w:p>
    <w:p w14:paraId="29E1238C" w14:textId="77777777" w:rsidR="007D5C9A" w:rsidRDefault="007D5C9A" w:rsidP="007D5C9A">
      <w:pPr>
        <w:rPr>
          <w:rFonts w:cs="Times New Roman"/>
        </w:rPr>
      </w:pPr>
    </w:p>
    <w:p w14:paraId="4B9C42C6" w14:textId="1301CB36" w:rsidR="007D5C9A" w:rsidRDefault="007D5C9A" w:rsidP="00C66376">
      <w:pPr>
        <w:rPr>
          <w:rFonts w:cs="Times New Roman"/>
        </w:rPr>
      </w:pPr>
    </w:p>
    <w:p w14:paraId="46DD861F" w14:textId="3B6F333F" w:rsidR="007D5C9A" w:rsidRDefault="007D5C9A" w:rsidP="00C66376">
      <w:pPr>
        <w:rPr>
          <w:rFonts w:cs="Times New Roman"/>
        </w:rPr>
      </w:pPr>
    </w:p>
    <w:p w14:paraId="663AAC72" w14:textId="77777777" w:rsidR="007D5C9A" w:rsidRDefault="007D5C9A" w:rsidP="007D5C9A">
      <w:pPr>
        <w:pStyle w:val="Heading2"/>
        <w:rPr>
          <w:rFonts w:cs="Times New Roman"/>
        </w:rPr>
      </w:pPr>
      <w:bookmarkStart w:id="15" w:name="_Hlk97219914"/>
      <w:r w:rsidRPr="006D0683">
        <w:rPr>
          <w:rFonts w:cs="Times New Roman"/>
        </w:rPr>
        <w:t>Table S</w:t>
      </w:r>
      <w:r>
        <w:rPr>
          <w:rFonts w:cs="Times New Roman"/>
        </w:rPr>
        <w:t>7</w:t>
      </w:r>
      <w:r w:rsidRPr="006D0683">
        <w:rPr>
          <w:rFonts w:cs="Times New Roman"/>
        </w:rPr>
        <w:t xml:space="preserve">: Output of MANOVA on morphology of </w:t>
      </w:r>
      <w:r>
        <w:rPr>
          <w:rFonts w:cs="Times New Roman"/>
        </w:rPr>
        <w:t>female Olive-backed</w:t>
      </w:r>
      <w:r w:rsidRPr="006D0683">
        <w:rPr>
          <w:rFonts w:cs="Times New Roman"/>
        </w:rPr>
        <w:t xml:space="preserve"> Sunbirds from </w:t>
      </w:r>
      <w:r>
        <w:rPr>
          <w:rFonts w:cs="Times New Roman"/>
        </w:rPr>
        <w:t>the Wakatobi Islands</w:t>
      </w:r>
      <w:r w:rsidRPr="006D0683">
        <w:rPr>
          <w:rFonts w:cs="Times New Roman"/>
        </w:rPr>
        <w:t xml:space="preserve"> versus Sulawesi</w:t>
      </w:r>
      <w:r>
        <w:rPr>
          <w:rFonts w:cs="Times New Roman"/>
        </w:rPr>
        <w:t>, Menui,</w:t>
      </w:r>
      <w:r w:rsidRPr="006D0683">
        <w:rPr>
          <w:rFonts w:cs="Times New Roman"/>
        </w:rPr>
        <w:t xml:space="preserve"> and the land-bridge islands.</w:t>
      </w:r>
    </w:p>
    <w:bookmarkEnd w:id="15"/>
    <w:p w14:paraId="73F67956" w14:textId="77777777" w:rsidR="007D5C9A" w:rsidRDefault="007D5C9A" w:rsidP="007D5C9A">
      <w:pPr>
        <w:rPr>
          <w:rFonts w:cs="Times New Roman"/>
        </w:rPr>
      </w:pPr>
      <w:r w:rsidRPr="00854D41">
        <w:rPr>
          <w:rFonts w:cs="Times New Roman"/>
          <w:noProof/>
        </w:rPr>
        <mc:AlternateContent>
          <mc:Choice Requires="wps">
            <w:drawing>
              <wp:anchor distT="45720" distB="45720" distL="114300" distR="114300" simplePos="0" relativeHeight="251684864" behindDoc="0" locked="0" layoutInCell="1" allowOverlap="1" wp14:anchorId="068C92FE" wp14:editId="59EFDEC2">
                <wp:simplePos x="0" y="0"/>
                <wp:positionH relativeFrom="column">
                  <wp:posOffset>63500</wp:posOffset>
                </wp:positionH>
                <wp:positionV relativeFrom="paragraph">
                  <wp:posOffset>6350</wp:posOffset>
                </wp:positionV>
                <wp:extent cx="5981700" cy="1404620"/>
                <wp:effectExtent l="0" t="0" r="1905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404620"/>
                        </a:xfrm>
                        <a:prstGeom prst="rect">
                          <a:avLst/>
                        </a:prstGeom>
                        <a:solidFill>
                          <a:srgbClr val="FFFFFF"/>
                        </a:solidFill>
                        <a:ln w="9525">
                          <a:solidFill>
                            <a:srgbClr val="000000"/>
                          </a:solidFill>
                          <a:miter lim="800000"/>
                          <a:headEnd/>
                          <a:tailEnd/>
                        </a:ln>
                      </wps:spPr>
                      <wps:txbx>
                        <w:txbxContent>
                          <w:p w14:paraId="2102932F" w14:textId="77777777" w:rsidR="007D5C9A" w:rsidRPr="00854D41" w:rsidRDefault="007D5C9A" w:rsidP="007D5C9A">
                            <w:pPr>
                              <w:rPr>
                                <w:rFonts w:ascii="Lucida Console" w:hAnsi="Lucida Console"/>
                              </w:rPr>
                            </w:pPr>
                            <w:r w:rsidRPr="00854D41">
                              <w:rPr>
                                <w:rFonts w:ascii="Lucida Console" w:hAnsi="Lucida Console"/>
                              </w:rPr>
                              <w:t xml:space="preserve">           Df  Pillai approx F num Df den Df    Pr(&gt;F)    </w:t>
                            </w:r>
                          </w:p>
                          <w:p w14:paraId="7AD53C66" w14:textId="77777777" w:rsidR="007D5C9A" w:rsidRPr="00854D41" w:rsidRDefault="007D5C9A" w:rsidP="007D5C9A">
                            <w:pPr>
                              <w:rPr>
                                <w:rFonts w:ascii="Lucida Console" w:hAnsi="Lucida Console"/>
                              </w:rPr>
                            </w:pPr>
                            <w:r w:rsidRPr="00854D41">
                              <w:rPr>
                                <w:rFonts w:ascii="Lucida Console" w:hAnsi="Lucida Console"/>
                              </w:rPr>
                              <w:t>fOBSB$zone  1 0.44458    18.01      4     90 6.766e-11 ***</w:t>
                            </w:r>
                          </w:p>
                          <w:p w14:paraId="617B1C73" w14:textId="77777777" w:rsidR="007D5C9A" w:rsidRPr="00854D41" w:rsidRDefault="007D5C9A" w:rsidP="007D5C9A">
                            <w:pPr>
                              <w:rPr>
                                <w:rFonts w:ascii="Lucida Console" w:hAnsi="Lucida Console"/>
                              </w:rPr>
                            </w:pPr>
                            <w:r w:rsidRPr="00854D41">
                              <w:rPr>
                                <w:rFonts w:ascii="Lucida Console" w:hAnsi="Lucida Console"/>
                              </w:rPr>
                              <w:t xml:space="preserve">Residuals  93                                             </w:t>
                            </w:r>
                          </w:p>
                          <w:p w14:paraId="4AFF4A4F" w14:textId="77777777" w:rsidR="007D5C9A" w:rsidRPr="00854D41" w:rsidRDefault="007D5C9A" w:rsidP="007D5C9A">
                            <w:pPr>
                              <w:rPr>
                                <w:rFonts w:ascii="Lucida Console" w:hAnsi="Lucida Console"/>
                              </w:rPr>
                            </w:pPr>
                            <w:r w:rsidRPr="00854D41">
                              <w:rPr>
                                <w:rFonts w:ascii="Lucida Console" w:hAnsi="Lucida Console"/>
                              </w:rPr>
                              <w:t>---</w:t>
                            </w:r>
                          </w:p>
                          <w:p w14:paraId="3ED28D12" w14:textId="77777777" w:rsidR="007D5C9A" w:rsidRPr="00854D41" w:rsidRDefault="007D5C9A" w:rsidP="007D5C9A">
                            <w:pPr>
                              <w:rPr>
                                <w:rFonts w:ascii="Lucida Console" w:hAnsi="Lucida Console"/>
                              </w:rPr>
                            </w:pPr>
                            <w:r w:rsidRPr="00854D41">
                              <w:rPr>
                                <w:rFonts w:ascii="Lucida Console" w:hAnsi="Lucida Console"/>
                              </w:rPr>
                              <w:t>Signif. codes:  0 ‘***’ 0.001 ‘**’ 0.01 ‘*’ 0.05 ‘.’ 0.1 ‘ ’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8C92FE" id="Text Box 2" o:spid="_x0000_s1027" type="#_x0000_t202" style="position:absolute;margin-left:5pt;margin-top:.5pt;width:471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">
                <v:textbox style="mso-fit-shape-to-text:t">
                  <w:txbxContent>
                    <w:p w14:paraId="2102932F" w14:textId="77777777" w:rsidR="007D5C9A" w:rsidRPr="00854D41" w:rsidRDefault="007D5C9A" w:rsidP="007D5C9A">
                      <w:pPr>
                        <w:rPr>
                          <w:rFonts w:ascii="Lucida Console" w:hAnsi="Lucida Console"/>
                        </w:rPr>
                      </w:pPr>
                      <w:r w:rsidRPr="00854D41">
                        <w:rPr>
                          <w:rFonts w:ascii="Lucida Console" w:hAnsi="Lucida Console"/>
                        </w:rPr>
                        <w:t xml:space="preserve">           Df  Pillai approx F num Df den Df    Pr(&gt;F)    </w:t>
                      </w:r>
                    </w:p>
                    <w:p w14:paraId="7AD53C66" w14:textId="77777777" w:rsidR="007D5C9A" w:rsidRPr="00854D41" w:rsidRDefault="007D5C9A" w:rsidP="007D5C9A">
                      <w:pPr>
                        <w:rPr>
                          <w:rFonts w:ascii="Lucida Console" w:hAnsi="Lucida Console"/>
                        </w:rPr>
                      </w:pPr>
                      <w:r w:rsidRPr="00854D41">
                        <w:rPr>
                          <w:rFonts w:ascii="Lucida Console" w:hAnsi="Lucida Console"/>
                        </w:rPr>
                        <w:t>fOBSB$zone  1 0.44458    18.01      4     90 6.766e-11 ***</w:t>
                      </w:r>
                    </w:p>
                    <w:p w14:paraId="617B1C73" w14:textId="77777777" w:rsidR="007D5C9A" w:rsidRPr="00854D41" w:rsidRDefault="007D5C9A" w:rsidP="007D5C9A">
                      <w:pPr>
                        <w:rPr>
                          <w:rFonts w:ascii="Lucida Console" w:hAnsi="Lucida Console"/>
                        </w:rPr>
                      </w:pPr>
                      <w:r w:rsidRPr="00854D41">
                        <w:rPr>
                          <w:rFonts w:ascii="Lucida Console" w:hAnsi="Lucida Console"/>
                        </w:rPr>
                        <w:t xml:space="preserve">Residuals  93                                             </w:t>
                      </w:r>
                    </w:p>
                    <w:p w14:paraId="4AFF4A4F" w14:textId="77777777" w:rsidR="007D5C9A" w:rsidRPr="00854D41" w:rsidRDefault="007D5C9A" w:rsidP="007D5C9A">
                      <w:pPr>
                        <w:rPr>
                          <w:rFonts w:ascii="Lucida Console" w:hAnsi="Lucida Console"/>
                        </w:rPr>
                      </w:pPr>
                      <w:r w:rsidRPr="00854D41">
                        <w:rPr>
                          <w:rFonts w:ascii="Lucida Console" w:hAnsi="Lucida Console"/>
                        </w:rPr>
                        <w:t>---</w:t>
                      </w:r>
                    </w:p>
                    <w:p w14:paraId="3ED28D12" w14:textId="77777777" w:rsidR="007D5C9A" w:rsidRPr="00854D41" w:rsidRDefault="007D5C9A" w:rsidP="007D5C9A">
                      <w:pPr>
                        <w:rPr>
                          <w:rFonts w:ascii="Lucida Console" w:hAnsi="Lucida Console"/>
                        </w:rPr>
                      </w:pPr>
                      <w:r w:rsidRPr="00854D41">
                        <w:rPr>
                          <w:rFonts w:ascii="Lucida Console" w:hAnsi="Lucida Console"/>
                        </w:rPr>
                        <w:t>Signif. codes:  0 ‘***’ 0.001 ‘**’ 0.01 ‘*’ 0.05 ‘.’ 0.1 ‘ ’ 1</w:t>
                      </w:r>
                    </w:p>
                  </w:txbxContent>
                </v:textbox>
                <w10:wrap type="square"/>
              </v:shape>
            </w:pict>
          </mc:Fallback>
        </mc:AlternateContent>
      </w:r>
    </w:p>
    <w:p w14:paraId="5199D5F9" w14:textId="77777777" w:rsidR="007D5C9A" w:rsidRDefault="007D5C9A" w:rsidP="007D5C9A">
      <w:pPr>
        <w:rPr>
          <w:rFonts w:cs="Times New Roman"/>
        </w:rPr>
      </w:pPr>
    </w:p>
    <w:p w14:paraId="15B28382" w14:textId="77777777" w:rsidR="007D5C9A" w:rsidRDefault="007D5C9A" w:rsidP="007D5C9A">
      <w:pPr>
        <w:rPr>
          <w:rFonts w:cs="Times New Roman"/>
        </w:rPr>
      </w:pPr>
    </w:p>
    <w:p w14:paraId="7C6BC1BA" w14:textId="77777777" w:rsidR="007D5C9A" w:rsidRDefault="007D5C9A" w:rsidP="007D5C9A">
      <w:pPr>
        <w:rPr>
          <w:rFonts w:cs="Times New Roman"/>
        </w:rPr>
      </w:pPr>
    </w:p>
    <w:p w14:paraId="4CF402EB" w14:textId="77777777" w:rsidR="007D5C9A" w:rsidRDefault="007D5C9A" w:rsidP="007D5C9A">
      <w:pPr>
        <w:rPr>
          <w:rFonts w:cs="Times New Roman"/>
        </w:rPr>
      </w:pPr>
    </w:p>
    <w:p w14:paraId="4820BF12" w14:textId="77777777" w:rsidR="007D5C9A" w:rsidRDefault="007D5C9A" w:rsidP="007D5C9A">
      <w:pPr>
        <w:rPr>
          <w:rFonts w:cs="Times New Roman"/>
        </w:rPr>
      </w:pPr>
    </w:p>
    <w:p w14:paraId="2B4EFD3E" w14:textId="77777777" w:rsidR="007D5C9A" w:rsidRDefault="007D5C9A" w:rsidP="007D5C9A">
      <w:pPr>
        <w:rPr>
          <w:rFonts w:cs="Times New Roman"/>
        </w:rPr>
      </w:pPr>
    </w:p>
    <w:p w14:paraId="1055F5FD" w14:textId="77777777" w:rsidR="007D5C9A" w:rsidRDefault="007D5C9A" w:rsidP="007D5C9A">
      <w:pPr>
        <w:rPr>
          <w:rFonts w:cs="Times New Roman"/>
        </w:rPr>
      </w:pPr>
    </w:p>
    <w:p w14:paraId="4CCAA2CE" w14:textId="77777777" w:rsidR="007D5C9A" w:rsidRPr="006D0683" w:rsidRDefault="007D5C9A" w:rsidP="007D5C9A">
      <w:pPr>
        <w:rPr>
          <w:rFonts w:cs="Times New Roman"/>
        </w:rPr>
      </w:pPr>
    </w:p>
    <w:p w14:paraId="14D4A602" w14:textId="77777777" w:rsidR="007D5C9A" w:rsidRDefault="007D5C9A" w:rsidP="007D5C9A">
      <w:pPr>
        <w:pStyle w:val="Heading2"/>
        <w:rPr>
          <w:rFonts w:cs="Times New Roman"/>
        </w:rPr>
      </w:pPr>
      <w:bookmarkStart w:id="16" w:name="_Hlk97219925"/>
      <w:r w:rsidRPr="006D0683">
        <w:rPr>
          <w:rFonts w:cs="Times New Roman"/>
        </w:rPr>
        <w:t>Table S</w:t>
      </w:r>
      <w:r>
        <w:rPr>
          <w:rFonts w:cs="Times New Roman"/>
        </w:rPr>
        <w:t>8</w:t>
      </w:r>
      <w:r w:rsidRPr="006D0683">
        <w:rPr>
          <w:rFonts w:cs="Times New Roman"/>
        </w:rPr>
        <w:t xml:space="preserve">: Output of MANOVA on morphology of </w:t>
      </w:r>
      <w:r>
        <w:rPr>
          <w:rFonts w:cs="Times New Roman"/>
        </w:rPr>
        <w:t>male Olive-backed</w:t>
      </w:r>
      <w:r w:rsidRPr="006D0683">
        <w:rPr>
          <w:rFonts w:cs="Times New Roman"/>
        </w:rPr>
        <w:t xml:space="preserve"> Sunbirds from </w:t>
      </w:r>
      <w:r>
        <w:rPr>
          <w:rFonts w:cs="Times New Roman"/>
        </w:rPr>
        <w:t>the Wakatobi Islands</w:t>
      </w:r>
      <w:r w:rsidRPr="006D0683">
        <w:rPr>
          <w:rFonts w:cs="Times New Roman"/>
        </w:rPr>
        <w:t xml:space="preserve"> versus Sulawesi</w:t>
      </w:r>
      <w:r>
        <w:rPr>
          <w:rFonts w:cs="Times New Roman"/>
        </w:rPr>
        <w:t>, Menui,</w:t>
      </w:r>
      <w:r w:rsidRPr="006D0683">
        <w:rPr>
          <w:rFonts w:cs="Times New Roman"/>
        </w:rPr>
        <w:t xml:space="preserve"> and the land-bridge islands.</w:t>
      </w:r>
    </w:p>
    <w:bookmarkEnd w:id="16"/>
    <w:p w14:paraId="3CF16727" w14:textId="77777777" w:rsidR="007D5C9A" w:rsidRPr="00854D41" w:rsidRDefault="007D5C9A" w:rsidP="007D5C9A">
      <w:r w:rsidRPr="00854D41">
        <w:rPr>
          <w:rFonts w:cs="Times New Roman"/>
          <w:noProof/>
        </w:rPr>
        <mc:AlternateContent>
          <mc:Choice Requires="wps">
            <w:drawing>
              <wp:anchor distT="45720" distB="45720" distL="114300" distR="114300" simplePos="0" relativeHeight="251685888" behindDoc="0" locked="0" layoutInCell="1" allowOverlap="1" wp14:anchorId="62419310" wp14:editId="08B3BDCF">
                <wp:simplePos x="0" y="0"/>
                <wp:positionH relativeFrom="margin">
                  <wp:align>left</wp:align>
                </wp:positionH>
                <wp:positionV relativeFrom="paragraph">
                  <wp:posOffset>6985</wp:posOffset>
                </wp:positionV>
                <wp:extent cx="5981700" cy="1404620"/>
                <wp:effectExtent l="0" t="0" r="19050" b="2032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404620"/>
                        </a:xfrm>
                        <a:prstGeom prst="rect">
                          <a:avLst/>
                        </a:prstGeom>
                        <a:solidFill>
                          <a:srgbClr val="FFFFFF"/>
                        </a:solidFill>
                        <a:ln w="9525">
                          <a:solidFill>
                            <a:srgbClr val="000000"/>
                          </a:solidFill>
                          <a:miter lim="800000"/>
                          <a:headEnd/>
                          <a:tailEnd/>
                        </a:ln>
                      </wps:spPr>
                      <wps:txbx>
                        <w:txbxContent>
                          <w:p w14:paraId="2E7AB33F" w14:textId="77777777" w:rsidR="007D5C9A" w:rsidRPr="00854D41" w:rsidRDefault="007D5C9A" w:rsidP="007D5C9A">
                            <w:pPr>
                              <w:rPr>
                                <w:rFonts w:ascii="Lucida Console" w:hAnsi="Lucida Console"/>
                              </w:rPr>
                            </w:pPr>
                            <w:r w:rsidRPr="00854D41">
                              <w:rPr>
                                <w:rFonts w:ascii="Lucida Console" w:hAnsi="Lucida Console"/>
                              </w:rPr>
                              <w:t xml:space="preserve">            Df  Pillai approx F num Df den Df    Pr(&gt;F)    </w:t>
                            </w:r>
                          </w:p>
                          <w:p w14:paraId="343B4B35" w14:textId="77777777" w:rsidR="007D5C9A" w:rsidRPr="00854D41" w:rsidRDefault="007D5C9A" w:rsidP="007D5C9A">
                            <w:pPr>
                              <w:rPr>
                                <w:rFonts w:ascii="Lucida Console" w:hAnsi="Lucida Console"/>
                              </w:rPr>
                            </w:pPr>
                            <w:r w:rsidRPr="00854D41">
                              <w:rPr>
                                <w:rFonts w:ascii="Lucida Console" w:hAnsi="Lucida Console"/>
                              </w:rPr>
                              <w:t>mOBSB$zone   1 0.55959   45.106      4    142 &lt; 2.2e-16 ***</w:t>
                            </w:r>
                          </w:p>
                          <w:p w14:paraId="61C1097E" w14:textId="77777777" w:rsidR="007D5C9A" w:rsidRPr="00854D41" w:rsidRDefault="007D5C9A" w:rsidP="007D5C9A">
                            <w:pPr>
                              <w:rPr>
                                <w:rFonts w:ascii="Lucida Console" w:hAnsi="Lucida Console"/>
                              </w:rPr>
                            </w:pPr>
                            <w:r w:rsidRPr="00854D41">
                              <w:rPr>
                                <w:rFonts w:ascii="Lucida Console" w:hAnsi="Lucida Console"/>
                              </w:rPr>
                              <w:t xml:space="preserve">Residuals  145                                             </w:t>
                            </w:r>
                          </w:p>
                          <w:p w14:paraId="45960D6D" w14:textId="77777777" w:rsidR="007D5C9A" w:rsidRPr="00854D41" w:rsidRDefault="007D5C9A" w:rsidP="007D5C9A">
                            <w:pPr>
                              <w:rPr>
                                <w:rFonts w:ascii="Lucida Console" w:hAnsi="Lucida Console"/>
                              </w:rPr>
                            </w:pPr>
                            <w:r w:rsidRPr="00854D41">
                              <w:rPr>
                                <w:rFonts w:ascii="Lucida Console" w:hAnsi="Lucida Console"/>
                              </w:rPr>
                              <w:t>---</w:t>
                            </w:r>
                          </w:p>
                          <w:p w14:paraId="288DE298" w14:textId="77777777" w:rsidR="007D5C9A" w:rsidRPr="00854D41" w:rsidRDefault="007D5C9A" w:rsidP="007D5C9A">
                            <w:pPr>
                              <w:rPr>
                                <w:rFonts w:ascii="Lucida Console" w:hAnsi="Lucida Console"/>
                              </w:rPr>
                            </w:pPr>
                            <w:r w:rsidRPr="00854D41">
                              <w:rPr>
                                <w:rFonts w:ascii="Lucida Console" w:hAnsi="Lucida Console"/>
                              </w:rPr>
                              <w:t>Signif. codes:  0 ‘***’ 0.001 ‘**’ 0.01 ‘*’ 0.05 ‘.’ 0.1 ‘ ’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419310" id="Text Box 13" o:spid="_x0000_s1028" type="#_x0000_t202" style="position:absolute;margin-left:0;margin-top:.55pt;width:471pt;height:110.6pt;z-index:2516858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">
                <v:textbox style="mso-fit-shape-to-text:t">
                  <w:txbxContent>
                    <w:p w14:paraId="2E7AB33F" w14:textId="77777777" w:rsidR="007D5C9A" w:rsidRPr="00854D41" w:rsidRDefault="007D5C9A" w:rsidP="007D5C9A">
                      <w:pPr>
                        <w:rPr>
                          <w:rFonts w:ascii="Lucida Console" w:hAnsi="Lucida Console"/>
                        </w:rPr>
                      </w:pPr>
                      <w:r w:rsidRPr="00854D41">
                        <w:rPr>
                          <w:rFonts w:ascii="Lucida Console" w:hAnsi="Lucida Console"/>
                        </w:rPr>
                        <w:t xml:space="preserve">            Df  Pillai approx F num Df den Df    Pr(&gt;F)    </w:t>
                      </w:r>
                    </w:p>
                    <w:p w14:paraId="343B4B35" w14:textId="77777777" w:rsidR="007D5C9A" w:rsidRPr="00854D41" w:rsidRDefault="007D5C9A" w:rsidP="007D5C9A">
                      <w:pPr>
                        <w:rPr>
                          <w:rFonts w:ascii="Lucida Console" w:hAnsi="Lucida Console"/>
                        </w:rPr>
                      </w:pPr>
                      <w:r w:rsidRPr="00854D41">
                        <w:rPr>
                          <w:rFonts w:ascii="Lucida Console" w:hAnsi="Lucida Console"/>
                        </w:rPr>
                        <w:t>mOBSB$zone   1 0.55959   45.106      4    142 &lt; 2.2e-16 ***</w:t>
                      </w:r>
                    </w:p>
                    <w:p w14:paraId="61C1097E" w14:textId="77777777" w:rsidR="007D5C9A" w:rsidRPr="00854D41" w:rsidRDefault="007D5C9A" w:rsidP="007D5C9A">
                      <w:pPr>
                        <w:rPr>
                          <w:rFonts w:ascii="Lucida Console" w:hAnsi="Lucida Console"/>
                        </w:rPr>
                      </w:pPr>
                      <w:r w:rsidRPr="00854D41">
                        <w:rPr>
                          <w:rFonts w:ascii="Lucida Console" w:hAnsi="Lucida Console"/>
                        </w:rPr>
                        <w:t xml:space="preserve">Residuals  145                                             </w:t>
                      </w:r>
                    </w:p>
                    <w:p w14:paraId="45960D6D" w14:textId="77777777" w:rsidR="007D5C9A" w:rsidRPr="00854D41" w:rsidRDefault="007D5C9A" w:rsidP="007D5C9A">
                      <w:pPr>
                        <w:rPr>
                          <w:rFonts w:ascii="Lucida Console" w:hAnsi="Lucida Console"/>
                        </w:rPr>
                      </w:pPr>
                      <w:r w:rsidRPr="00854D41">
                        <w:rPr>
                          <w:rFonts w:ascii="Lucida Console" w:hAnsi="Lucida Console"/>
                        </w:rPr>
                        <w:t>---</w:t>
                      </w:r>
                    </w:p>
                    <w:p w14:paraId="288DE298" w14:textId="77777777" w:rsidR="007D5C9A" w:rsidRPr="00854D41" w:rsidRDefault="007D5C9A" w:rsidP="007D5C9A">
                      <w:pPr>
                        <w:rPr>
                          <w:rFonts w:ascii="Lucida Console" w:hAnsi="Lucida Console"/>
                        </w:rPr>
                      </w:pPr>
                      <w:r w:rsidRPr="00854D41">
                        <w:rPr>
                          <w:rFonts w:ascii="Lucida Console" w:hAnsi="Lucida Console"/>
                        </w:rPr>
                        <w:t>Signif. codes:  0 ‘***’ 0.001 ‘**’ 0.01 ‘*’ 0.05 ‘.’ 0.1 ‘ ’ 1</w:t>
                      </w:r>
                    </w:p>
                  </w:txbxContent>
                </v:textbox>
                <w10:wrap type="square" anchorx="margin"/>
              </v:shape>
            </w:pict>
          </mc:Fallback>
        </mc:AlternateContent>
      </w:r>
    </w:p>
    <w:p w14:paraId="140F2780" w14:textId="77777777" w:rsidR="007D5C9A" w:rsidRDefault="007D5C9A" w:rsidP="007D5C9A">
      <w:pPr>
        <w:rPr>
          <w:rFonts w:cs="Times New Roman"/>
        </w:rPr>
      </w:pPr>
    </w:p>
    <w:p w14:paraId="246B154B" w14:textId="77777777" w:rsidR="007D5C9A" w:rsidRDefault="007D5C9A" w:rsidP="007D5C9A">
      <w:pPr>
        <w:rPr>
          <w:rFonts w:cs="Times New Roman"/>
        </w:rPr>
      </w:pPr>
    </w:p>
    <w:p w14:paraId="3B1CB623" w14:textId="77777777" w:rsidR="007D5C9A" w:rsidRDefault="007D5C9A" w:rsidP="007D5C9A">
      <w:pPr>
        <w:rPr>
          <w:rFonts w:cs="Times New Roman"/>
        </w:rPr>
      </w:pPr>
    </w:p>
    <w:p w14:paraId="57843906" w14:textId="77777777" w:rsidR="007D5C9A" w:rsidRDefault="007D5C9A" w:rsidP="007D5C9A">
      <w:pPr>
        <w:rPr>
          <w:rFonts w:cs="Times New Roman"/>
        </w:rPr>
      </w:pPr>
    </w:p>
    <w:p w14:paraId="340DC583" w14:textId="77777777" w:rsidR="007D5C9A" w:rsidRPr="006D0683" w:rsidRDefault="007D5C9A" w:rsidP="00C66376">
      <w:pPr>
        <w:rPr>
          <w:rFonts w:cs="Times New Roman"/>
        </w:rPr>
      </w:pPr>
    </w:p>
    <w:p w14:paraId="40F8E4BA" w14:textId="77777777" w:rsidR="000B5703" w:rsidRDefault="000B5703" w:rsidP="000B5703">
      <w:bookmarkStart w:id="17" w:name="_Hlk92466126"/>
    </w:p>
    <w:p w14:paraId="627B5728" w14:textId="01828137" w:rsidR="009E6A20" w:rsidRPr="009E6A20" w:rsidRDefault="00C66376" w:rsidP="009E6A20">
      <w:pPr>
        <w:pStyle w:val="Heading2"/>
        <w:rPr>
          <w:rFonts w:cs="Times New Roman"/>
        </w:rPr>
      </w:pPr>
      <w:r w:rsidRPr="006D0683">
        <w:rPr>
          <w:rFonts w:cs="Times New Roman"/>
        </w:rPr>
        <w:t>Table S</w:t>
      </w:r>
      <w:r w:rsidR="007D5C9A">
        <w:rPr>
          <w:rFonts w:cs="Times New Roman"/>
        </w:rPr>
        <w:t>9</w:t>
      </w:r>
      <w:r w:rsidRPr="006D0683">
        <w:rPr>
          <w:rFonts w:cs="Times New Roman"/>
        </w:rPr>
        <w:t xml:space="preserve">: Output of MANOVA on morphology </w:t>
      </w:r>
      <w:bookmarkStart w:id="18" w:name="_Hlk92466134"/>
      <w:bookmarkEnd w:id="17"/>
      <w:r w:rsidRPr="006D0683">
        <w:rPr>
          <w:rFonts w:cs="Times New Roman"/>
        </w:rPr>
        <w:t xml:space="preserve">of </w:t>
      </w:r>
      <w:r w:rsidR="00644400">
        <w:rPr>
          <w:rFonts w:cs="Times New Roman"/>
        </w:rPr>
        <w:t xml:space="preserve">female </w:t>
      </w:r>
      <w:r w:rsidRPr="006D0683">
        <w:rPr>
          <w:rFonts w:cs="Times New Roman"/>
        </w:rPr>
        <w:t>Black Sunbirds from Menui versus Sulawesi and the land-bridge islands.</w:t>
      </w:r>
      <w:bookmarkEnd w:id="18"/>
    </w:p>
    <w:p w14:paraId="39C6CFA5" w14:textId="3BD00A63" w:rsidR="00B701E1" w:rsidRPr="006D0683" w:rsidRDefault="00C66376">
      <w:pPr>
        <w:rPr>
          <w:rFonts w:cs="Times New Roman"/>
        </w:rPr>
      </w:pPr>
      <w:r w:rsidRPr="006D0683">
        <w:rPr>
          <w:rFonts w:cs="Times New Roman"/>
          <w:noProof/>
          <w:lang w:val="en-IE" w:eastAsia="en-IE"/>
        </w:rPr>
        <mc:AlternateContent>
          <mc:Choice Requires="wps">
            <w:drawing>
              <wp:anchor distT="45720" distB="45720" distL="114300" distR="114300" simplePos="0" relativeHeight="251676672" behindDoc="0" locked="0" layoutInCell="1" allowOverlap="1" wp14:anchorId="372B52DB" wp14:editId="45128498">
                <wp:simplePos x="0" y="0"/>
                <wp:positionH relativeFrom="margin">
                  <wp:align>left</wp:align>
                </wp:positionH>
                <wp:positionV relativeFrom="paragraph">
                  <wp:posOffset>5080</wp:posOffset>
                </wp:positionV>
                <wp:extent cx="6153785" cy="1780540"/>
                <wp:effectExtent l="0" t="0" r="1841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785" cy="1780540"/>
                        </a:xfrm>
                        <a:prstGeom prst="rect">
                          <a:avLst/>
                        </a:prstGeom>
                        <a:solidFill>
                          <a:srgbClr val="FFFFFF"/>
                        </a:solidFill>
                        <a:ln w="9525">
                          <a:solidFill>
                            <a:srgbClr val="000000"/>
                          </a:solidFill>
                          <a:miter lim="800000"/>
                          <a:headEnd/>
                          <a:tailEnd/>
                        </a:ln>
                      </wps:spPr>
                      <wps:txbx>
                        <w:txbxContent>
                          <w:p w14:paraId="6C8F18BF" w14:textId="77777777" w:rsidR="009E6A20" w:rsidRPr="009E6A20" w:rsidRDefault="009E6A20" w:rsidP="009E6A20">
                            <w:pPr>
                              <w:rPr>
                                <w:rFonts w:ascii="Lucida Console" w:hAnsi="Lucida Console"/>
                              </w:rPr>
                            </w:pPr>
                            <w:r w:rsidRPr="009E6A20">
                              <w:rPr>
                                <w:rFonts w:ascii="Lucida Console" w:hAnsi="Lucida Console"/>
                              </w:rPr>
                              <w:t xml:space="preserve">             Df  Pillai approx F num Df den Df    Pr(&gt;F)    </w:t>
                            </w:r>
                          </w:p>
                          <w:p w14:paraId="48B54621" w14:textId="77777777" w:rsidR="009E6A20" w:rsidRPr="009E6A20" w:rsidRDefault="009E6A20" w:rsidP="009E6A20">
                            <w:pPr>
                              <w:rPr>
                                <w:rFonts w:ascii="Lucida Console" w:hAnsi="Lucida Console"/>
                              </w:rPr>
                            </w:pPr>
                            <w:r w:rsidRPr="009E6A20">
                              <w:rPr>
                                <w:rFonts w:ascii="Lucida Console" w:hAnsi="Lucida Console"/>
                              </w:rPr>
                              <w:t>fBKSB$region  1 0.80934   30.776      4     29 4.663e-10 ***</w:t>
                            </w:r>
                          </w:p>
                          <w:p w14:paraId="6D504BCF" w14:textId="77777777" w:rsidR="009E6A20" w:rsidRPr="009E6A20" w:rsidRDefault="009E6A20" w:rsidP="009E6A20">
                            <w:pPr>
                              <w:rPr>
                                <w:rFonts w:ascii="Lucida Console" w:hAnsi="Lucida Console"/>
                              </w:rPr>
                            </w:pPr>
                            <w:r w:rsidRPr="009E6A20">
                              <w:rPr>
                                <w:rFonts w:ascii="Lucida Console" w:hAnsi="Lucida Console"/>
                              </w:rPr>
                              <w:t xml:space="preserve">Residuals    32                                             </w:t>
                            </w:r>
                          </w:p>
                          <w:p w14:paraId="3C792CA6" w14:textId="77777777" w:rsidR="009E6A20" w:rsidRPr="009E6A20" w:rsidRDefault="009E6A20" w:rsidP="009E6A20">
                            <w:pPr>
                              <w:rPr>
                                <w:rFonts w:ascii="Lucida Console" w:hAnsi="Lucida Console"/>
                              </w:rPr>
                            </w:pPr>
                            <w:r w:rsidRPr="009E6A20">
                              <w:rPr>
                                <w:rFonts w:ascii="Lucida Console" w:hAnsi="Lucida Console"/>
                              </w:rPr>
                              <w:t>---</w:t>
                            </w:r>
                          </w:p>
                          <w:p w14:paraId="0FB2BE3D" w14:textId="77777777" w:rsidR="009E6A20" w:rsidRPr="009E6A20" w:rsidRDefault="009E6A20" w:rsidP="009E6A20">
                            <w:pPr>
                              <w:rPr>
                                <w:rFonts w:ascii="Lucida Console" w:hAnsi="Lucida Console"/>
                              </w:rPr>
                            </w:pPr>
                            <w:r w:rsidRPr="009E6A20">
                              <w:rPr>
                                <w:rFonts w:ascii="Lucida Console" w:hAnsi="Lucida Console"/>
                              </w:rPr>
                              <w:t>Signif. codes:  0 ‘***’ 0.001 ‘**’ 0.01 ‘*’ 0.05 ‘.’ 0.1 ‘ ’ 1</w:t>
                            </w:r>
                          </w:p>
                          <w:p w14:paraId="399979F9" w14:textId="3F6DA63C" w:rsidR="00E90DA2" w:rsidRPr="00C66376" w:rsidRDefault="00E90DA2" w:rsidP="00C66376">
                            <w:pPr>
                              <w:rPr>
                                <w:rFonts w:ascii="Lucida Console" w:hAnsi="Lucida Conso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B52DB" id="_x0000_s1029" type="#_x0000_t202" style="position:absolute;margin-left:0;margin-top:.4pt;width:484.55pt;height:140.2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">
                <v:textbox>
                  <w:txbxContent>
                    <w:p w14:paraId="6C8F18BF" w14:textId="77777777" w:rsidR="009E6A20" w:rsidRPr="009E6A20" w:rsidRDefault="009E6A20" w:rsidP="009E6A20">
                      <w:pPr>
                        <w:rPr>
                          <w:rFonts w:ascii="Lucida Console" w:hAnsi="Lucida Console"/>
                        </w:rPr>
                      </w:pPr>
                      <w:r w:rsidRPr="009E6A20">
                        <w:rPr>
                          <w:rFonts w:ascii="Lucida Console" w:hAnsi="Lucida Console"/>
                        </w:rPr>
                        <w:t xml:space="preserve">             Df  Pillai approx F num Df den Df    Pr(&gt;F)    </w:t>
                      </w:r>
                    </w:p>
                    <w:p w14:paraId="48B54621" w14:textId="77777777" w:rsidR="009E6A20" w:rsidRPr="009E6A20" w:rsidRDefault="009E6A20" w:rsidP="009E6A20">
                      <w:pPr>
                        <w:rPr>
                          <w:rFonts w:ascii="Lucida Console" w:hAnsi="Lucida Console"/>
                        </w:rPr>
                      </w:pPr>
                      <w:r w:rsidRPr="009E6A20">
                        <w:rPr>
                          <w:rFonts w:ascii="Lucida Console" w:hAnsi="Lucida Console"/>
                        </w:rPr>
                        <w:t>fBKSB$region  1 0.80934   30.776      4     29 4.663e-10 ***</w:t>
                      </w:r>
                    </w:p>
                    <w:p w14:paraId="6D504BCF" w14:textId="77777777" w:rsidR="009E6A20" w:rsidRPr="009E6A20" w:rsidRDefault="009E6A20" w:rsidP="009E6A20">
                      <w:pPr>
                        <w:rPr>
                          <w:rFonts w:ascii="Lucida Console" w:hAnsi="Lucida Console"/>
                        </w:rPr>
                      </w:pPr>
                      <w:r w:rsidRPr="009E6A20">
                        <w:rPr>
                          <w:rFonts w:ascii="Lucida Console" w:hAnsi="Lucida Console"/>
                        </w:rPr>
                        <w:t xml:space="preserve">Residuals    32                                             </w:t>
                      </w:r>
                    </w:p>
                    <w:p w14:paraId="3C792CA6" w14:textId="77777777" w:rsidR="009E6A20" w:rsidRPr="009E6A20" w:rsidRDefault="009E6A20" w:rsidP="009E6A20">
                      <w:pPr>
                        <w:rPr>
                          <w:rFonts w:ascii="Lucida Console" w:hAnsi="Lucida Console"/>
                        </w:rPr>
                      </w:pPr>
                      <w:r w:rsidRPr="009E6A20">
                        <w:rPr>
                          <w:rFonts w:ascii="Lucida Console" w:hAnsi="Lucida Console"/>
                        </w:rPr>
                        <w:t>---</w:t>
                      </w:r>
                    </w:p>
                    <w:p w14:paraId="0FB2BE3D" w14:textId="77777777" w:rsidR="009E6A20" w:rsidRPr="009E6A20" w:rsidRDefault="009E6A20" w:rsidP="009E6A20">
                      <w:pPr>
                        <w:rPr>
                          <w:rFonts w:ascii="Lucida Console" w:hAnsi="Lucida Console"/>
                        </w:rPr>
                      </w:pPr>
                      <w:r w:rsidRPr="009E6A20">
                        <w:rPr>
                          <w:rFonts w:ascii="Lucida Console" w:hAnsi="Lucida Console"/>
                        </w:rPr>
                        <w:t>Signif. codes:  0 ‘***’ 0.001 ‘**’ 0.01 ‘*’ 0.05 ‘.’ 0.1 ‘ ’ 1</w:t>
                      </w:r>
                    </w:p>
                    <w:p w14:paraId="399979F9" w14:textId="3F6DA63C" w:rsidR="00E90DA2" w:rsidRPr="00C66376" w:rsidRDefault="00E90DA2" w:rsidP="00C66376">
                      <w:pPr>
                        <w:rPr>
                          <w:rFonts w:ascii="Lucida Console" w:hAnsi="Lucida Console"/>
                        </w:rPr>
                      </w:pPr>
                    </w:p>
                  </w:txbxContent>
                </v:textbox>
                <w10:wrap type="square" anchorx="margin"/>
              </v:shape>
            </w:pict>
          </mc:Fallback>
        </mc:AlternateContent>
      </w:r>
    </w:p>
    <w:p w14:paraId="1FB44229" w14:textId="615AD837" w:rsidR="00B701E1" w:rsidRPr="006D0683" w:rsidRDefault="00B701E1">
      <w:pPr>
        <w:rPr>
          <w:rFonts w:cs="Times New Roman"/>
        </w:rPr>
      </w:pPr>
    </w:p>
    <w:p w14:paraId="75258E18" w14:textId="360C0EA3" w:rsidR="00B701E1" w:rsidRPr="006D0683" w:rsidRDefault="00B701E1">
      <w:pPr>
        <w:rPr>
          <w:rFonts w:cs="Times New Roman"/>
        </w:rPr>
      </w:pPr>
    </w:p>
    <w:p w14:paraId="079A5CD5" w14:textId="65890C43" w:rsidR="00C66376" w:rsidRPr="006D0683" w:rsidRDefault="00C66376">
      <w:pPr>
        <w:rPr>
          <w:rFonts w:cs="Times New Roman"/>
        </w:rPr>
      </w:pPr>
    </w:p>
    <w:p w14:paraId="55A86305" w14:textId="53D27F25" w:rsidR="00C66376" w:rsidRDefault="00C66376">
      <w:pPr>
        <w:rPr>
          <w:rFonts w:cs="Times New Roman"/>
        </w:rPr>
      </w:pPr>
    </w:p>
    <w:p w14:paraId="4D6495B1" w14:textId="6550394D" w:rsidR="00DB077D" w:rsidRDefault="00DB077D">
      <w:pPr>
        <w:rPr>
          <w:rFonts w:cs="Times New Roman"/>
        </w:rPr>
      </w:pPr>
    </w:p>
    <w:p w14:paraId="51B32088" w14:textId="44C7F6DC" w:rsidR="00DB077D" w:rsidRDefault="00DB077D">
      <w:pPr>
        <w:rPr>
          <w:rFonts w:cs="Times New Roman"/>
        </w:rPr>
      </w:pPr>
    </w:p>
    <w:p w14:paraId="460D3AF8" w14:textId="38A5FE50" w:rsidR="00854D41" w:rsidRDefault="00854D41">
      <w:pPr>
        <w:rPr>
          <w:rFonts w:cs="Times New Roman"/>
        </w:rPr>
      </w:pPr>
    </w:p>
    <w:p w14:paraId="1954CF02" w14:textId="2BD25F18" w:rsidR="00854D41" w:rsidRDefault="00854D41">
      <w:pPr>
        <w:rPr>
          <w:rFonts w:cs="Times New Roman"/>
        </w:rPr>
      </w:pPr>
    </w:p>
    <w:p w14:paraId="446AA45C" w14:textId="6B36F070" w:rsidR="00854D41" w:rsidRDefault="00854D41">
      <w:pPr>
        <w:rPr>
          <w:rFonts w:cs="Times New Roman"/>
        </w:rPr>
      </w:pPr>
    </w:p>
    <w:p w14:paraId="0B821101" w14:textId="6604C061" w:rsidR="00DB077D" w:rsidRPr="00DB077D" w:rsidRDefault="00F31264" w:rsidP="00D61039">
      <w:pPr>
        <w:pStyle w:val="Heading2"/>
      </w:pPr>
      <w:bookmarkStart w:id="19" w:name="_Hlk93938756"/>
      <w:r>
        <w:t>Table S</w:t>
      </w:r>
      <w:r w:rsidR="00767509">
        <w:t>10</w:t>
      </w:r>
      <w:r>
        <w:t xml:space="preserve">: Potential taxonomic revisions </w:t>
      </w:r>
      <w:r w:rsidR="001810BA">
        <w:t>supported by our</w:t>
      </w:r>
      <w:r>
        <w:t xml:space="preserve"> work</w:t>
      </w:r>
      <w:r w:rsidR="00665E54">
        <w:t xml:space="preserve">. Current species and subspecies taxonomy is that of </w:t>
      </w:r>
      <w:r w:rsidR="00665E54">
        <w:fldChar w:fldCharType="begin"/>
      </w:r>
      <w:r w:rsidR="00665E54">
        <w:instrText xml:space="preserve"> ADDIN EN.CITE &lt;EndNote&gt;&lt;Cite AuthorYear="1"&gt;&lt;Author&gt;Gill&lt;/Author&gt;&lt;Year&gt;2022&lt;/Year&gt;&lt;RecNum&gt;8397&lt;/RecNum&gt;&lt;DisplayText&gt;Gill et al. (2022)&lt;/DisplayText&gt;&lt;record&gt;&lt;rec-number&gt;8397&lt;/rec-number&gt;&lt;foreign-keys&gt;&lt;key app="EN" db-id="t5vr00vw5fdepsezdxkvt9wlef9ave9eaatt" timestamp="1641229864" guid="e0ac8d43-a2ea-4a4c-82f2-f8bb7ec7d885"&gt;8397&lt;/key&gt;&lt;/foreign-keys&gt;&lt;ref-type name="Web Page"&gt;12&lt;/ref-type&gt;&lt;contributors&gt;&lt;authors&gt;&lt;author&gt;Gill, Frank&lt;/author&gt;&lt;author&gt;Donsker, David B.&lt;/author&gt;&lt;author&gt;Rasmussen, Pamela C. &lt;/author&gt;&lt;/authors&gt;&lt;/contributors&gt;&lt;titles&gt;&lt;title&gt;IOC World Bird List (v11.2)&lt;/title&gt;&lt;/titles&gt;&lt;volume&gt;2022&lt;/volume&gt;&lt;number&gt;20 January&lt;/number&gt;&lt;dates&gt;&lt;year&gt;2022&lt;/year&gt;&lt;/dates&gt;&lt;urls&gt;&lt;related-urls&gt;&lt;url&gt;http://www.worldbirdnames.org/&lt;/url&gt;&lt;/related-urls&gt;&lt;/urls&gt;&lt;electronic-resource-num&gt;10.14344/IOC.ML.11.2&lt;/electronic-resource-num&gt;&lt;/record&gt;&lt;/Cite&gt;&lt;/EndNote&gt;</w:instrText>
      </w:r>
      <w:r w:rsidR="00665E54">
        <w:fldChar w:fldCharType="separate"/>
      </w:r>
      <w:r w:rsidR="00665E54">
        <w:rPr>
          <w:noProof/>
        </w:rPr>
        <w:t>Gill et al. (2022)</w:t>
      </w:r>
      <w:r w:rsidR="00665E54">
        <w:fldChar w:fldCharType="end"/>
      </w:r>
      <w:r w:rsidR="00665E54">
        <w:t>.</w:t>
      </w:r>
      <w:r w:rsidR="00C54737">
        <w:t xml:space="preserve"> Where </w:t>
      </w:r>
      <w:r w:rsidR="00252779">
        <w:t>wider inferences are drawn</w:t>
      </w:r>
      <w:r w:rsidR="00D11BB8">
        <w:t>, the specific taxa or islands we analysed are given in square brackets.</w:t>
      </w:r>
    </w:p>
    <w:tbl>
      <w:tblPr>
        <w:tblW w:w="15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268"/>
        <w:gridCol w:w="2126"/>
        <w:gridCol w:w="2102"/>
        <w:gridCol w:w="3143"/>
        <w:gridCol w:w="2891"/>
      </w:tblGrid>
      <w:tr w:rsidR="005C5858" w:rsidRPr="00DC60AB" w14:paraId="571CC425" w14:textId="77777777" w:rsidTr="00252779">
        <w:trPr>
          <w:trHeight w:val="394"/>
        </w:trPr>
        <w:tc>
          <w:tcPr>
            <w:tcW w:w="2689" w:type="dxa"/>
          </w:tcPr>
          <w:bookmarkEnd w:id="19"/>
          <w:p w14:paraId="271F8BE8" w14:textId="19432184" w:rsidR="00F31264" w:rsidRPr="00DC60AB" w:rsidRDefault="00107B0B" w:rsidP="00D61039">
            <w:pPr>
              <w:spacing w:after="0" w:line="240" w:lineRule="auto"/>
              <w:rPr>
                <w:rFonts w:cs="Times New Roman"/>
                <w:sz w:val="22"/>
              </w:rPr>
            </w:pPr>
            <w:r w:rsidRPr="00DC60AB">
              <w:rPr>
                <w:rFonts w:cs="Times New Roman"/>
                <w:sz w:val="22"/>
              </w:rPr>
              <w:t>Species</w:t>
            </w:r>
            <w:r w:rsidR="00F31264" w:rsidRPr="00DC60AB">
              <w:rPr>
                <w:rFonts w:cs="Times New Roman"/>
                <w:sz w:val="22"/>
              </w:rPr>
              <w:t xml:space="preserve"> </w:t>
            </w:r>
            <w:r w:rsidR="00252779">
              <w:rPr>
                <w:rFonts w:cs="Times New Roman"/>
                <w:sz w:val="22"/>
              </w:rPr>
              <w:t>(Current)</w:t>
            </w:r>
          </w:p>
        </w:tc>
        <w:tc>
          <w:tcPr>
            <w:tcW w:w="2268" w:type="dxa"/>
          </w:tcPr>
          <w:p w14:paraId="00470B97" w14:textId="411823DB" w:rsidR="00F31264" w:rsidRPr="00DC60AB" w:rsidRDefault="00F31264" w:rsidP="00D61039">
            <w:pPr>
              <w:spacing w:after="0" w:line="240" w:lineRule="auto"/>
              <w:rPr>
                <w:rFonts w:cs="Times New Roman"/>
                <w:sz w:val="22"/>
              </w:rPr>
            </w:pPr>
            <w:r w:rsidRPr="00DC60AB">
              <w:rPr>
                <w:rFonts w:cs="Times New Roman"/>
                <w:sz w:val="22"/>
              </w:rPr>
              <w:t>Population</w:t>
            </w:r>
          </w:p>
        </w:tc>
        <w:tc>
          <w:tcPr>
            <w:tcW w:w="2126" w:type="dxa"/>
          </w:tcPr>
          <w:p w14:paraId="538EAF95" w14:textId="33C27A1E" w:rsidR="00F31264" w:rsidRPr="00DC60AB" w:rsidRDefault="00F31264" w:rsidP="00D61039">
            <w:pPr>
              <w:spacing w:after="0" w:line="240" w:lineRule="auto"/>
              <w:rPr>
                <w:rFonts w:cs="Times New Roman"/>
                <w:sz w:val="22"/>
              </w:rPr>
            </w:pPr>
            <w:r w:rsidRPr="00DC60AB">
              <w:rPr>
                <w:rFonts w:cs="Times New Roman"/>
                <w:sz w:val="22"/>
              </w:rPr>
              <w:t>Subspecies</w:t>
            </w:r>
            <w:r w:rsidR="00107B0B" w:rsidRPr="00DC60AB">
              <w:rPr>
                <w:rFonts w:cs="Times New Roman"/>
                <w:sz w:val="22"/>
              </w:rPr>
              <w:t xml:space="preserve"> </w:t>
            </w:r>
            <w:r w:rsidR="00252779">
              <w:rPr>
                <w:rFonts w:cs="Times New Roman"/>
                <w:sz w:val="22"/>
              </w:rPr>
              <w:t>(Current)</w:t>
            </w:r>
          </w:p>
        </w:tc>
        <w:tc>
          <w:tcPr>
            <w:tcW w:w="2102" w:type="dxa"/>
          </w:tcPr>
          <w:p w14:paraId="40945E32" w14:textId="4403743A" w:rsidR="00F31264" w:rsidRPr="00DC60AB" w:rsidRDefault="00F31264" w:rsidP="00D61039">
            <w:pPr>
              <w:spacing w:after="0" w:line="240" w:lineRule="auto"/>
              <w:rPr>
                <w:rFonts w:cs="Times New Roman"/>
                <w:sz w:val="22"/>
              </w:rPr>
            </w:pPr>
            <w:r w:rsidRPr="00DC60AB">
              <w:rPr>
                <w:rFonts w:cs="Times New Roman"/>
                <w:sz w:val="22"/>
              </w:rPr>
              <w:t>Revised Name</w:t>
            </w:r>
          </w:p>
        </w:tc>
        <w:tc>
          <w:tcPr>
            <w:tcW w:w="3143" w:type="dxa"/>
          </w:tcPr>
          <w:p w14:paraId="01878B31" w14:textId="6598AF1E" w:rsidR="00F31264" w:rsidRPr="00DC60AB" w:rsidRDefault="00F31264" w:rsidP="00D61039">
            <w:pPr>
              <w:spacing w:after="0" w:line="240" w:lineRule="auto"/>
              <w:rPr>
                <w:rFonts w:cs="Times New Roman"/>
                <w:sz w:val="22"/>
              </w:rPr>
            </w:pPr>
            <w:r w:rsidRPr="00DC60AB">
              <w:rPr>
                <w:rFonts w:cs="Times New Roman"/>
                <w:sz w:val="22"/>
              </w:rPr>
              <w:t>Notes</w:t>
            </w:r>
          </w:p>
        </w:tc>
        <w:tc>
          <w:tcPr>
            <w:tcW w:w="2891" w:type="dxa"/>
          </w:tcPr>
          <w:p w14:paraId="16EE82CE" w14:textId="67E91B67" w:rsidR="00F31264" w:rsidRPr="00DC60AB" w:rsidRDefault="00DC60AB" w:rsidP="00D61039">
            <w:pPr>
              <w:spacing w:after="0" w:line="240" w:lineRule="auto"/>
              <w:rPr>
                <w:rFonts w:cs="Times New Roman"/>
                <w:sz w:val="22"/>
              </w:rPr>
            </w:pPr>
            <w:r>
              <w:rPr>
                <w:rFonts w:cs="Times New Roman"/>
                <w:sz w:val="22"/>
              </w:rPr>
              <w:t xml:space="preserve">Supporting </w:t>
            </w:r>
            <w:r w:rsidR="00F31264" w:rsidRPr="00DC60AB">
              <w:rPr>
                <w:rFonts w:cs="Times New Roman"/>
                <w:sz w:val="22"/>
              </w:rPr>
              <w:t>Evidence</w:t>
            </w:r>
          </w:p>
        </w:tc>
      </w:tr>
      <w:tr w:rsidR="005C5858" w:rsidRPr="00DC60AB" w14:paraId="03E55E45" w14:textId="77777777" w:rsidTr="00252779">
        <w:tc>
          <w:tcPr>
            <w:tcW w:w="2689" w:type="dxa"/>
          </w:tcPr>
          <w:p w14:paraId="059D98D6" w14:textId="00E52071" w:rsidR="00F31264" w:rsidRPr="00DC60AB" w:rsidRDefault="00F31264" w:rsidP="00D61039">
            <w:pPr>
              <w:spacing w:after="0" w:line="240" w:lineRule="auto"/>
              <w:rPr>
                <w:rFonts w:cs="Times New Roman"/>
                <w:sz w:val="22"/>
              </w:rPr>
            </w:pPr>
            <w:r w:rsidRPr="00DC60AB">
              <w:rPr>
                <w:rFonts w:cs="Times New Roman"/>
                <w:sz w:val="22"/>
              </w:rPr>
              <w:t xml:space="preserve">Olive-backed Sunbird </w:t>
            </w:r>
            <w:proofErr w:type="spellStart"/>
            <w:r w:rsidRPr="00DC60AB">
              <w:rPr>
                <w:rFonts w:cs="Times New Roman"/>
                <w:i/>
                <w:iCs/>
                <w:sz w:val="22"/>
              </w:rPr>
              <w:t>Cinnyris</w:t>
            </w:r>
            <w:proofErr w:type="spellEnd"/>
            <w:r w:rsidRPr="00DC60AB">
              <w:rPr>
                <w:rFonts w:cs="Times New Roman"/>
                <w:i/>
                <w:iCs/>
                <w:sz w:val="22"/>
              </w:rPr>
              <w:t xml:space="preserve"> jugularis </w:t>
            </w:r>
            <w:r w:rsidRPr="00DC60AB">
              <w:rPr>
                <w:rFonts w:cs="Times New Roman"/>
                <w:sz w:val="22"/>
              </w:rPr>
              <w:fldChar w:fldCharType="begin"/>
            </w:r>
            <w:r w:rsidR="000B5703">
              <w:rPr>
                <w:rFonts w:cs="Times New Roman"/>
                <w:sz w:val="22"/>
              </w:rPr>
              <w:instrText xml:space="preserve"> ADDIN EN.CITE &lt;EndNote&gt;&lt;Cite&gt;&lt;Author&gt;Linnaeus&lt;/Author&gt;&lt;Year&gt;1766&lt;/Year&gt;&lt;RecNum&gt;8200&lt;/RecNum&gt;&lt;DisplayText&gt;(Linnaeus, 1766)&lt;/DisplayText&gt;&lt;record&gt;&lt;rec-number&gt;8200&lt;/rec-number&gt;&lt;foreign-keys&gt;&lt;key app="EN" db-id="t5vr00vw5fdepsezdxkvt9wlef9ave9eaatt" timestamp="1641228677" guid="a1d08128-f9e8-494a-a812-9dd7895cf740"&gt;8200&lt;/key&gt;&lt;/foreign-keys&gt;&lt;ref-type name="Book Section"&gt;5&lt;/ref-type&gt;&lt;contributors&gt;&lt;authors&gt;&lt;author&gt;Linnaeus, Carl&lt;/author&gt;&lt;/authors&gt;&lt;/contributors&gt;&lt;titles&gt;&lt;title&gt;&lt;style face="italic" font="default" size="100%"&gt;Certhia jugularis&lt;/style&gt;&lt;/title&gt;&lt;secondary-title&gt;Systema Naturae per Regna Tria Naturae, secundum Classes, Ordines, Genera, Species, cum Characteribus, Differentiis, Synonymis, Locis. Tomus I. Editio Duodecima, Reformata.&lt;/secondary-title&gt;&lt;/titles&gt;&lt;pages&gt;185&lt;/pages&gt;&lt;dates&gt;&lt;year&gt;1766&lt;/year&gt;&lt;/dates&gt;&lt;pub-location&gt;Holmiae&lt;/pub-location&gt;&lt;publisher&gt;Impensis direct. Laurentii Salvii&lt;/publisher&gt;&lt;urls&gt;&lt;related-urls&gt;&lt;url&gt;https://doi.org/10.5962/bhl.title.68927&lt;/url&gt;&lt;/related-urls&gt;&lt;/urls&gt;&lt;electronic-resource-num&gt;10.5962/bhl.title.68927&lt;/electronic-resource-num&gt;&lt;/record&gt;&lt;/Cite&gt;&lt;/EndNote&gt;</w:instrText>
            </w:r>
            <w:r w:rsidRPr="00DC60AB">
              <w:rPr>
                <w:rFonts w:cs="Times New Roman"/>
                <w:sz w:val="22"/>
              </w:rPr>
              <w:fldChar w:fldCharType="separate"/>
            </w:r>
            <w:r w:rsidRPr="00DC60AB">
              <w:rPr>
                <w:rFonts w:cs="Times New Roman"/>
                <w:noProof/>
                <w:sz w:val="22"/>
              </w:rPr>
              <w:t>(Linnaeus, 1766)</w:t>
            </w:r>
            <w:r w:rsidRPr="00DC60AB">
              <w:rPr>
                <w:rFonts w:cs="Times New Roman"/>
                <w:sz w:val="22"/>
              </w:rPr>
              <w:fldChar w:fldCharType="end"/>
            </w:r>
          </w:p>
        </w:tc>
        <w:tc>
          <w:tcPr>
            <w:tcW w:w="2268" w:type="dxa"/>
          </w:tcPr>
          <w:p w14:paraId="09FCF19C" w14:textId="7A286932" w:rsidR="00F31264" w:rsidRPr="00DC60AB" w:rsidRDefault="00F31264" w:rsidP="00D61039">
            <w:pPr>
              <w:spacing w:after="0" w:line="240" w:lineRule="auto"/>
              <w:rPr>
                <w:rFonts w:cs="Times New Roman"/>
                <w:sz w:val="22"/>
              </w:rPr>
            </w:pPr>
            <w:r w:rsidRPr="00DC60AB">
              <w:rPr>
                <w:rFonts w:cs="Times New Roman"/>
                <w:sz w:val="22"/>
              </w:rPr>
              <w:t>Sulawesi, New Guinea, Australia</w:t>
            </w:r>
            <w:r w:rsidR="009C51FA">
              <w:rPr>
                <w:rFonts w:cs="Times New Roman"/>
                <w:sz w:val="22"/>
              </w:rPr>
              <w:t>, Solomon Islands</w:t>
            </w:r>
          </w:p>
        </w:tc>
        <w:tc>
          <w:tcPr>
            <w:tcW w:w="2126" w:type="dxa"/>
          </w:tcPr>
          <w:p w14:paraId="354E9FD5" w14:textId="357AA7AD" w:rsidR="00F31264" w:rsidRPr="00AF23FF" w:rsidRDefault="000B5703" w:rsidP="00D61039">
            <w:pPr>
              <w:spacing w:after="0" w:line="240" w:lineRule="auto"/>
              <w:rPr>
                <w:rFonts w:cs="Times New Roman"/>
                <w:sz w:val="22"/>
              </w:rPr>
            </w:pPr>
            <w:r>
              <w:rPr>
                <w:rFonts w:cs="Times New Roman"/>
                <w:sz w:val="22"/>
              </w:rPr>
              <w:t xml:space="preserve">Multiple </w:t>
            </w:r>
            <w:r w:rsidR="00AF23FF">
              <w:rPr>
                <w:rFonts w:cs="Times New Roman"/>
                <w:sz w:val="22"/>
              </w:rPr>
              <w:t>[</w:t>
            </w:r>
            <w:proofErr w:type="spellStart"/>
            <w:r>
              <w:rPr>
                <w:rFonts w:cs="Times New Roman"/>
                <w:i/>
                <w:iCs/>
                <w:sz w:val="22"/>
              </w:rPr>
              <w:t>plateni</w:t>
            </w:r>
            <w:proofErr w:type="spellEnd"/>
            <w:r w:rsidR="00AF23FF">
              <w:rPr>
                <w:rFonts w:cs="Times New Roman"/>
                <w:i/>
                <w:iCs/>
                <w:sz w:val="22"/>
              </w:rPr>
              <w:t xml:space="preserve">, </w:t>
            </w:r>
            <w:proofErr w:type="spellStart"/>
            <w:r w:rsidR="00AF23FF">
              <w:rPr>
                <w:rFonts w:cs="Times New Roman"/>
                <w:i/>
                <w:iCs/>
                <w:sz w:val="22"/>
              </w:rPr>
              <w:t>flavigastra</w:t>
            </w:r>
            <w:proofErr w:type="spellEnd"/>
            <w:r>
              <w:rPr>
                <w:rFonts w:cs="Times New Roman"/>
                <w:sz w:val="22"/>
              </w:rPr>
              <w:t xml:space="preserve"> and </w:t>
            </w:r>
            <w:proofErr w:type="spellStart"/>
            <w:r>
              <w:rPr>
                <w:rFonts w:cs="Times New Roman"/>
                <w:i/>
                <w:iCs/>
                <w:sz w:val="22"/>
              </w:rPr>
              <w:t>frenatus</w:t>
            </w:r>
            <w:proofErr w:type="spellEnd"/>
            <w:r w:rsidR="00AF23FF">
              <w:rPr>
                <w:rFonts w:cs="Times New Roman"/>
                <w:sz w:val="22"/>
              </w:rPr>
              <w:t>]</w:t>
            </w:r>
          </w:p>
        </w:tc>
        <w:tc>
          <w:tcPr>
            <w:tcW w:w="2102" w:type="dxa"/>
          </w:tcPr>
          <w:p w14:paraId="47CD9310" w14:textId="40EF9D7A" w:rsidR="00F31264" w:rsidRPr="00DC60AB" w:rsidRDefault="00F31264" w:rsidP="00D61039">
            <w:pPr>
              <w:spacing w:after="0" w:line="240" w:lineRule="auto"/>
              <w:rPr>
                <w:rFonts w:cs="Times New Roman"/>
                <w:sz w:val="22"/>
              </w:rPr>
            </w:pPr>
            <w:r w:rsidRPr="00DC60AB">
              <w:rPr>
                <w:rFonts w:cs="Times New Roman"/>
                <w:sz w:val="22"/>
              </w:rPr>
              <w:t xml:space="preserve">Sahul Sunbird </w:t>
            </w:r>
            <w:proofErr w:type="spellStart"/>
            <w:r w:rsidRPr="00DC60AB">
              <w:rPr>
                <w:rFonts w:cs="Times New Roman"/>
                <w:i/>
                <w:iCs/>
                <w:sz w:val="22"/>
              </w:rPr>
              <w:t>Cinnyris</w:t>
            </w:r>
            <w:proofErr w:type="spellEnd"/>
            <w:r w:rsidRPr="00DC60AB">
              <w:rPr>
                <w:rFonts w:cs="Times New Roman"/>
                <w:i/>
                <w:iCs/>
                <w:sz w:val="22"/>
              </w:rPr>
              <w:t xml:space="preserve"> </w:t>
            </w:r>
            <w:proofErr w:type="spellStart"/>
            <w:r w:rsidRPr="00DC60AB">
              <w:rPr>
                <w:rFonts w:cs="Times New Roman"/>
                <w:i/>
                <w:iCs/>
                <w:sz w:val="22"/>
              </w:rPr>
              <w:t>clementiae</w:t>
            </w:r>
            <w:proofErr w:type="spellEnd"/>
            <w:r w:rsidRPr="00DC60AB">
              <w:rPr>
                <w:rFonts w:cs="Times New Roman"/>
                <w:sz w:val="22"/>
              </w:rPr>
              <w:t xml:space="preserve"> </w:t>
            </w:r>
            <w:r w:rsidRPr="00DC60AB">
              <w:rPr>
                <w:rFonts w:cs="Times New Roman"/>
                <w:sz w:val="22"/>
              </w:rPr>
              <w:fldChar w:fldCharType="begin"/>
            </w:r>
            <w:r w:rsidR="000B5703">
              <w:rPr>
                <w:rFonts w:cs="Times New Roman"/>
                <w:sz w:val="22"/>
              </w:rPr>
              <w:instrText xml:space="preserve"> ADDIN EN.CITE &lt;EndNote&gt;&lt;Cite&gt;&lt;Author&gt;Lesson&lt;/Author&gt;&lt;Year&gt;1827&lt;/Year&gt;&lt;RecNum&gt;8410&lt;/RecNum&gt;&lt;DisplayText&gt;(Lesson, 1827)&lt;/DisplayText&gt;&lt;record&gt;&lt;rec-number&gt;8410&lt;/rec-number&gt;&lt;foreign-keys&gt;&lt;key app="EN" db-id="t5vr00vw5fdepsezdxkvt9wlef9ave9eaatt" timestamp="1641229910" guid="0edc6ef3-b012-4574-b77d-58ae9dc3fce0"&gt;8410&lt;/key&gt;&lt;/foreign-keys&gt;&lt;ref-type name="Book Section"&gt;5&lt;/ref-type&gt;&lt;contributors&gt;&lt;authors&gt;&lt;author&gt;Lesson, René Primevère&lt;/author&gt;&lt;/authors&gt;&lt;secondary-authors&gt;&lt;author&gt;Cuvier, Georges-Frederic&lt;/author&gt;&lt;/secondary-authors&gt;&lt;/contributors&gt;&lt;titles&gt;&lt;title&gt;Souï-Manga&lt;/title&gt;&lt;secondary-title&gt;Dictionnaire des sciences naturelles, dans lequel on traite méthodiquement des différens êtres de la nature, considérés soit en eux-mêmes, d&amp;apos;après l&amp;apos;état actuel de nos connoissances, soit relativement à l&amp;apos;utilité qu&amp;apos;en peuvent retirer la médecine, l&amp;apos;agriculture, le commerce et les artes. Saivi d&amp;apos;une biographie des plus célèbres naturalistes par plusieurs proffeseurs du Jardin du Roi et des principales Écoles de Paris&lt;/secondary-title&gt;&lt;/titles&gt;&lt;pages&gt;1-41&lt;/pages&gt;&lt;volume&gt;50: SOUI - STE&lt;/volume&gt;&lt;dates&gt;&lt;year&gt;1827&lt;/year&gt;&lt;/dates&gt;&lt;pub-location&gt;Strasbourg&lt;/pub-location&gt;&lt;publisher&gt;F. G. Levrault&lt;/publisher&gt;&lt;urls&gt;&lt;related-urls&gt;&lt;url&gt;https://www.biodiversitylibrary.org/page/25313325&lt;/url&gt;&lt;/related-urls&gt;&lt;/urls&gt;&lt;electronic-resource-num&gt;10.5962/bhl.title.42219&lt;/electronic-resource-num&gt;&lt;/record&gt;&lt;/Cite&gt;&lt;/EndNote&gt;</w:instrText>
            </w:r>
            <w:r w:rsidRPr="00DC60AB">
              <w:rPr>
                <w:rFonts w:cs="Times New Roman"/>
                <w:sz w:val="22"/>
              </w:rPr>
              <w:fldChar w:fldCharType="separate"/>
            </w:r>
            <w:r w:rsidRPr="00DC60AB">
              <w:rPr>
                <w:rFonts w:cs="Times New Roman"/>
                <w:noProof/>
                <w:sz w:val="22"/>
              </w:rPr>
              <w:t>(Lesson, 1827)</w:t>
            </w:r>
            <w:r w:rsidRPr="00DC60AB">
              <w:rPr>
                <w:rFonts w:cs="Times New Roman"/>
                <w:sz w:val="22"/>
              </w:rPr>
              <w:fldChar w:fldCharType="end"/>
            </w:r>
          </w:p>
        </w:tc>
        <w:tc>
          <w:tcPr>
            <w:tcW w:w="3143" w:type="dxa"/>
          </w:tcPr>
          <w:p w14:paraId="61D95C52" w14:textId="77347690" w:rsidR="00F31264" w:rsidRPr="00DC60AB" w:rsidRDefault="00F31264" w:rsidP="00D61039">
            <w:pPr>
              <w:spacing w:after="0" w:line="240" w:lineRule="auto"/>
              <w:rPr>
                <w:rFonts w:cs="Times New Roman"/>
                <w:sz w:val="22"/>
              </w:rPr>
            </w:pPr>
            <w:r w:rsidRPr="00DC60AB">
              <w:rPr>
                <w:rFonts w:cs="Times New Roman"/>
                <w:sz w:val="22"/>
              </w:rPr>
              <w:t xml:space="preserve">Split proposed by </w:t>
            </w:r>
            <w:r w:rsidRPr="00DC60AB">
              <w:rPr>
                <w:rFonts w:cs="Times New Roman"/>
                <w:sz w:val="22"/>
              </w:rPr>
              <w:fldChar w:fldCharType="begin"/>
            </w:r>
            <w:r w:rsidRPr="00DC60AB">
              <w:rPr>
                <w:rFonts w:cs="Times New Roman"/>
                <w:sz w:val="22"/>
              </w:rPr>
              <w:instrText xml:space="preserve"> ADDIN EN.CITE &lt;EndNote&gt;&lt;Cite AuthorYear="1"&gt;&lt;Author&gt;Eaton&lt;/Author&gt;&lt;Year&gt;2021&lt;/Year&gt;&lt;RecNum&gt;8405&lt;/RecNum&gt;&lt;DisplayText&gt;Eaton et al. (2021)&lt;/DisplayText&gt;&lt;record&gt;&lt;rec-number&gt;8405&lt;/rec-number&gt;&lt;foreign-keys&gt;&lt;key app="EN" db-id="t5vr00vw5fdepsezdxkvt9wlef9ave9eaatt" timestamp="1641229891" guid="6bb3f7e2-a3cc-483e-adfd-f005e0504b8c"&gt;8405&lt;/key&gt;&lt;/foreign-keys&gt;&lt;ref-type name="Book"&gt;6&lt;/ref-type&gt;&lt;contributors&gt;&lt;authors&gt;&lt;author&gt;Eaton, James A.&lt;/author&gt;&lt;author&gt;van Balen, Bas&lt;/author&gt;&lt;author&gt;Brickle, Nick W.&lt;/author&gt;&lt;author&gt;Rheindt, Frank E.&lt;/author&gt;&lt;/authors&gt;&lt;/contributors&gt;&lt;titles&gt;&lt;title&gt;Birds of the Indonesian Archipelago: Greater Sundas and Wallacea - Second Edition&lt;/title&gt;&lt;/titles&gt;&lt;dates&gt;&lt;year&gt;2021&lt;/year&gt;&lt;/dates&gt;&lt;pub-location&gt;Barcelona&lt;/pub-location&gt;&lt;publisher&gt;Lynx Edicions&lt;/publisher&gt;&lt;isbn&gt;978-84-16728-43-5&lt;/isbn&gt;&lt;urls&gt;&lt;/urls&gt;&lt;/record&gt;&lt;/Cite&gt;&lt;/EndNote&gt;</w:instrText>
            </w:r>
            <w:r w:rsidRPr="00DC60AB">
              <w:rPr>
                <w:rFonts w:cs="Times New Roman"/>
                <w:sz w:val="22"/>
              </w:rPr>
              <w:fldChar w:fldCharType="separate"/>
            </w:r>
            <w:r w:rsidRPr="00DC60AB">
              <w:rPr>
                <w:rFonts w:cs="Times New Roman"/>
                <w:noProof/>
                <w:sz w:val="22"/>
              </w:rPr>
              <w:t>Eaton et al. (2021)</w:t>
            </w:r>
            <w:r w:rsidRPr="00DC60AB">
              <w:rPr>
                <w:rFonts w:cs="Times New Roman"/>
                <w:sz w:val="22"/>
              </w:rPr>
              <w:fldChar w:fldCharType="end"/>
            </w:r>
            <w:r w:rsidRPr="00DC60AB">
              <w:rPr>
                <w:rFonts w:cs="Times New Roman"/>
                <w:sz w:val="22"/>
              </w:rPr>
              <w:t xml:space="preserve"> and supported by our work</w:t>
            </w:r>
          </w:p>
        </w:tc>
        <w:tc>
          <w:tcPr>
            <w:tcW w:w="2891" w:type="dxa"/>
          </w:tcPr>
          <w:p w14:paraId="348F98CA" w14:textId="3F5DB767" w:rsidR="00F31264" w:rsidRPr="00DC60AB" w:rsidRDefault="00923F39" w:rsidP="00D61039">
            <w:pPr>
              <w:spacing w:after="0" w:line="240" w:lineRule="auto"/>
              <w:rPr>
                <w:rFonts w:cs="Times New Roman"/>
                <w:sz w:val="22"/>
              </w:rPr>
            </w:pPr>
            <w:r w:rsidRPr="00DC60AB">
              <w:rPr>
                <w:rFonts w:cs="Times New Roman"/>
                <w:sz w:val="22"/>
              </w:rPr>
              <w:t>mtDNA (</w:t>
            </w:r>
            <w:r w:rsidR="00FC792A">
              <w:rPr>
                <w:rFonts w:cs="Times New Roman"/>
                <w:sz w:val="22"/>
              </w:rPr>
              <w:t>697</w:t>
            </w:r>
            <w:r w:rsidRPr="00DC60AB">
              <w:rPr>
                <w:rFonts w:cs="Times New Roman"/>
                <w:sz w:val="22"/>
              </w:rPr>
              <w:t>bp)</w:t>
            </w:r>
          </w:p>
        </w:tc>
      </w:tr>
      <w:tr w:rsidR="005C5858" w:rsidRPr="00DC60AB" w14:paraId="3C0621FB" w14:textId="77777777" w:rsidTr="00252779">
        <w:tc>
          <w:tcPr>
            <w:tcW w:w="2689" w:type="dxa"/>
          </w:tcPr>
          <w:p w14:paraId="115E2B3A" w14:textId="736BFA12" w:rsidR="00F31264" w:rsidRPr="00DC60AB" w:rsidRDefault="00107B0B" w:rsidP="00D61039">
            <w:pPr>
              <w:spacing w:after="0" w:line="240" w:lineRule="auto"/>
              <w:rPr>
                <w:rFonts w:cs="Times New Roman"/>
                <w:sz w:val="22"/>
              </w:rPr>
            </w:pPr>
            <w:r w:rsidRPr="00DC60AB">
              <w:rPr>
                <w:rFonts w:cs="Times New Roman"/>
                <w:sz w:val="22"/>
              </w:rPr>
              <w:t>ditto</w:t>
            </w:r>
          </w:p>
        </w:tc>
        <w:tc>
          <w:tcPr>
            <w:tcW w:w="2268" w:type="dxa"/>
          </w:tcPr>
          <w:p w14:paraId="64ACFF59" w14:textId="40D666F2" w:rsidR="00F31264" w:rsidRPr="00DC60AB" w:rsidRDefault="00F31264" w:rsidP="00D61039">
            <w:pPr>
              <w:spacing w:after="0" w:line="240" w:lineRule="auto"/>
              <w:rPr>
                <w:rFonts w:cs="Times New Roman"/>
                <w:sz w:val="22"/>
              </w:rPr>
            </w:pPr>
            <w:r w:rsidRPr="00DC60AB">
              <w:rPr>
                <w:rFonts w:cs="Times New Roman"/>
                <w:sz w:val="22"/>
              </w:rPr>
              <w:t>Wakatobi Islands</w:t>
            </w:r>
          </w:p>
        </w:tc>
        <w:tc>
          <w:tcPr>
            <w:tcW w:w="2126" w:type="dxa"/>
          </w:tcPr>
          <w:p w14:paraId="25786C3E" w14:textId="050F225A" w:rsidR="00F31264" w:rsidRPr="00DC60AB" w:rsidRDefault="00F31264" w:rsidP="00D61039">
            <w:pPr>
              <w:spacing w:after="0" w:line="240" w:lineRule="auto"/>
              <w:rPr>
                <w:rFonts w:cs="Times New Roman"/>
                <w:sz w:val="22"/>
              </w:rPr>
            </w:pPr>
            <w:proofErr w:type="spellStart"/>
            <w:r w:rsidRPr="00DC60AB">
              <w:rPr>
                <w:rFonts w:cs="Times New Roman"/>
                <w:i/>
                <w:iCs/>
                <w:sz w:val="22"/>
              </w:rPr>
              <w:t>infrenatus</w:t>
            </w:r>
            <w:proofErr w:type="spellEnd"/>
          </w:p>
        </w:tc>
        <w:tc>
          <w:tcPr>
            <w:tcW w:w="2102" w:type="dxa"/>
          </w:tcPr>
          <w:p w14:paraId="31961CDF" w14:textId="77777777" w:rsidR="00F31264" w:rsidRPr="00DC60AB" w:rsidRDefault="00F31264" w:rsidP="00D61039">
            <w:pPr>
              <w:spacing w:after="0" w:line="240" w:lineRule="auto"/>
              <w:rPr>
                <w:rFonts w:cs="Times New Roman"/>
                <w:i/>
                <w:iCs/>
                <w:sz w:val="22"/>
              </w:rPr>
            </w:pPr>
            <w:r w:rsidRPr="00DC60AB">
              <w:rPr>
                <w:rFonts w:cs="Times New Roman"/>
                <w:sz w:val="22"/>
              </w:rPr>
              <w:t xml:space="preserve">Wakatobi Sunbird </w:t>
            </w:r>
            <w:proofErr w:type="spellStart"/>
            <w:r w:rsidRPr="00DC60AB">
              <w:rPr>
                <w:rFonts w:cs="Times New Roman"/>
                <w:i/>
                <w:iCs/>
                <w:sz w:val="22"/>
              </w:rPr>
              <w:t>Cinnyris</w:t>
            </w:r>
            <w:proofErr w:type="spellEnd"/>
            <w:r w:rsidRPr="00DC60AB">
              <w:rPr>
                <w:rFonts w:cs="Times New Roman"/>
                <w:i/>
                <w:iCs/>
                <w:sz w:val="22"/>
              </w:rPr>
              <w:t xml:space="preserve"> </w:t>
            </w:r>
            <w:proofErr w:type="spellStart"/>
            <w:r w:rsidRPr="00DC60AB">
              <w:rPr>
                <w:rFonts w:cs="Times New Roman"/>
                <w:i/>
                <w:iCs/>
                <w:sz w:val="22"/>
              </w:rPr>
              <w:t>infrenatus</w:t>
            </w:r>
            <w:proofErr w:type="spellEnd"/>
          </w:p>
          <w:p w14:paraId="5BCCEAC6" w14:textId="3E6DB950" w:rsidR="00F31264" w:rsidRPr="00DC60AB" w:rsidRDefault="00F31264" w:rsidP="00D61039">
            <w:pPr>
              <w:spacing w:after="0" w:line="240" w:lineRule="auto"/>
              <w:rPr>
                <w:rFonts w:cs="Times New Roman"/>
                <w:sz w:val="22"/>
              </w:rPr>
            </w:pPr>
            <w:r w:rsidRPr="00DC60AB">
              <w:rPr>
                <w:rFonts w:cs="Times New Roman"/>
                <w:sz w:val="22"/>
              </w:rPr>
              <w:fldChar w:fldCharType="begin"/>
            </w:r>
            <w:r w:rsidRPr="00DC60AB">
              <w:rPr>
                <w:rFonts w:cs="Times New Roman"/>
                <w:sz w:val="22"/>
              </w:rPr>
              <w:instrText xml:space="preserve"> ADDIN EN.CITE &lt;EndNote&gt;&lt;Cite&gt;&lt;Author&gt;Hartert&lt;/Author&gt;&lt;Year&gt;1903&lt;/Year&gt;&lt;RecNum&gt;8097&lt;/RecNum&gt;&lt;DisplayText&gt;(Hartert, 1903)&lt;/DisplayText&gt;&lt;record&gt;&lt;rec-number&gt;8097&lt;/rec-number&gt;&lt;foreign-keys&gt;&lt;key app="EN" db-id="t5vr00vw5fdepsezdxkvt9wlef9ave9eaatt" timestamp="1641228041" guid="58d3f838-e9fd-4dd7-8f46-fbcee63cc2a3"&gt;8097&lt;/key&gt;&lt;/foreign-keys&gt;&lt;ref-type name="Journal Article"&gt;17&lt;/ref-type&gt;&lt;contributors&gt;&lt;authors&gt;&lt;author&gt;Hartert, Ernst&lt;/author&gt;&lt;/authors&gt;&lt;/contributors&gt;&lt;titles&gt;&lt;title&gt;On the birds collected on the Tukang-Besi islands and Buton, south-east of Celebes, by Mr Heinrich Kühn&lt;/title&gt;&lt;secondary-title&gt;Novitates Zoologicae&lt;/secondary-title&gt;&lt;/titles&gt;&lt;periodical&gt;&lt;full-title&gt;Novitates Zoologicae&lt;/full-title&gt;&lt;/periodical&gt;&lt;pages&gt;18-38&lt;/pages&gt;&lt;volume&gt;10&lt;/volume&gt;&lt;dates&gt;&lt;year&gt;1903&lt;/year&gt;&lt;/dates&gt;&lt;urls&gt;&lt;/urls&gt;&lt;/record&gt;&lt;/Cite&gt;&lt;/EndNote&gt;</w:instrText>
            </w:r>
            <w:r w:rsidRPr="00DC60AB">
              <w:rPr>
                <w:rFonts w:cs="Times New Roman"/>
                <w:sz w:val="22"/>
              </w:rPr>
              <w:fldChar w:fldCharType="separate"/>
            </w:r>
            <w:r w:rsidRPr="00DC60AB">
              <w:rPr>
                <w:rFonts w:cs="Times New Roman"/>
                <w:noProof/>
                <w:sz w:val="22"/>
              </w:rPr>
              <w:t>(Hartert, 1903)</w:t>
            </w:r>
            <w:r w:rsidRPr="00DC60AB">
              <w:rPr>
                <w:rFonts w:cs="Times New Roman"/>
                <w:sz w:val="22"/>
              </w:rPr>
              <w:fldChar w:fldCharType="end"/>
            </w:r>
          </w:p>
        </w:tc>
        <w:tc>
          <w:tcPr>
            <w:tcW w:w="3143" w:type="dxa"/>
          </w:tcPr>
          <w:p w14:paraId="243DE96A" w14:textId="3AA2C351" w:rsidR="00F31264" w:rsidRPr="00DC60AB" w:rsidRDefault="00F31264" w:rsidP="00D61039">
            <w:pPr>
              <w:spacing w:after="0" w:line="240" w:lineRule="auto"/>
              <w:rPr>
                <w:rFonts w:cs="Times New Roman"/>
                <w:sz w:val="22"/>
              </w:rPr>
            </w:pPr>
            <w:r w:rsidRPr="00DC60AB">
              <w:rPr>
                <w:rFonts w:cs="Times New Roman"/>
                <w:sz w:val="22"/>
              </w:rPr>
              <w:t xml:space="preserve">“Limbo split” suggested by </w:t>
            </w:r>
            <w:r w:rsidRPr="00DC60AB">
              <w:rPr>
                <w:rFonts w:cs="Times New Roman"/>
                <w:sz w:val="22"/>
              </w:rPr>
              <w:fldChar w:fldCharType="begin"/>
            </w:r>
            <w:r w:rsidRPr="00DC60AB">
              <w:rPr>
                <w:rFonts w:cs="Times New Roman"/>
                <w:sz w:val="22"/>
              </w:rPr>
              <w:instrText xml:space="preserve"> ADDIN EN.CITE &lt;EndNote&gt;&lt;Cite AuthorYear="1"&gt;&lt;Author&gt;Eaton&lt;/Author&gt;&lt;Year&gt;2021&lt;/Year&gt;&lt;RecNum&gt;8405&lt;/RecNum&gt;&lt;DisplayText&gt;Eaton et al. (2021)&lt;/DisplayText&gt;&lt;record&gt;&lt;rec-number&gt;8405&lt;/rec-number&gt;&lt;foreign-keys&gt;&lt;key app="EN" db-id="t5vr00vw5fdepsezdxkvt9wlef9ave9eaatt" timestamp="1641229891" guid="6bb3f7e2-a3cc-483e-adfd-f005e0504b8c"&gt;8405&lt;/key&gt;&lt;/foreign-keys&gt;&lt;ref-type name="Book"&gt;6&lt;/ref-type&gt;&lt;contributors&gt;&lt;authors&gt;&lt;author&gt;Eaton, James A.&lt;/author&gt;&lt;author&gt;van Balen, Bas&lt;/author&gt;&lt;author&gt;Brickle, Nick W.&lt;/author&gt;&lt;author&gt;Rheindt, Frank E.&lt;/author&gt;&lt;/authors&gt;&lt;/contributors&gt;&lt;titles&gt;&lt;title&gt;Birds of the Indonesian Archipelago: Greater Sundas and Wallacea - Second Edition&lt;/title&gt;&lt;/titles&gt;&lt;dates&gt;&lt;year&gt;2021&lt;/year&gt;&lt;/dates&gt;&lt;pub-location&gt;Barcelona&lt;/pub-location&gt;&lt;publisher&gt;Lynx Edicions&lt;/publisher&gt;&lt;isbn&gt;978-84-16728-43-5&lt;/isbn&gt;&lt;urls&gt;&lt;/urls&gt;&lt;/record&gt;&lt;/Cite&gt;&lt;/EndNote&gt;</w:instrText>
            </w:r>
            <w:r w:rsidRPr="00DC60AB">
              <w:rPr>
                <w:rFonts w:cs="Times New Roman"/>
                <w:sz w:val="22"/>
              </w:rPr>
              <w:fldChar w:fldCharType="separate"/>
            </w:r>
            <w:r w:rsidRPr="00DC60AB">
              <w:rPr>
                <w:rFonts w:cs="Times New Roman"/>
                <w:noProof/>
                <w:sz w:val="22"/>
              </w:rPr>
              <w:t>Eaton et al. (2021)</w:t>
            </w:r>
            <w:r w:rsidRPr="00DC60AB">
              <w:rPr>
                <w:rFonts w:cs="Times New Roman"/>
                <w:sz w:val="22"/>
              </w:rPr>
              <w:fldChar w:fldCharType="end"/>
            </w:r>
            <w:r w:rsidRPr="00DC60AB">
              <w:rPr>
                <w:rFonts w:cs="Times New Roman"/>
                <w:sz w:val="22"/>
              </w:rPr>
              <w:t xml:space="preserve"> and supported by our work</w:t>
            </w:r>
          </w:p>
        </w:tc>
        <w:tc>
          <w:tcPr>
            <w:tcW w:w="2891" w:type="dxa"/>
          </w:tcPr>
          <w:p w14:paraId="06EBE0F0" w14:textId="4ED9E31D" w:rsidR="00923F39" w:rsidRPr="00DC60AB" w:rsidRDefault="00923F39" w:rsidP="00D61039">
            <w:pPr>
              <w:spacing w:after="0" w:line="240" w:lineRule="auto"/>
              <w:rPr>
                <w:rFonts w:cs="Times New Roman"/>
                <w:sz w:val="22"/>
              </w:rPr>
            </w:pPr>
            <w:r w:rsidRPr="00DC60AB">
              <w:rPr>
                <w:rFonts w:cs="Times New Roman"/>
                <w:sz w:val="22"/>
              </w:rPr>
              <w:t>mtDNA (1392bp)</w:t>
            </w:r>
          </w:p>
          <w:p w14:paraId="647C6788" w14:textId="66DC86E9" w:rsidR="00F31264" w:rsidRPr="00DC60AB" w:rsidRDefault="00923F39" w:rsidP="00D61039">
            <w:pPr>
              <w:spacing w:after="0" w:line="240" w:lineRule="auto"/>
              <w:rPr>
                <w:rFonts w:cs="Times New Roman"/>
                <w:sz w:val="22"/>
              </w:rPr>
            </w:pPr>
            <w:r w:rsidRPr="00DC60AB">
              <w:rPr>
                <w:rFonts w:cs="Times New Roman"/>
                <w:sz w:val="22"/>
              </w:rPr>
              <w:t>Tobias score of 8</w:t>
            </w:r>
            <w:r w:rsidR="00FC53B9" w:rsidRPr="00DC60AB">
              <w:rPr>
                <w:rFonts w:cs="Times New Roman"/>
                <w:sz w:val="22"/>
              </w:rPr>
              <w:t xml:space="preserve"> (based on plumage, bioacoustics, and morphology)</w:t>
            </w:r>
          </w:p>
          <w:p w14:paraId="05B236AD" w14:textId="77777777" w:rsidR="00923F39" w:rsidRDefault="000B5703" w:rsidP="00D61039">
            <w:pPr>
              <w:spacing w:after="0" w:line="240" w:lineRule="auto"/>
              <w:rPr>
                <w:rFonts w:cs="Times New Roman"/>
                <w:sz w:val="22"/>
              </w:rPr>
            </w:pPr>
            <w:r w:rsidRPr="00DC60AB">
              <w:rPr>
                <w:rFonts w:cs="Times New Roman"/>
                <w:sz w:val="22"/>
              </w:rPr>
              <w:t>Morphology (MANOVA)</w:t>
            </w:r>
          </w:p>
          <w:p w14:paraId="5F5787EB" w14:textId="06289BD4" w:rsidR="000B5703" w:rsidRPr="00DC60AB" w:rsidRDefault="000B5703" w:rsidP="00D61039">
            <w:pPr>
              <w:spacing w:after="0" w:line="240" w:lineRule="auto"/>
              <w:rPr>
                <w:rFonts w:cs="Times New Roman"/>
                <w:sz w:val="22"/>
              </w:rPr>
            </w:pPr>
            <w:r>
              <w:rPr>
                <w:rFonts w:cs="Times New Roman"/>
                <w:sz w:val="22"/>
              </w:rPr>
              <w:t>Bioacoustics</w:t>
            </w:r>
            <w:r w:rsidRPr="00DC60AB">
              <w:rPr>
                <w:rFonts w:cs="Times New Roman"/>
                <w:sz w:val="22"/>
              </w:rPr>
              <w:t xml:space="preserve"> (MANOVA)</w:t>
            </w:r>
          </w:p>
        </w:tc>
      </w:tr>
      <w:tr w:rsidR="00D61039" w:rsidRPr="00DC60AB" w14:paraId="0D0D6D18" w14:textId="77777777" w:rsidTr="00252779">
        <w:tc>
          <w:tcPr>
            <w:tcW w:w="2689" w:type="dxa"/>
          </w:tcPr>
          <w:p w14:paraId="57C34C23" w14:textId="38F93B1F" w:rsidR="00D61039" w:rsidRPr="00DC60AB" w:rsidRDefault="00D61039" w:rsidP="00D61039">
            <w:pPr>
              <w:spacing w:after="0" w:line="240" w:lineRule="auto"/>
              <w:rPr>
                <w:rFonts w:cs="Times New Roman"/>
                <w:sz w:val="22"/>
              </w:rPr>
            </w:pPr>
            <w:r>
              <w:rPr>
                <w:rFonts w:cs="Times New Roman"/>
                <w:sz w:val="22"/>
              </w:rPr>
              <w:t>ditto</w:t>
            </w:r>
          </w:p>
        </w:tc>
        <w:tc>
          <w:tcPr>
            <w:tcW w:w="2268" w:type="dxa"/>
          </w:tcPr>
          <w:p w14:paraId="7A4CB4ED" w14:textId="3F46EED8" w:rsidR="00D61039" w:rsidRPr="00DC60AB" w:rsidRDefault="00D61039" w:rsidP="00D61039">
            <w:pPr>
              <w:spacing w:after="0" w:line="240" w:lineRule="auto"/>
              <w:rPr>
                <w:rFonts w:cs="Times New Roman"/>
                <w:sz w:val="22"/>
              </w:rPr>
            </w:pPr>
            <w:r>
              <w:rPr>
                <w:rFonts w:cs="Times New Roman"/>
                <w:sz w:val="22"/>
              </w:rPr>
              <w:t>Menui</w:t>
            </w:r>
          </w:p>
        </w:tc>
        <w:tc>
          <w:tcPr>
            <w:tcW w:w="2126" w:type="dxa"/>
          </w:tcPr>
          <w:p w14:paraId="6BC5DC9C" w14:textId="381F3350" w:rsidR="00D61039" w:rsidRPr="00D61039" w:rsidRDefault="00D61039" w:rsidP="00D61039">
            <w:pPr>
              <w:spacing w:after="0" w:line="240" w:lineRule="auto"/>
              <w:rPr>
                <w:rFonts w:cs="Times New Roman"/>
                <w:sz w:val="22"/>
              </w:rPr>
            </w:pPr>
            <w:r>
              <w:rPr>
                <w:rFonts w:cs="Times New Roman"/>
                <w:sz w:val="22"/>
              </w:rPr>
              <w:t>Unassigned</w:t>
            </w:r>
          </w:p>
        </w:tc>
        <w:tc>
          <w:tcPr>
            <w:tcW w:w="2102" w:type="dxa"/>
          </w:tcPr>
          <w:p w14:paraId="20AD37E6" w14:textId="24C1B07D" w:rsidR="00D61039" w:rsidRPr="00D61039" w:rsidRDefault="00D61039" w:rsidP="00D61039">
            <w:pPr>
              <w:spacing w:after="0" w:line="240" w:lineRule="auto"/>
              <w:rPr>
                <w:rFonts w:cs="Times New Roman"/>
                <w:i/>
                <w:iCs/>
                <w:sz w:val="22"/>
              </w:rPr>
            </w:pPr>
            <w:r>
              <w:rPr>
                <w:rFonts w:cs="Times New Roman"/>
                <w:i/>
                <w:iCs/>
                <w:sz w:val="22"/>
              </w:rPr>
              <w:t xml:space="preserve">C. j. </w:t>
            </w:r>
            <w:proofErr w:type="spellStart"/>
            <w:r>
              <w:rPr>
                <w:rFonts w:cs="Times New Roman"/>
                <w:i/>
                <w:iCs/>
                <w:sz w:val="22"/>
              </w:rPr>
              <w:t>plateni</w:t>
            </w:r>
            <w:proofErr w:type="spellEnd"/>
          </w:p>
        </w:tc>
        <w:tc>
          <w:tcPr>
            <w:tcW w:w="3143" w:type="dxa"/>
          </w:tcPr>
          <w:p w14:paraId="30462356" w14:textId="4DAA9FE3" w:rsidR="00D61039" w:rsidRPr="00D61039" w:rsidRDefault="00D61039" w:rsidP="00D61039">
            <w:pPr>
              <w:spacing w:after="0" w:line="240" w:lineRule="auto"/>
              <w:rPr>
                <w:rFonts w:cs="Times New Roman"/>
                <w:i/>
                <w:iCs/>
                <w:sz w:val="22"/>
              </w:rPr>
            </w:pPr>
            <w:r>
              <w:rPr>
                <w:rFonts w:cs="Times New Roman"/>
                <w:sz w:val="22"/>
              </w:rPr>
              <w:t xml:space="preserve">Population first reported by </w:t>
            </w:r>
            <w:r>
              <w:rPr>
                <w:rFonts w:cs="Times New Roman"/>
                <w:sz w:val="22"/>
              </w:rPr>
              <w:fldChar w:fldCharType="begin"/>
            </w:r>
            <w:r>
              <w:rPr>
                <w:rFonts w:cs="Times New Roman"/>
                <w:sz w:val="22"/>
              </w:rPr>
              <w:instrText xml:space="preserve"> ADDIN EN.CITE &lt;EndNote&gt;&lt;Cite AuthorYear="1"&gt;&lt;Author&gt;Monkhouse&lt;/Author&gt;&lt;Year&gt;2018&lt;/Year&gt;&lt;RecNum&gt;7975&lt;/RecNum&gt;&lt;DisplayText&gt;Monkhouse et al. (2018)&lt;/DisplayText&gt;&lt;record&gt;&lt;rec-number&gt;7975&lt;/rec-number&gt;&lt;foreign-keys&gt;&lt;key app="EN" db-id="t5vr00vw5fdepsezdxkvt9wlef9ave9eaatt" timestamp="1641227471" guid="dcef4a76-359d-431e-ab10-1405b9889339"&gt;7975&lt;/key&gt;&lt;/foreign-keys&gt;&lt;ref-type name="Journal Article"&gt;17&lt;/ref-type&gt;&lt;contributors&gt;&lt;authors&gt;&lt;author&gt;Monkhouse, Joseph R.&lt;/author&gt;&lt;author&gt;O’Connell, Darren P.&lt;/author&gt;&lt;author&gt;Kelly, David J.&lt;/author&gt;&lt;author&gt;Analuddin, Kangkuso&lt;/author&gt;&lt;author&gt;Karya, Adi&lt;/author&gt;&lt;author&gt;Marples, Nicola M.&lt;/author&gt;&lt;author&gt;Martin, Thomas E.&lt;/author&gt;&lt;/authors&gt;&lt;/contributors&gt;&lt;titles&gt;&lt;title&gt;The avifauna of Menui Island, south-east Sulawesi, Indonesia&lt;/title&gt;&lt;secondary-title&gt;Forktail&lt;/secondary-title&gt;&lt;/titles&gt;&lt;periodical&gt;&lt;full-title&gt;Forktail&lt;/full-title&gt;&lt;/periodical&gt;&lt;pages&gt;42-47&lt;/pages&gt;&lt;volume&gt;34&lt;/volume&gt;&lt;dates&gt;&lt;year&gt;2018&lt;/year&gt;&lt;/dates&gt;&lt;urls&gt;&lt;/urls&gt;&lt;/record&gt;&lt;/Cite&gt;&lt;/EndNote&gt;</w:instrText>
            </w:r>
            <w:r>
              <w:rPr>
                <w:rFonts w:cs="Times New Roman"/>
                <w:sz w:val="22"/>
              </w:rPr>
              <w:fldChar w:fldCharType="separate"/>
            </w:r>
            <w:r>
              <w:rPr>
                <w:rFonts w:cs="Times New Roman"/>
                <w:noProof/>
                <w:sz w:val="22"/>
              </w:rPr>
              <w:t>Monkhouse et al. (2018)</w:t>
            </w:r>
            <w:r>
              <w:rPr>
                <w:rFonts w:cs="Times New Roman"/>
                <w:sz w:val="22"/>
              </w:rPr>
              <w:fldChar w:fldCharType="end"/>
            </w:r>
            <w:r>
              <w:rPr>
                <w:rFonts w:cs="Times New Roman"/>
                <w:sz w:val="22"/>
              </w:rPr>
              <w:t>. Our analysis clarifies that it belongs to the same subspecies as Sulawesi and its land-bridge islands.</w:t>
            </w:r>
          </w:p>
        </w:tc>
        <w:tc>
          <w:tcPr>
            <w:tcW w:w="2891" w:type="dxa"/>
          </w:tcPr>
          <w:p w14:paraId="732E799D" w14:textId="77777777" w:rsidR="00D61039" w:rsidRPr="00DC60AB" w:rsidRDefault="00D61039" w:rsidP="00D61039">
            <w:pPr>
              <w:spacing w:after="0" w:line="240" w:lineRule="auto"/>
              <w:rPr>
                <w:rFonts w:cs="Times New Roman"/>
                <w:sz w:val="22"/>
              </w:rPr>
            </w:pPr>
            <w:r w:rsidRPr="00DC60AB">
              <w:rPr>
                <w:rFonts w:cs="Times New Roman"/>
                <w:sz w:val="22"/>
              </w:rPr>
              <w:t>mtDNA (1392bp)</w:t>
            </w:r>
          </w:p>
          <w:p w14:paraId="7F33FFAA" w14:textId="77777777" w:rsidR="00D11BB8" w:rsidRDefault="00D11BB8" w:rsidP="00D11BB8">
            <w:pPr>
              <w:spacing w:after="0" w:line="240" w:lineRule="auto"/>
              <w:rPr>
                <w:rFonts w:cs="Times New Roman"/>
                <w:sz w:val="22"/>
              </w:rPr>
            </w:pPr>
            <w:r w:rsidRPr="00DC60AB">
              <w:rPr>
                <w:rFonts w:cs="Times New Roman"/>
                <w:sz w:val="22"/>
              </w:rPr>
              <w:t>Morphology (MANOVA)</w:t>
            </w:r>
          </w:p>
          <w:p w14:paraId="0DC6573D" w14:textId="10F15710" w:rsidR="00D61039" w:rsidRPr="00DC60AB" w:rsidRDefault="00D61039" w:rsidP="00D11BB8">
            <w:pPr>
              <w:spacing w:after="0" w:line="240" w:lineRule="auto"/>
              <w:rPr>
                <w:rFonts w:cs="Times New Roman"/>
                <w:sz w:val="22"/>
              </w:rPr>
            </w:pPr>
          </w:p>
        </w:tc>
      </w:tr>
      <w:tr w:rsidR="00D61039" w:rsidRPr="00DC60AB" w14:paraId="7EB84A2C" w14:textId="77777777" w:rsidTr="00252779">
        <w:tc>
          <w:tcPr>
            <w:tcW w:w="2689" w:type="dxa"/>
          </w:tcPr>
          <w:p w14:paraId="17D6D864" w14:textId="029ACCC2" w:rsidR="00D61039" w:rsidRPr="00DC60AB" w:rsidRDefault="00D61039" w:rsidP="00D61039">
            <w:pPr>
              <w:spacing w:after="0" w:line="240" w:lineRule="auto"/>
              <w:rPr>
                <w:rFonts w:cs="Times New Roman"/>
                <w:sz w:val="22"/>
              </w:rPr>
            </w:pPr>
            <w:r w:rsidRPr="00DC60AB">
              <w:rPr>
                <w:rFonts w:cs="Times New Roman"/>
                <w:sz w:val="22"/>
              </w:rPr>
              <w:t>ditto</w:t>
            </w:r>
          </w:p>
        </w:tc>
        <w:tc>
          <w:tcPr>
            <w:tcW w:w="2268" w:type="dxa"/>
          </w:tcPr>
          <w:p w14:paraId="283825A2" w14:textId="1451E180" w:rsidR="00D61039" w:rsidRPr="00DC60AB" w:rsidRDefault="00D61039" w:rsidP="00D61039">
            <w:pPr>
              <w:spacing w:after="0" w:line="240" w:lineRule="auto"/>
              <w:rPr>
                <w:rFonts w:cs="Times New Roman"/>
                <w:sz w:val="22"/>
              </w:rPr>
            </w:pPr>
            <w:r w:rsidRPr="00DC60AB">
              <w:rPr>
                <w:rFonts w:cs="Times New Roman"/>
                <w:sz w:val="22"/>
              </w:rPr>
              <w:t>The Philippines</w:t>
            </w:r>
          </w:p>
        </w:tc>
        <w:tc>
          <w:tcPr>
            <w:tcW w:w="2126" w:type="dxa"/>
          </w:tcPr>
          <w:p w14:paraId="21A72E64" w14:textId="7A21DAE9" w:rsidR="00D61039" w:rsidRPr="000B5703" w:rsidRDefault="00D61039" w:rsidP="00D61039">
            <w:pPr>
              <w:spacing w:after="0" w:line="240" w:lineRule="auto"/>
              <w:rPr>
                <w:rFonts w:cs="Times New Roman"/>
                <w:sz w:val="22"/>
              </w:rPr>
            </w:pPr>
            <w:r>
              <w:rPr>
                <w:rFonts w:cs="Times New Roman"/>
                <w:sz w:val="22"/>
              </w:rPr>
              <w:t>Multiple [</w:t>
            </w:r>
            <w:proofErr w:type="spellStart"/>
            <w:r>
              <w:rPr>
                <w:rFonts w:cs="Times New Roman"/>
                <w:i/>
                <w:iCs/>
                <w:sz w:val="22"/>
              </w:rPr>
              <w:t>obscurior</w:t>
            </w:r>
            <w:proofErr w:type="spellEnd"/>
            <w:r>
              <w:rPr>
                <w:rFonts w:cs="Times New Roman"/>
                <w:sz w:val="22"/>
              </w:rPr>
              <w:t xml:space="preserve"> and </w:t>
            </w:r>
            <w:r>
              <w:rPr>
                <w:rFonts w:cs="Times New Roman"/>
                <w:i/>
                <w:iCs/>
                <w:sz w:val="22"/>
              </w:rPr>
              <w:t>jugularis</w:t>
            </w:r>
            <w:r>
              <w:rPr>
                <w:rFonts w:cs="Times New Roman"/>
                <w:sz w:val="22"/>
              </w:rPr>
              <w:t>]</w:t>
            </w:r>
          </w:p>
        </w:tc>
        <w:tc>
          <w:tcPr>
            <w:tcW w:w="2102" w:type="dxa"/>
          </w:tcPr>
          <w:p w14:paraId="1A06E4CA" w14:textId="28387F95" w:rsidR="00D61039" w:rsidRPr="00DC60AB" w:rsidRDefault="00D61039" w:rsidP="00D61039">
            <w:pPr>
              <w:spacing w:after="0" w:line="240" w:lineRule="auto"/>
              <w:rPr>
                <w:rFonts w:cs="Times New Roman"/>
                <w:sz w:val="22"/>
              </w:rPr>
            </w:pPr>
            <w:r w:rsidRPr="00DC60AB">
              <w:rPr>
                <w:rFonts w:cs="Times New Roman"/>
                <w:sz w:val="22"/>
              </w:rPr>
              <w:t xml:space="preserve">Garden Sunbird </w:t>
            </w:r>
            <w:proofErr w:type="spellStart"/>
            <w:r w:rsidRPr="00DC60AB">
              <w:rPr>
                <w:rFonts w:cs="Times New Roman"/>
                <w:i/>
                <w:iCs/>
                <w:sz w:val="22"/>
              </w:rPr>
              <w:t>Cinnyris</w:t>
            </w:r>
            <w:proofErr w:type="spellEnd"/>
            <w:r w:rsidRPr="00DC60AB">
              <w:rPr>
                <w:rFonts w:cs="Times New Roman"/>
                <w:i/>
                <w:iCs/>
                <w:sz w:val="22"/>
              </w:rPr>
              <w:t xml:space="preserve"> jugularis  </w:t>
            </w:r>
            <w:r w:rsidRPr="00DC60AB">
              <w:rPr>
                <w:rFonts w:cs="Times New Roman"/>
                <w:sz w:val="22"/>
              </w:rPr>
              <w:fldChar w:fldCharType="begin"/>
            </w:r>
            <w:r>
              <w:rPr>
                <w:rFonts w:cs="Times New Roman"/>
                <w:sz w:val="22"/>
              </w:rPr>
              <w:instrText xml:space="preserve"> ADDIN EN.CITE &lt;EndNote&gt;&lt;Cite&gt;&lt;Author&gt;Linnaeus&lt;/Author&gt;&lt;Year&gt;1766&lt;/Year&gt;&lt;RecNum&gt;8200&lt;/RecNum&gt;&lt;DisplayText&gt;(Linnaeus, 1766)&lt;/DisplayText&gt;&lt;record&gt;&lt;rec-number&gt;8200&lt;/rec-number&gt;&lt;foreign-keys&gt;&lt;key app="EN" db-id="t5vr00vw5fdepsezdxkvt9wlef9ave9eaatt" timestamp="1641228677" guid="a1d08128-f9e8-494a-a812-9dd7895cf740"&gt;8200&lt;/key&gt;&lt;/foreign-keys&gt;&lt;ref-type name="Book Section"&gt;5&lt;/ref-type&gt;&lt;contributors&gt;&lt;authors&gt;&lt;author&gt;Linnaeus, Carl&lt;/author&gt;&lt;/authors&gt;&lt;/contributors&gt;&lt;titles&gt;&lt;title&gt;&lt;style face="italic" font="default" size="100%"&gt;Certhia jugularis&lt;/style&gt;&lt;/title&gt;&lt;secondary-title&gt;Systema Naturae per Regna Tria Naturae, secundum Classes, Ordines, Genera, Species, cum Characteribus, Differentiis, Synonymis, Locis. Tomus I. Editio Duodecima, Reformata.&lt;/secondary-title&gt;&lt;/titles&gt;&lt;pages&gt;185&lt;/pages&gt;&lt;dates&gt;&lt;year&gt;1766&lt;/year&gt;&lt;/dates&gt;&lt;pub-location&gt;Holmiae&lt;/pub-location&gt;&lt;publisher&gt;Impensis direct. Laurentii Salvii&lt;/publisher&gt;&lt;urls&gt;&lt;related-urls&gt;&lt;url&gt;https://doi.org/10.5962/bhl.title.68927&lt;/url&gt;&lt;/related-urls&gt;&lt;/urls&gt;&lt;electronic-resource-num&gt;10.5962/bhl.title.68927&lt;/electronic-resource-num&gt;&lt;/record&gt;&lt;/Cite&gt;&lt;/EndNote&gt;</w:instrText>
            </w:r>
            <w:r w:rsidRPr="00DC60AB">
              <w:rPr>
                <w:rFonts w:cs="Times New Roman"/>
                <w:sz w:val="22"/>
              </w:rPr>
              <w:fldChar w:fldCharType="separate"/>
            </w:r>
            <w:r w:rsidRPr="00DC60AB">
              <w:rPr>
                <w:rFonts w:cs="Times New Roman"/>
                <w:noProof/>
                <w:sz w:val="22"/>
              </w:rPr>
              <w:t>(Linnaeus, 1766)</w:t>
            </w:r>
            <w:r w:rsidRPr="00DC60AB">
              <w:rPr>
                <w:rFonts w:cs="Times New Roman"/>
                <w:sz w:val="22"/>
              </w:rPr>
              <w:fldChar w:fldCharType="end"/>
            </w:r>
          </w:p>
        </w:tc>
        <w:tc>
          <w:tcPr>
            <w:tcW w:w="3143" w:type="dxa"/>
          </w:tcPr>
          <w:p w14:paraId="35648F6C" w14:textId="7F55CE5A" w:rsidR="00D61039" w:rsidRPr="00DC60AB" w:rsidRDefault="00D61039" w:rsidP="00D61039">
            <w:pPr>
              <w:spacing w:after="0" w:line="240" w:lineRule="auto"/>
              <w:rPr>
                <w:rFonts w:cs="Times New Roman"/>
                <w:sz w:val="22"/>
              </w:rPr>
            </w:pPr>
            <w:r w:rsidRPr="00DC60AB">
              <w:rPr>
                <w:rFonts w:cs="Times New Roman"/>
                <w:sz w:val="22"/>
              </w:rPr>
              <w:t xml:space="preserve">Split proposed by </w:t>
            </w:r>
            <w:r w:rsidRPr="00DC60AB">
              <w:rPr>
                <w:rFonts w:cs="Times New Roman"/>
                <w:sz w:val="22"/>
              </w:rPr>
              <w:fldChar w:fldCharType="begin"/>
            </w:r>
            <w:r w:rsidRPr="00DC60AB">
              <w:rPr>
                <w:rFonts w:cs="Times New Roman"/>
                <w:sz w:val="22"/>
              </w:rPr>
              <w:instrText xml:space="preserve"> ADDIN EN.CITE &lt;EndNote&gt;&lt;Cite AuthorYear="1"&gt;&lt;Author&gt;Eaton&lt;/Author&gt;&lt;Year&gt;2021&lt;/Year&gt;&lt;RecNum&gt;8405&lt;/RecNum&gt;&lt;DisplayText&gt;Eaton et al. (2021)&lt;/DisplayText&gt;&lt;record&gt;&lt;rec-number&gt;8405&lt;/rec-number&gt;&lt;foreign-keys&gt;&lt;key app="EN" db-id="t5vr00vw5fdepsezdxkvt9wlef9ave9eaatt" timestamp="1641229891" guid="6bb3f7e2-a3cc-483e-adfd-f005e0504b8c"&gt;8405&lt;/key&gt;&lt;/foreign-keys&gt;&lt;ref-type name="Book"&gt;6&lt;/ref-type&gt;&lt;contributors&gt;&lt;authors&gt;&lt;author&gt;Eaton, James A.&lt;/author&gt;&lt;author&gt;van Balen, Bas&lt;/author&gt;&lt;author&gt;Brickle, Nick W.&lt;/author&gt;&lt;author&gt;Rheindt, Frank E.&lt;/author&gt;&lt;/authors&gt;&lt;/contributors&gt;&lt;titles&gt;&lt;title&gt;Birds of the Indonesian Archipelago: Greater Sundas and Wallacea - Second Edition&lt;/title&gt;&lt;/titles&gt;&lt;dates&gt;&lt;year&gt;2021&lt;/year&gt;&lt;/dates&gt;&lt;pub-location&gt;Barcelona&lt;/pub-location&gt;&lt;publisher&gt;Lynx Edicions&lt;/publisher&gt;&lt;isbn&gt;978-84-16728-43-5&lt;/isbn&gt;&lt;urls&gt;&lt;/urls&gt;&lt;/record&gt;&lt;/Cite&gt;&lt;/EndNote&gt;</w:instrText>
            </w:r>
            <w:r w:rsidRPr="00DC60AB">
              <w:rPr>
                <w:rFonts w:cs="Times New Roman"/>
                <w:sz w:val="22"/>
              </w:rPr>
              <w:fldChar w:fldCharType="separate"/>
            </w:r>
            <w:r w:rsidRPr="00DC60AB">
              <w:rPr>
                <w:rFonts w:cs="Times New Roman"/>
                <w:noProof/>
                <w:sz w:val="22"/>
              </w:rPr>
              <w:t>Eaton et al. (2021)</w:t>
            </w:r>
            <w:r w:rsidRPr="00DC60AB">
              <w:rPr>
                <w:rFonts w:cs="Times New Roman"/>
                <w:sz w:val="22"/>
              </w:rPr>
              <w:fldChar w:fldCharType="end"/>
            </w:r>
            <w:r w:rsidRPr="00DC60AB">
              <w:rPr>
                <w:rFonts w:cs="Times New Roman"/>
                <w:sz w:val="22"/>
              </w:rPr>
              <w:t xml:space="preserve"> and supported by our work</w:t>
            </w:r>
          </w:p>
        </w:tc>
        <w:tc>
          <w:tcPr>
            <w:tcW w:w="2891" w:type="dxa"/>
          </w:tcPr>
          <w:p w14:paraId="1583DCBF" w14:textId="23278F87" w:rsidR="00D61039" w:rsidRPr="00DC60AB" w:rsidRDefault="00D61039" w:rsidP="00D61039">
            <w:pPr>
              <w:spacing w:after="0" w:line="240" w:lineRule="auto"/>
              <w:rPr>
                <w:rFonts w:cs="Times New Roman"/>
                <w:sz w:val="22"/>
              </w:rPr>
            </w:pPr>
            <w:r w:rsidRPr="00DC60AB">
              <w:rPr>
                <w:rFonts w:cs="Times New Roman"/>
                <w:sz w:val="22"/>
              </w:rPr>
              <w:t>mtDNA (</w:t>
            </w:r>
            <w:r w:rsidR="00FC792A">
              <w:rPr>
                <w:rFonts w:cs="Times New Roman"/>
                <w:sz w:val="22"/>
              </w:rPr>
              <w:t>697</w:t>
            </w:r>
            <w:r w:rsidRPr="00DC60AB">
              <w:rPr>
                <w:rFonts w:cs="Times New Roman"/>
                <w:sz w:val="22"/>
              </w:rPr>
              <w:t>bp)</w:t>
            </w:r>
          </w:p>
        </w:tc>
      </w:tr>
      <w:tr w:rsidR="00D61039" w:rsidRPr="00DC60AB" w14:paraId="1FA57721" w14:textId="77777777" w:rsidTr="00252779">
        <w:tc>
          <w:tcPr>
            <w:tcW w:w="2689" w:type="dxa"/>
          </w:tcPr>
          <w:p w14:paraId="6400D792" w14:textId="3163701E" w:rsidR="00D61039" w:rsidRPr="00DC60AB" w:rsidRDefault="00D61039" w:rsidP="00D61039">
            <w:pPr>
              <w:spacing w:after="0" w:line="240" w:lineRule="auto"/>
              <w:rPr>
                <w:rFonts w:cs="Times New Roman"/>
                <w:sz w:val="22"/>
              </w:rPr>
            </w:pPr>
            <w:r>
              <w:rPr>
                <w:rFonts w:cs="Times New Roman"/>
                <w:sz w:val="22"/>
              </w:rPr>
              <w:t>ditto</w:t>
            </w:r>
          </w:p>
        </w:tc>
        <w:tc>
          <w:tcPr>
            <w:tcW w:w="2268" w:type="dxa"/>
          </w:tcPr>
          <w:p w14:paraId="0F5AF20E" w14:textId="6C481EF4" w:rsidR="00D61039" w:rsidRPr="00DC60AB" w:rsidRDefault="00D61039" w:rsidP="00D61039">
            <w:pPr>
              <w:spacing w:after="0" w:line="240" w:lineRule="auto"/>
              <w:rPr>
                <w:rFonts w:cs="Times New Roman"/>
                <w:sz w:val="22"/>
              </w:rPr>
            </w:pPr>
            <w:r>
              <w:rPr>
                <w:rFonts w:cs="Times New Roman"/>
                <w:sz w:val="22"/>
              </w:rPr>
              <w:t>Western Philippines [</w:t>
            </w:r>
            <w:proofErr w:type="spellStart"/>
            <w:r>
              <w:rPr>
                <w:rFonts w:cs="Times New Roman"/>
                <w:sz w:val="22"/>
              </w:rPr>
              <w:t>Busuanga</w:t>
            </w:r>
            <w:proofErr w:type="spellEnd"/>
            <w:r>
              <w:rPr>
                <w:rFonts w:cs="Times New Roman"/>
                <w:sz w:val="22"/>
              </w:rPr>
              <w:t>]</w:t>
            </w:r>
          </w:p>
        </w:tc>
        <w:tc>
          <w:tcPr>
            <w:tcW w:w="2126" w:type="dxa"/>
          </w:tcPr>
          <w:p w14:paraId="2F04B9C9" w14:textId="09FCCF3E" w:rsidR="00D61039" w:rsidRDefault="00D61039" w:rsidP="00D61039">
            <w:pPr>
              <w:spacing w:after="0" w:line="240" w:lineRule="auto"/>
              <w:rPr>
                <w:rFonts w:cs="Times New Roman"/>
                <w:i/>
                <w:iCs/>
                <w:sz w:val="22"/>
              </w:rPr>
            </w:pPr>
            <w:r>
              <w:rPr>
                <w:rFonts w:cs="Times New Roman"/>
                <w:i/>
                <w:iCs/>
                <w:sz w:val="22"/>
              </w:rPr>
              <w:t>aurora</w:t>
            </w:r>
          </w:p>
        </w:tc>
        <w:tc>
          <w:tcPr>
            <w:tcW w:w="2102" w:type="dxa"/>
          </w:tcPr>
          <w:p w14:paraId="63581E6C" w14:textId="580E25C2" w:rsidR="00D61039" w:rsidRPr="000B5703" w:rsidRDefault="00D61039" w:rsidP="00D61039">
            <w:pPr>
              <w:spacing w:after="0" w:line="240" w:lineRule="auto"/>
              <w:rPr>
                <w:rFonts w:cs="Times New Roman"/>
                <w:sz w:val="22"/>
              </w:rPr>
            </w:pPr>
            <w:proofErr w:type="spellStart"/>
            <w:r>
              <w:rPr>
                <w:rFonts w:cs="Times New Roman"/>
                <w:i/>
                <w:iCs/>
                <w:sz w:val="22"/>
              </w:rPr>
              <w:t>Cinnyris</w:t>
            </w:r>
            <w:proofErr w:type="spellEnd"/>
            <w:r>
              <w:rPr>
                <w:rFonts w:cs="Times New Roman"/>
                <w:i/>
                <w:iCs/>
                <w:sz w:val="22"/>
              </w:rPr>
              <w:t xml:space="preserve"> aurora </w:t>
            </w:r>
            <w:r w:rsidRPr="000B5703">
              <w:rPr>
                <w:rFonts w:cs="Times New Roman"/>
                <w:sz w:val="22"/>
              </w:rPr>
              <w:fldChar w:fldCharType="begin"/>
            </w:r>
            <w:r w:rsidRPr="000B5703">
              <w:rPr>
                <w:rFonts w:cs="Times New Roman"/>
                <w:sz w:val="22"/>
              </w:rPr>
              <w:instrText xml:space="preserve"> ADDIN EN.CITE &lt;EndNote&gt;&lt;Cite&gt;&lt;Author&gt;Tweeddale&lt;/Author&gt;&lt;Year&gt;1878&lt;/Year&gt;&lt;RecNum&gt;8530&lt;/RecNum&gt;&lt;DisplayText&gt;(Tweeddale, 1878)&lt;/DisplayText&gt;&lt;record&gt;&lt;rec-number&gt;8530&lt;/rec-number&gt;&lt;foreign-keys&gt;&lt;key app="EN" db-id="t5vr00vw5fdepsezdxkvt9wlef9ave9eaatt" timestamp="1643197646" guid="977e1fa6-613a-47c0-9698-5a20b4141f9d"&gt;8530&lt;/key&gt;&lt;/foreign-keys&gt;&lt;ref-type name="Journal Article"&gt;17&lt;/ref-type&gt;&lt;contributors&gt;&lt;authors&gt;&lt;author&gt;Tweeddale, Arthur&lt;/author&gt;&lt;/authors&gt;&lt;/contributors&gt;&lt;titles&gt;&lt;title&gt;Contributions to the Ornithology of the Philippines.—No. IX. On the Collection made by Mr. A. H. Everett in the Island of Palawan&lt;/title&gt;&lt;secondary-title&gt;Proceedings of the Zoological Society of London&lt;/secondary-title&gt;&lt;/titles&gt;&lt;periodical&gt;&lt;full-title&gt;Proceedings of the Zoological Society of London&lt;/full-title&gt;&lt;/periodical&gt;&lt;pages&gt;611-624&lt;/pages&gt;&lt;volume&gt;46&lt;/volume&gt;&lt;number&gt;1&lt;/number&gt;&lt;dates&gt;&lt;year&gt;1878&lt;/year&gt;&lt;/dates&gt;&lt;urls&gt;&lt;/urls&gt;&lt;electronic-resource-num&gt;10.1111/j.1469-7998.1878.tb07993.x&lt;/electronic-resource-num&gt;&lt;/record&gt;&lt;/Cite&gt;&lt;/EndNote&gt;</w:instrText>
            </w:r>
            <w:r w:rsidRPr="000B5703">
              <w:rPr>
                <w:rFonts w:cs="Times New Roman"/>
                <w:sz w:val="22"/>
              </w:rPr>
              <w:fldChar w:fldCharType="separate"/>
            </w:r>
            <w:r w:rsidRPr="000B5703">
              <w:rPr>
                <w:rFonts w:cs="Times New Roman"/>
                <w:noProof/>
                <w:sz w:val="22"/>
              </w:rPr>
              <w:t>(Tweeddale, 1878)</w:t>
            </w:r>
            <w:r w:rsidRPr="000B5703">
              <w:rPr>
                <w:rFonts w:cs="Times New Roman"/>
                <w:sz w:val="22"/>
              </w:rPr>
              <w:fldChar w:fldCharType="end"/>
            </w:r>
          </w:p>
        </w:tc>
        <w:tc>
          <w:tcPr>
            <w:tcW w:w="3143" w:type="dxa"/>
          </w:tcPr>
          <w:p w14:paraId="4693FD3C" w14:textId="1C72629B" w:rsidR="00D61039" w:rsidRPr="00DC60AB" w:rsidRDefault="00D61039" w:rsidP="00D61039">
            <w:pPr>
              <w:spacing w:after="0" w:line="240" w:lineRule="auto"/>
              <w:rPr>
                <w:rFonts w:cs="Times New Roman"/>
                <w:sz w:val="22"/>
              </w:rPr>
            </w:pPr>
            <w:r w:rsidRPr="00DC60AB">
              <w:rPr>
                <w:rFonts w:cs="Times New Roman"/>
                <w:sz w:val="22"/>
              </w:rPr>
              <w:t>Species-level split suggested by our work, more sampling needed to confirm</w:t>
            </w:r>
          </w:p>
        </w:tc>
        <w:tc>
          <w:tcPr>
            <w:tcW w:w="2891" w:type="dxa"/>
          </w:tcPr>
          <w:p w14:paraId="3666C522" w14:textId="5AB6E9D9" w:rsidR="00D61039" w:rsidRPr="00DC60AB" w:rsidRDefault="00D61039" w:rsidP="00D61039">
            <w:pPr>
              <w:spacing w:after="0" w:line="240" w:lineRule="auto"/>
              <w:rPr>
                <w:rFonts w:cs="Times New Roman"/>
                <w:sz w:val="22"/>
              </w:rPr>
            </w:pPr>
            <w:r w:rsidRPr="00DC60AB">
              <w:rPr>
                <w:rFonts w:cs="Times New Roman"/>
                <w:sz w:val="22"/>
              </w:rPr>
              <w:t>mtDNA (</w:t>
            </w:r>
            <w:r w:rsidR="00FC792A">
              <w:rPr>
                <w:rFonts w:cs="Times New Roman"/>
                <w:sz w:val="22"/>
              </w:rPr>
              <w:t>697</w:t>
            </w:r>
            <w:r w:rsidRPr="00DC60AB">
              <w:rPr>
                <w:rFonts w:cs="Times New Roman"/>
                <w:sz w:val="22"/>
              </w:rPr>
              <w:t>bp)</w:t>
            </w:r>
          </w:p>
        </w:tc>
      </w:tr>
      <w:tr w:rsidR="00D61039" w:rsidRPr="00DC60AB" w14:paraId="47630F1B" w14:textId="77777777" w:rsidTr="00252779">
        <w:tc>
          <w:tcPr>
            <w:tcW w:w="2689" w:type="dxa"/>
          </w:tcPr>
          <w:p w14:paraId="551613B0" w14:textId="380F9AEA" w:rsidR="00D61039" w:rsidRPr="00DC60AB" w:rsidRDefault="00D61039" w:rsidP="00D61039">
            <w:pPr>
              <w:spacing w:after="0" w:line="240" w:lineRule="auto"/>
              <w:rPr>
                <w:rFonts w:cs="Times New Roman"/>
                <w:sz w:val="22"/>
              </w:rPr>
            </w:pPr>
            <w:r w:rsidRPr="00DC60AB">
              <w:rPr>
                <w:rFonts w:cs="Times New Roman"/>
                <w:sz w:val="22"/>
              </w:rPr>
              <w:t>ditto</w:t>
            </w:r>
          </w:p>
        </w:tc>
        <w:tc>
          <w:tcPr>
            <w:tcW w:w="2268" w:type="dxa"/>
          </w:tcPr>
          <w:p w14:paraId="4AFE1B3C" w14:textId="3303A72E" w:rsidR="00D61039" w:rsidRPr="00DC60AB" w:rsidRDefault="00D61039" w:rsidP="00D61039">
            <w:pPr>
              <w:spacing w:after="0" w:line="240" w:lineRule="auto"/>
              <w:rPr>
                <w:rFonts w:cs="Times New Roman"/>
                <w:sz w:val="22"/>
              </w:rPr>
            </w:pPr>
            <w:proofErr w:type="spellStart"/>
            <w:r w:rsidRPr="00DC60AB">
              <w:rPr>
                <w:rFonts w:cs="Times New Roman"/>
                <w:sz w:val="22"/>
              </w:rPr>
              <w:t>Sunda</w:t>
            </w:r>
            <w:proofErr w:type="spellEnd"/>
            <w:r w:rsidRPr="00DC60AB">
              <w:rPr>
                <w:rFonts w:cs="Times New Roman"/>
                <w:sz w:val="22"/>
              </w:rPr>
              <w:t xml:space="preserve"> Shelf</w:t>
            </w:r>
            <w:r>
              <w:rPr>
                <w:rFonts w:cs="Times New Roman"/>
                <w:sz w:val="22"/>
              </w:rPr>
              <w:t xml:space="preserve"> [Borneo]</w:t>
            </w:r>
          </w:p>
        </w:tc>
        <w:tc>
          <w:tcPr>
            <w:tcW w:w="2126" w:type="dxa"/>
          </w:tcPr>
          <w:p w14:paraId="3FA07124" w14:textId="34C4F013" w:rsidR="00D61039" w:rsidRPr="00AF23FF" w:rsidRDefault="00D61039" w:rsidP="00D61039">
            <w:pPr>
              <w:spacing w:after="0" w:line="240" w:lineRule="auto"/>
              <w:rPr>
                <w:rFonts w:cs="Times New Roman"/>
                <w:sz w:val="22"/>
              </w:rPr>
            </w:pPr>
            <w:r w:rsidRPr="00DC60AB">
              <w:rPr>
                <w:rFonts w:cs="Times New Roman"/>
                <w:sz w:val="22"/>
              </w:rPr>
              <w:t>Multiple</w:t>
            </w:r>
            <w:r>
              <w:rPr>
                <w:rFonts w:cs="Times New Roman"/>
                <w:sz w:val="22"/>
              </w:rPr>
              <w:t xml:space="preserve"> [</w:t>
            </w:r>
            <w:proofErr w:type="spellStart"/>
            <w:r>
              <w:rPr>
                <w:rFonts w:cs="Times New Roman"/>
                <w:i/>
                <w:iCs/>
                <w:sz w:val="22"/>
              </w:rPr>
              <w:t>ornatus</w:t>
            </w:r>
            <w:proofErr w:type="spellEnd"/>
            <w:r>
              <w:rPr>
                <w:rFonts w:cs="Times New Roman"/>
                <w:sz w:val="22"/>
              </w:rPr>
              <w:t>]</w:t>
            </w:r>
          </w:p>
        </w:tc>
        <w:tc>
          <w:tcPr>
            <w:tcW w:w="2102" w:type="dxa"/>
          </w:tcPr>
          <w:p w14:paraId="50201082" w14:textId="11340F1C" w:rsidR="00D61039" w:rsidRPr="00DC60AB" w:rsidRDefault="00D61039" w:rsidP="00D61039">
            <w:pPr>
              <w:spacing w:after="0" w:line="240" w:lineRule="auto"/>
              <w:rPr>
                <w:rFonts w:cs="Times New Roman"/>
                <w:sz w:val="22"/>
              </w:rPr>
            </w:pPr>
            <w:r w:rsidRPr="00DC60AB">
              <w:rPr>
                <w:rFonts w:cs="Times New Roman"/>
                <w:sz w:val="22"/>
              </w:rPr>
              <w:t xml:space="preserve">Ornate Sunbird </w:t>
            </w:r>
            <w:proofErr w:type="spellStart"/>
            <w:r w:rsidRPr="00DC60AB">
              <w:rPr>
                <w:rFonts w:cs="Times New Roman"/>
                <w:i/>
                <w:iCs/>
                <w:sz w:val="22"/>
              </w:rPr>
              <w:t>Cinnyris</w:t>
            </w:r>
            <w:proofErr w:type="spellEnd"/>
            <w:r w:rsidRPr="00DC60AB">
              <w:rPr>
                <w:rFonts w:cs="Times New Roman"/>
                <w:i/>
                <w:iCs/>
                <w:sz w:val="22"/>
              </w:rPr>
              <w:t xml:space="preserve"> </w:t>
            </w:r>
            <w:proofErr w:type="spellStart"/>
            <w:r w:rsidRPr="00DC60AB">
              <w:rPr>
                <w:rFonts w:cs="Times New Roman"/>
                <w:i/>
                <w:iCs/>
                <w:sz w:val="22"/>
              </w:rPr>
              <w:t>ornatus</w:t>
            </w:r>
            <w:proofErr w:type="spellEnd"/>
            <w:r w:rsidRPr="00DC60AB">
              <w:rPr>
                <w:rFonts w:cs="Times New Roman"/>
                <w:i/>
                <w:iCs/>
                <w:sz w:val="22"/>
              </w:rPr>
              <w:t xml:space="preserve"> </w:t>
            </w:r>
            <w:r w:rsidRPr="00DC60AB">
              <w:rPr>
                <w:rFonts w:cs="Times New Roman"/>
                <w:sz w:val="22"/>
              </w:rPr>
              <w:fldChar w:fldCharType="begin"/>
            </w:r>
            <w:r>
              <w:rPr>
                <w:rFonts w:cs="Times New Roman"/>
                <w:sz w:val="22"/>
              </w:rPr>
              <w:instrText xml:space="preserve"> ADDIN EN.CITE &lt;EndNote&gt;&lt;Cite&gt;&lt;Author&gt;Lesson&lt;/Author&gt;&lt;Year&gt;1827&lt;/Year&gt;&lt;RecNum&gt;8410&lt;/RecNum&gt;&lt;DisplayText&gt;(Lesson, 1827)&lt;/DisplayText&gt;&lt;record&gt;&lt;rec-number&gt;8410&lt;/rec-number&gt;&lt;foreign-keys&gt;&lt;key app="EN" db-id="t5vr00vw5fdepsezdxkvt9wlef9ave9eaatt" timestamp="1641229910" guid="0edc6ef3-b012-4574-b77d-58ae9dc3fce0"&gt;8410&lt;/key&gt;&lt;/foreign-keys&gt;&lt;ref-type name="Book Section"&gt;5&lt;/ref-type&gt;&lt;contributors&gt;&lt;authors&gt;&lt;author&gt;Lesson, René Primevère&lt;/author&gt;&lt;/authors&gt;&lt;secondary-authors&gt;&lt;author&gt;Cuvier, Georges-Frederic&lt;/author&gt;&lt;/secondary-authors&gt;&lt;/contributors&gt;&lt;titles&gt;&lt;title&gt;Souï-Manga&lt;/title&gt;&lt;secondary-title&gt;Dictionnaire des sciences naturelles, dans lequel on traite méthodiquement des différens êtres de la nature, considérés soit en eux-mêmes, d&amp;apos;après l&amp;apos;état actuel de nos connoissances, soit relativement à l&amp;apos;utilité qu&amp;apos;en peuvent retirer la médecine, l&amp;apos;agriculture, le commerce et les artes. Saivi d&amp;apos;une biographie des plus célèbres naturalistes par plusieurs proffeseurs du Jardin du Roi et des principales Écoles de Paris&lt;/secondary-title&gt;&lt;/titles&gt;&lt;pages&gt;1-41&lt;/pages&gt;&lt;volume&gt;50: SOUI - STE&lt;/volume&gt;&lt;dates&gt;&lt;year&gt;1827&lt;/year&gt;&lt;/dates&gt;&lt;pub-location&gt;Strasbourg&lt;/pub-location&gt;&lt;publisher&gt;F. G. Levrault&lt;/publisher&gt;&lt;urls&gt;&lt;related-urls&gt;&lt;url&gt;https://www.biodiversitylibrary.org/page/25313325&lt;/url&gt;&lt;/related-urls&gt;&lt;/urls&gt;&lt;electronic-resource-num&gt;10.5962/bhl.title.42219&lt;/electronic-resource-num&gt;&lt;/record&gt;&lt;/Cite&gt;&lt;/EndNote&gt;</w:instrText>
            </w:r>
            <w:r w:rsidRPr="00DC60AB">
              <w:rPr>
                <w:rFonts w:cs="Times New Roman"/>
                <w:sz w:val="22"/>
              </w:rPr>
              <w:fldChar w:fldCharType="separate"/>
            </w:r>
            <w:r w:rsidRPr="00DC60AB">
              <w:rPr>
                <w:rFonts w:cs="Times New Roman"/>
                <w:noProof/>
                <w:sz w:val="22"/>
              </w:rPr>
              <w:t>(Lesson, 1827)</w:t>
            </w:r>
            <w:r w:rsidRPr="00DC60AB">
              <w:rPr>
                <w:rFonts w:cs="Times New Roman"/>
                <w:sz w:val="22"/>
              </w:rPr>
              <w:fldChar w:fldCharType="end"/>
            </w:r>
          </w:p>
        </w:tc>
        <w:tc>
          <w:tcPr>
            <w:tcW w:w="3143" w:type="dxa"/>
          </w:tcPr>
          <w:p w14:paraId="1FC6A793" w14:textId="0F7FD0A0" w:rsidR="00D61039" w:rsidRPr="00DC60AB" w:rsidRDefault="00D61039" w:rsidP="00D61039">
            <w:pPr>
              <w:spacing w:after="0" w:line="240" w:lineRule="auto"/>
              <w:rPr>
                <w:rFonts w:cs="Times New Roman"/>
                <w:sz w:val="22"/>
              </w:rPr>
            </w:pPr>
            <w:r w:rsidRPr="00DC60AB">
              <w:rPr>
                <w:rFonts w:cs="Times New Roman"/>
                <w:sz w:val="22"/>
              </w:rPr>
              <w:t xml:space="preserve">Split proposed by </w:t>
            </w:r>
            <w:r w:rsidRPr="00DC60AB">
              <w:rPr>
                <w:rFonts w:cs="Times New Roman"/>
                <w:sz w:val="22"/>
              </w:rPr>
              <w:fldChar w:fldCharType="begin"/>
            </w:r>
            <w:r w:rsidRPr="00DC60AB">
              <w:rPr>
                <w:rFonts w:cs="Times New Roman"/>
                <w:sz w:val="22"/>
              </w:rPr>
              <w:instrText xml:space="preserve"> ADDIN EN.CITE &lt;EndNote&gt;&lt;Cite AuthorYear="1"&gt;&lt;Author&gt;Eaton&lt;/Author&gt;&lt;Year&gt;2021&lt;/Year&gt;&lt;RecNum&gt;8405&lt;/RecNum&gt;&lt;DisplayText&gt;Eaton et al. (2021)&lt;/DisplayText&gt;&lt;record&gt;&lt;rec-number&gt;8405&lt;/rec-number&gt;&lt;foreign-keys&gt;&lt;key app="EN" db-id="t5vr00vw5fdepsezdxkvt9wlef9ave9eaatt" timestamp="1641229891" guid="6bb3f7e2-a3cc-483e-adfd-f005e0504b8c"&gt;8405&lt;/key&gt;&lt;/foreign-keys&gt;&lt;ref-type name="Book"&gt;6&lt;/ref-type&gt;&lt;contributors&gt;&lt;authors&gt;&lt;author&gt;Eaton, James A.&lt;/author&gt;&lt;author&gt;van Balen, Bas&lt;/author&gt;&lt;author&gt;Brickle, Nick W.&lt;/author&gt;&lt;author&gt;Rheindt, Frank E.&lt;/author&gt;&lt;/authors&gt;&lt;/contributors&gt;&lt;titles&gt;&lt;title&gt;Birds of the Indonesian Archipelago: Greater Sundas and Wallacea - Second Edition&lt;/title&gt;&lt;/titles&gt;&lt;dates&gt;&lt;year&gt;2021&lt;/year&gt;&lt;/dates&gt;&lt;pub-location&gt;Barcelona&lt;/pub-location&gt;&lt;publisher&gt;Lynx Edicions&lt;/publisher&gt;&lt;isbn&gt;978-84-16728-43-5&lt;/isbn&gt;&lt;urls&gt;&lt;/urls&gt;&lt;/record&gt;&lt;/Cite&gt;&lt;/EndNote&gt;</w:instrText>
            </w:r>
            <w:r w:rsidRPr="00DC60AB">
              <w:rPr>
                <w:rFonts w:cs="Times New Roman"/>
                <w:sz w:val="22"/>
              </w:rPr>
              <w:fldChar w:fldCharType="separate"/>
            </w:r>
            <w:r w:rsidRPr="00DC60AB">
              <w:rPr>
                <w:rFonts w:cs="Times New Roman"/>
                <w:noProof/>
                <w:sz w:val="22"/>
              </w:rPr>
              <w:t>Eaton et al. (2021)</w:t>
            </w:r>
            <w:r w:rsidRPr="00DC60AB">
              <w:rPr>
                <w:rFonts w:cs="Times New Roman"/>
                <w:sz w:val="22"/>
              </w:rPr>
              <w:fldChar w:fldCharType="end"/>
            </w:r>
            <w:r w:rsidRPr="00DC60AB">
              <w:rPr>
                <w:rFonts w:cs="Times New Roman"/>
                <w:sz w:val="22"/>
              </w:rPr>
              <w:t xml:space="preserve"> and supported by our work</w:t>
            </w:r>
          </w:p>
        </w:tc>
        <w:tc>
          <w:tcPr>
            <w:tcW w:w="2891" w:type="dxa"/>
          </w:tcPr>
          <w:p w14:paraId="792624EA" w14:textId="51BBE935" w:rsidR="00D61039" w:rsidRPr="00DC60AB" w:rsidRDefault="00D61039" w:rsidP="00D61039">
            <w:pPr>
              <w:spacing w:after="0" w:line="240" w:lineRule="auto"/>
              <w:rPr>
                <w:rFonts w:cs="Times New Roman"/>
                <w:sz w:val="22"/>
              </w:rPr>
            </w:pPr>
            <w:r w:rsidRPr="00DC60AB">
              <w:rPr>
                <w:rFonts w:cs="Times New Roman"/>
                <w:sz w:val="22"/>
              </w:rPr>
              <w:t>mtDNA (</w:t>
            </w:r>
            <w:r w:rsidR="00FC792A">
              <w:rPr>
                <w:rFonts w:cs="Times New Roman"/>
                <w:sz w:val="22"/>
              </w:rPr>
              <w:t>697</w:t>
            </w:r>
            <w:r w:rsidRPr="00DC60AB">
              <w:rPr>
                <w:rFonts w:cs="Times New Roman"/>
                <w:sz w:val="22"/>
              </w:rPr>
              <w:t>bp)</w:t>
            </w:r>
            <w:r>
              <w:rPr>
                <w:rFonts w:cs="Times New Roman"/>
                <w:sz w:val="22"/>
              </w:rPr>
              <w:t xml:space="preserve"> </w:t>
            </w:r>
          </w:p>
        </w:tc>
      </w:tr>
      <w:tr w:rsidR="00D61039" w:rsidRPr="00DC60AB" w14:paraId="1531DACC" w14:textId="77777777" w:rsidTr="00252779">
        <w:tc>
          <w:tcPr>
            <w:tcW w:w="2689" w:type="dxa"/>
          </w:tcPr>
          <w:p w14:paraId="1ADA4EB2" w14:textId="77777777" w:rsidR="00D61039" w:rsidRDefault="00D61039" w:rsidP="00D61039">
            <w:pPr>
              <w:spacing w:after="0" w:line="240" w:lineRule="auto"/>
              <w:rPr>
                <w:rFonts w:cs="Times New Roman"/>
                <w:sz w:val="22"/>
              </w:rPr>
            </w:pPr>
            <w:r w:rsidRPr="00DC60AB">
              <w:rPr>
                <w:rFonts w:cs="Times New Roman"/>
                <w:sz w:val="22"/>
              </w:rPr>
              <w:t xml:space="preserve">Black Sunbird </w:t>
            </w:r>
          </w:p>
          <w:p w14:paraId="01AC7548" w14:textId="77777777" w:rsidR="00D61039" w:rsidRDefault="00D61039" w:rsidP="00D61039">
            <w:pPr>
              <w:spacing w:after="0" w:line="240" w:lineRule="auto"/>
              <w:rPr>
                <w:rFonts w:cs="Times New Roman"/>
                <w:i/>
                <w:iCs/>
                <w:sz w:val="22"/>
              </w:rPr>
            </w:pPr>
            <w:proofErr w:type="spellStart"/>
            <w:r w:rsidRPr="00DC60AB">
              <w:rPr>
                <w:rFonts w:cs="Times New Roman"/>
                <w:i/>
                <w:iCs/>
                <w:sz w:val="22"/>
              </w:rPr>
              <w:t>Leptocoma</w:t>
            </w:r>
            <w:proofErr w:type="spellEnd"/>
            <w:r w:rsidRPr="00DC60AB">
              <w:rPr>
                <w:rFonts w:cs="Times New Roman"/>
                <w:i/>
                <w:iCs/>
                <w:sz w:val="22"/>
              </w:rPr>
              <w:t xml:space="preserve"> </w:t>
            </w:r>
            <w:proofErr w:type="spellStart"/>
            <w:r w:rsidRPr="00DC60AB">
              <w:rPr>
                <w:rFonts w:cs="Times New Roman"/>
                <w:i/>
                <w:iCs/>
                <w:sz w:val="22"/>
              </w:rPr>
              <w:t>aspasia</w:t>
            </w:r>
            <w:proofErr w:type="spellEnd"/>
            <w:r w:rsidRPr="00DC60AB">
              <w:rPr>
                <w:rFonts w:cs="Times New Roman"/>
                <w:i/>
                <w:iCs/>
                <w:sz w:val="22"/>
              </w:rPr>
              <w:t xml:space="preserve"> </w:t>
            </w:r>
          </w:p>
          <w:p w14:paraId="52526B55" w14:textId="4A4CDC4E" w:rsidR="00D61039" w:rsidRPr="00DC60AB" w:rsidRDefault="00D61039" w:rsidP="00D61039">
            <w:pPr>
              <w:spacing w:after="0" w:line="240" w:lineRule="auto"/>
              <w:rPr>
                <w:rFonts w:cs="Times New Roman"/>
                <w:sz w:val="22"/>
              </w:rPr>
            </w:pPr>
            <w:r w:rsidRPr="00DC60AB">
              <w:rPr>
                <w:rFonts w:cs="Times New Roman"/>
                <w:sz w:val="22"/>
              </w:rPr>
              <w:fldChar w:fldCharType="begin"/>
            </w:r>
            <w:r w:rsidRPr="00DC60AB">
              <w:rPr>
                <w:rFonts w:cs="Times New Roman"/>
                <w:sz w:val="22"/>
              </w:rPr>
              <w:instrText xml:space="preserve"> ADDIN EN.CITE &lt;EndNote&gt;&lt;Cite&gt;&lt;Author&gt;Lesson&lt;/Author&gt;&lt;Year&gt;1828&lt;/Year&gt;&lt;RecNum&gt;8411&lt;/RecNum&gt;&lt;DisplayText&gt;(Lesson and Garnot, 1828)&lt;/DisplayText&gt;&lt;record&gt;&lt;rec-number&gt;8411&lt;/rec-number&gt;&lt;foreign-keys&gt;&lt;key app="EN" db-id="t5vr00vw5fdepsezdxkvt9wlef9ave9eaatt" timestamp="1641229911" guid="076ee0b0-6c91-4ba0-aff8-1a2064378534"&gt;8411&lt;/key&gt;&lt;/foreign-keys&gt;&lt;ref-type name="Book Section"&gt;5&lt;/ref-type&gt;&lt;contributors&gt;&lt;authors&gt;&lt;author&gt;Lesson, R. P.&lt;/author&gt;&lt;author&gt;Garnot, P.&lt;/author&gt;&lt;/authors&gt;&lt;/contributors&gt;&lt;titles&gt;&lt;title&gt;&lt;style face="italic" font="default" size="100%"&gt;Cinnyris aspasia&lt;/style&gt;&lt;/title&gt;&lt;secondary-title&gt;Voyage autour du Monde exécuté par order du Roi, sur la Corvette de Sa Majeste, la Coquille, pendant les années 1822, 1823, 1824 et 1825.&lt;/secondary-title&gt;&lt;/titles&gt;&lt;pages&gt;livr. 7, pl. 30&lt;/pages&gt;&lt;dates&gt;&lt;year&gt;1828&lt;/year&gt;&lt;/dates&gt;&lt;pub-location&gt;Paris&lt;/pub-location&gt;&lt;publisher&gt;Arthus Bertrand&lt;/publisher&gt;&lt;urls&gt;&lt;related-urls&gt;&lt;url&gt;https://doi.org/10.5962/bhl.title.57936&lt;/url&gt;&lt;/related-urls&gt;&lt;/urls&gt;&lt;electronic-resource-num&gt;10.5962/bhl.title.57936&lt;/electronic-resource-num&gt;&lt;/record&gt;&lt;/Cite&gt;&lt;/EndNote&gt;</w:instrText>
            </w:r>
            <w:r w:rsidRPr="00DC60AB">
              <w:rPr>
                <w:rFonts w:cs="Times New Roman"/>
                <w:sz w:val="22"/>
              </w:rPr>
              <w:fldChar w:fldCharType="separate"/>
            </w:r>
            <w:r w:rsidRPr="00DC60AB">
              <w:rPr>
                <w:rFonts w:cs="Times New Roman"/>
                <w:noProof/>
                <w:sz w:val="22"/>
              </w:rPr>
              <w:t>(Lesson and Garnot, 1828)</w:t>
            </w:r>
            <w:r w:rsidRPr="00DC60AB">
              <w:rPr>
                <w:rFonts w:cs="Times New Roman"/>
                <w:sz w:val="22"/>
              </w:rPr>
              <w:fldChar w:fldCharType="end"/>
            </w:r>
          </w:p>
        </w:tc>
        <w:tc>
          <w:tcPr>
            <w:tcW w:w="2268" w:type="dxa"/>
          </w:tcPr>
          <w:p w14:paraId="3EEC6ADB" w14:textId="49E9E109" w:rsidR="00D61039" w:rsidRPr="00DC60AB" w:rsidRDefault="00D61039" w:rsidP="00D61039">
            <w:pPr>
              <w:spacing w:after="0" w:line="240" w:lineRule="auto"/>
              <w:rPr>
                <w:rFonts w:cs="Times New Roman"/>
                <w:sz w:val="22"/>
              </w:rPr>
            </w:pPr>
            <w:r>
              <w:rPr>
                <w:rFonts w:cs="Times New Roman"/>
                <w:sz w:val="22"/>
              </w:rPr>
              <w:t>Wallacea [Southeast Sulawesi and its land-bridge islands]</w:t>
            </w:r>
          </w:p>
        </w:tc>
        <w:tc>
          <w:tcPr>
            <w:tcW w:w="2126" w:type="dxa"/>
          </w:tcPr>
          <w:p w14:paraId="5C565475" w14:textId="728D5793" w:rsidR="00D61039" w:rsidRPr="00DC60AB" w:rsidRDefault="00D61039" w:rsidP="00D61039">
            <w:pPr>
              <w:spacing w:after="0" w:line="240" w:lineRule="auto"/>
              <w:rPr>
                <w:rFonts w:cs="Times New Roman"/>
                <w:sz w:val="22"/>
              </w:rPr>
            </w:pPr>
            <w:r w:rsidRPr="00DC60AB">
              <w:rPr>
                <w:rFonts w:cs="Times New Roman"/>
                <w:sz w:val="22"/>
              </w:rPr>
              <w:t>Multiple</w:t>
            </w:r>
            <w:r>
              <w:rPr>
                <w:rFonts w:cs="Times New Roman"/>
                <w:sz w:val="22"/>
              </w:rPr>
              <w:t xml:space="preserve"> [</w:t>
            </w:r>
            <w:proofErr w:type="spellStart"/>
            <w:r w:rsidRPr="00AF23FF">
              <w:rPr>
                <w:rFonts w:cs="Times New Roman"/>
                <w:i/>
                <w:iCs/>
                <w:sz w:val="22"/>
              </w:rPr>
              <w:t>porphyrolaema</w:t>
            </w:r>
            <w:proofErr w:type="spellEnd"/>
            <w:r>
              <w:rPr>
                <w:rFonts w:cs="Times New Roman"/>
                <w:sz w:val="22"/>
              </w:rPr>
              <w:t>]</w:t>
            </w:r>
          </w:p>
        </w:tc>
        <w:tc>
          <w:tcPr>
            <w:tcW w:w="2102" w:type="dxa"/>
          </w:tcPr>
          <w:p w14:paraId="0ECC1845" w14:textId="3A8799A2" w:rsidR="00D61039" w:rsidRPr="00DC60AB" w:rsidRDefault="00D61039" w:rsidP="00D61039">
            <w:pPr>
              <w:spacing w:after="0" w:line="240" w:lineRule="auto"/>
              <w:rPr>
                <w:rFonts w:cs="Times New Roman"/>
                <w:sz w:val="22"/>
              </w:rPr>
            </w:pPr>
            <w:r w:rsidRPr="00DC60AB">
              <w:rPr>
                <w:rFonts w:cs="Times New Roman"/>
                <w:sz w:val="22"/>
              </w:rPr>
              <w:t>“Wallacean Black Sunbird”</w:t>
            </w:r>
          </w:p>
        </w:tc>
        <w:tc>
          <w:tcPr>
            <w:tcW w:w="3143" w:type="dxa"/>
          </w:tcPr>
          <w:p w14:paraId="56BA173C" w14:textId="2F99D273" w:rsidR="00D61039" w:rsidRPr="00DC60AB" w:rsidRDefault="00D61039" w:rsidP="00D61039">
            <w:pPr>
              <w:spacing w:after="0" w:line="240" w:lineRule="auto"/>
              <w:rPr>
                <w:rFonts w:cs="Times New Roman"/>
                <w:sz w:val="22"/>
              </w:rPr>
            </w:pPr>
            <w:r w:rsidRPr="00DC60AB">
              <w:rPr>
                <w:rFonts w:cs="Times New Roman"/>
                <w:sz w:val="22"/>
              </w:rPr>
              <w:t>Species-level split suggested by our work, more sampling needed to confirm</w:t>
            </w:r>
          </w:p>
        </w:tc>
        <w:tc>
          <w:tcPr>
            <w:tcW w:w="2891" w:type="dxa"/>
          </w:tcPr>
          <w:p w14:paraId="46CBD832" w14:textId="41E44095" w:rsidR="00D61039" w:rsidRPr="00DC60AB" w:rsidRDefault="00D61039" w:rsidP="00D61039">
            <w:pPr>
              <w:spacing w:after="0" w:line="240" w:lineRule="auto"/>
              <w:rPr>
                <w:rFonts w:cs="Times New Roman"/>
                <w:sz w:val="22"/>
              </w:rPr>
            </w:pPr>
            <w:r w:rsidRPr="00DC60AB">
              <w:rPr>
                <w:rFonts w:cs="Times New Roman"/>
                <w:sz w:val="22"/>
              </w:rPr>
              <w:t>mtDNA (1392bp)</w:t>
            </w:r>
          </w:p>
        </w:tc>
      </w:tr>
      <w:tr w:rsidR="00D61039" w:rsidRPr="00DC60AB" w14:paraId="0DDEE56B" w14:textId="77777777" w:rsidTr="00252779">
        <w:tc>
          <w:tcPr>
            <w:tcW w:w="2689" w:type="dxa"/>
          </w:tcPr>
          <w:p w14:paraId="4EE25596" w14:textId="08C29F5F" w:rsidR="00D61039" w:rsidRPr="00DC60AB" w:rsidRDefault="00D61039" w:rsidP="00D61039">
            <w:pPr>
              <w:spacing w:after="0" w:line="240" w:lineRule="auto"/>
              <w:rPr>
                <w:rFonts w:cs="Times New Roman"/>
                <w:sz w:val="22"/>
              </w:rPr>
            </w:pPr>
            <w:r w:rsidRPr="00DC60AB">
              <w:rPr>
                <w:rFonts w:cs="Times New Roman"/>
                <w:sz w:val="22"/>
              </w:rPr>
              <w:lastRenderedPageBreak/>
              <w:t>ditto</w:t>
            </w:r>
          </w:p>
        </w:tc>
        <w:tc>
          <w:tcPr>
            <w:tcW w:w="2268" w:type="dxa"/>
          </w:tcPr>
          <w:p w14:paraId="5BFA49B6" w14:textId="72E02C4D" w:rsidR="00D61039" w:rsidRPr="00DC60AB" w:rsidRDefault="00D61039" w:rsidP="00D61039">
            <w:pPr>
              <w:spacing w:after="0" w:line="240" w:lineRule="auto"/>
              <w:rPr>
                <w:rFonts w:cs="Times New Roman"/>
                <w:sz w:val="22"/>
              </w:rPr>
            </w:pPr>
            <w:r>
              <w:rPr>
                <w:rFonts w:cs="Times New Roman"/>
                <w:sz w:val="22"/>
              </w:rPr>
              <w:t>New Guinea</w:t>
            </w:r>
          </w:p>
        </w:tc>
        <w:tc>
          <w:tcPr>
            <w:tcW w:w="2126" w:type="dxa"/>
          </w:tcPr>
          <w:p w14:paraId="6350BA8B" w14:textId="7CCC0A2D" w:rsidR="00D61039" w:rsidRPr="00AF23FF" w:rsidRDefault="00D61039" w:rsidP="00D61039">
            <w:pPr>
              <w:spacing w:after="0" w:line="240" w:lineRule="auto"/>
              <w:rPr>
                <w:rFonts w:cs="Times New Roman"/>
                <w:sz w:val="22"/>
              </w:rPr>
            </w:pPr>
            <w:r w:rsidRPr="00DC60AB">
              <w:rPr>
                <w:rFonts w:cs="Times New Roman"/>
                <w:sz w:val="22"/>
              </w:rPr>
              <w:t>Multiple</w:t>
            </w:r>
            <w:r>
              <w:rPr>
                <w:rFonts w:cs="Times New Roman"/>
                <w:sz w:val="22"/>
              </w:rPr>
              <w:t xml:space="preserve"> [</w:t>
            </w:r>
            <w:proofErr w:type="spellStart"/>
            <w:r>
              <w:rPr>
                <w:rFonts w:cs="Times New Roman"/>
                <w:i/>
                <w:iCs/>
                <w:sz w:val="22"/>
              </w:rPr>
              <w:t>aspasia</w:t>
            </w:r>
            <w:proofErr w:type="spellEnd"/>
            <w:r>
              <w:rPr>
                <w:rFonts w:cs="Times New Roman"/>
                <w:sz w:val="22"/>
              </w:rPr>
              <w:t>]</w:t>
            </w:r>
          </w:p>
        </w:tc>
        <w:tc>
          <w:tcPr>
            <w:tcW w:w="2102" w:type="dxa"/>
          </w:tcPr>
          <w:p w14:paraId="2BEAAC60" w14:textId="4966750F" w:rsidR="00D61039" w:rsidRPr="00F26192" w:rsidRDefault="00D61039" w:rsidP="00D61039">
            <w:pPr>
              <w:spacing w:after="0" w:line="240" w:lineRule="auto"/>
              <w:rPr>
                <w:rFonts w:cs="Times New Roman"/>
                <w:sz w:val="22"/>
              </w:rPr>
            </w:pPr>
            <w:r w:rsidRPr="00DC60AB">
              <w:rPr>
                <w:rFonts w:cs="Times New Roman"/>
                <w:sz w:val="22"/>
              </w:rPr>
              <w:t>“</w:t>
            </w:r>
            <w:r>
              <w:rPr>
                <w:rFonts w:cs="Times New Roman"/>
                <w:sz w:val="22"/>
              </w:rPr>
              <w:t>New Guinea</w:t>
            </w:r>
            <w:r w:rsidRPr="00DC60AB">
              <w:rPr>
                <w:rFonts w:cs="Times New Roman"/>
                <w:sz w:val="22"/>
              </w:rPr>
              <w:t xml:space="preserve"> Black Sunbird”</w:t>
            </w:r>
          </w:p>
        </w:tc>
        <w:tc>
          <w:tcPr>
            <w:tcW w:w="3143" w:type="dxa"/>
          </w:tcPr>
          <w:p w14:paraId="556B98DB" w14:textId="2EBC9A2E" w:rsidR="00D61039" w:rsidRPr="00DC60AB" w:rsidRDefault="00D61039" w:rsidP="00D61039">
            <w:pPr>
              <w:spacing w:after="0" w:line="240" w:lineRule="auto"/>
              <w:rPr>
                <w:rFonts w:cs="Times New Roman"/>
                <w:sz w:val="22"/>
              </w:rPr>
            </w:pPr>
            <w:r w:rsidRPr="00DC60AB">
              <w:rPr>
                <w:rFonts w:cs="Times New Roman"/>
                <w:sz w:val="22"/>
              </w:rPr>
              <w:t>Species-level split suggested by our work, more sampling needed to confirm</w:t>
            </w:r>
          </w:p>
        </w:tc>
        <w:tc>
          <w:tcPr>
            <w:tcW w:w="2891" w:type="dxa"/>
          </w:tcPr>
          <w:p w14:paraId="64E3AFDF" w14:textId="61A236C0" w:rsidR="00D61039" w:rsidRPr="00DC60AB" w:rsidRDefault="00D61039" w:rsidP="00D61039">
            <w:pPr>
              <w:spacing w:after="0" w:line="240" w:lineRule="auto"/>
              <w:rPr>
                <w:rFonts w:cs="Times New Roman"/>
                <w:sz w:val="22"/>
              </w:rPr>
            </w:pPr>
            <w:r w:rsidRPr="00DC60AB">
              <w:rPr>
                <w:rFonts w:cs="Times New Roman"/>
                <w:sz w:val="22"/>
              </w:rPr>
              <w:t>mtDNA (1392bp)</w:t>
            </w:r>
          </w:p>
        </w:tc>
      </w:tr>
      <w:tr w:rsidR="00D61039" w:rsidRPr="00DC60AB" w14:paraId="6B030F31" w14:textId="77777777" w:rsidTr="00252779">
        <w:tc>
          <w:tcPr>
            <w:tcW w:w="2689" w:type="dxa"/>
          </w:tcPr>
          <w:p w14:paraId="208BB11F" w14:textId="25202027" w:rsidR="00D61039" w:rsidRPr="00DC60AB" w:rsidRDefault="00D61039" w:rsidP="00D61039">
            <w:pPr>
              <w:spacing w:after="0" w:line="240" w:lineRule="auto"/>
              <w:rPr>
                <w:rFonts w:cs="Times New Roman"/>
                <w:sz w:val="22"/>
              </w:rPr>
            </w:pPr>
            <w:r w:rsidRPr="00DC60AB">
              <w:rPr>
                <w:rFonts w:cs="Times New Roman"/>
                <w:sz w:val="22"/>
              </w:rPr>
              <w:t>ditto</w:t>
            </w:r>
          </w:p>
        </w:tc>
        <w:tc>
          <w:tcPr>
            <w:tcW w:w="2268" w:type="dxa"/>
          </w:tcPr>
          <w:p w14:paraId="2A16B15A" w14:textId="63C6CCEB" w:rsidR="00D61039" w:rsidRPr="00DC60AB" w:rsidRDefault="00D61039" w:rsidP="00D61039">
            <w:pPr>
              <w:spacing w:after="0" w:line="240" w:lineRule="auto"/>
              <w:rPr>
                <w:rFonts w:cs="Times New Roman"/>
                <w:sz w:val="22"/>
              </w:rPr>
            </w:pPr>
            <w:r>
              <w:rPr>
                <w:rFonts w:cs="Times New Roman"/>
                <w:sz w:val="22"/>
              </w:rPr>
              <w:t>Bismarck Archipelago</w:t>
            </w:r>
          </w:p>
        </w:tc>
        <w:tc>
          <w:tcPr>
            <w:tcW w:w="2126" w:type="dxa"/>
          </w:tcPr>
          <w:p w14:paraId="52BDD3CE" w14:textId="342C5B92" w:rsidR="00D61039" w:rsidRPr="00AF23FF" w:rsidRDefault="00D61039" w:rsidP="00D61039">
            <w:pPr>
              <w:spacing w:after="0" w:line="240" w:lineRule="auto"/>
              <w:rPr>
                <w:rFonts w:cs="Times New Roman"/>
                <w:sz w:val="22"/>
              </w:rPr>
            </w:pPr>
            <w:r>
              <w:rPr>
                <w:rFonts w:cs="Times New Roman"/>
                <w:sz w:val="22"/>
              </w:rPr>
              <w:t>Multiple [</w:t>
            </w:r>
            <w:proofErr w:type="spellStart"/>
            <w:r>
              <w:rPr>
                <w:rFonts w:cs="Times New Roman"/>
                <w:i/>
                <w:iCs/>
                <w:sz w:val="22"/>
              </w:rPr>
              <w:t>corinna</w:t>
            </w:r>
            <w:proofErr w:type="spellEnd"/>
            <w:r>
              <w:rPr>
                <w:rFonts w:cs="Times New Roman"/>
                <w:sz w:val="22"/>
              </w:rPr>
              <w:t>]</w:t>
            </w:r>
          </w:p>
        </w:tc>
        <w:tc>
          <w:tcPr>
            <w:tcW w:w="2102" w:type="dxa"/>
          </w:tcPr>
          <w:p w14:paraId="439EA149" w14:textId="091022A7" w:rsidR="00D61039" w:rsidRPr="00655B58" w:rsidRDefault="00D61039" w:rsidP="00D61039">
            <w:pPr>
              <w:spacing w:after="0" w:line="240" w:lineRule="auto"/>
              <w:rPr>
                <w:rFonts w:cs="Times New Roman"/>
                <w:sz w:val="22"/>
              </w:rPr>
            </w:pPr>
            <w:proofErr w:type="spellStart"/>
            <w:r w:rsidRPr="00DC60AB">
              <w:rPr>
                <w:rFonts w:cs="Times New Roman"/>
                <w:i/>
                <w:iCs/>
                <w:sz w:val="22"/>
              </w:rPr>
              <w:t>Leptocoma</w:t>
            </w:r>
            <w:proofErr w:type="spellEnd"/>
            <w:r w:rsidRPr="00DC60AB">
              <w:rPr>
                <w:rFonts w:cs="Times New Roman"/>
                <w:i/>
                <w:iCs/>
                <w:sz w:val="22"/>
              </w:rPr>
              <w:t xml:space="preserve"> </w:t>
            </w:r>
            <w:proofErr w:type="spellStart"/>
            <w:r>
              <w:rPr>
                <w:rFonts w:cs="Times New Roman"/>
                <w:i/>
                <w:iCs/>
                <w:sz w:val="22"/>
              </w:rPr>
              <w:t>corinna</w:t>
            </w:r>
            <w:proofErr w:type="spellEnd"/>
            <w:r w:rsidRPr="00DC60AB">
              <w:rPr>
                <w:rFonts w:cs="Times New Roman"/>
                <w:i/>
                <w:iCs/>
                <w:sz w:val="22"/>
              </w:rPr>
              <w:t xml:space="preserve"> </w:t>
            </w:r>
            <w:r>
              <w:rPr>
                <w:rFonts w:cs="Times New Roman"/>
                <w:sz w:val="22"/>
              </w:rPr>
              <w:t>(Salvadori, 1878)</w:t>
            </w:r>
          </w:p>
        </w:tc>
        <w:tc>
          <w:tcPr>
            <w:tcW w:w="3143" w:type="dxa"/>
          </w:tcPr>
          <w:p w14:paraId="379E5452" w14:textId="531AECF4" w:rsidR="00D61039" w:rsidRPr="00DC60AB" w:rsidRDefault="00D61039" w:rsidP="00D61039">
            <w:pPr>
              <w:spacing w:after="0" w:line="240" w:lineRule="auto"/>
              <w:rPr>
                <w:rFonts w:cs="Times New Roman"/>
                <w:sz w:val="22"/>
              </w:rPr>
            </w:pPr>
            <w:r w:rsidRPr="00DC60AB">
              <w:rPr>
                <w:rFonts w:cs="Times New Roman"/>
                <w:sz w:val="22"/>
              </w:rPr>
              <w:t>Species-level split suggested by our work, more sampling needed to confirm</w:t>
            </w:r>
          </w:p>
        </w:tc>
        <w:tc>
          <w:tcPr>
            <w:tcW w:w="2891" w:type="dxa"/>
          </w:tcPr>
          <w:p w14:paraId="5015AFB8" w14:textId="207D692E" w:rsidR="00D61039" w:rsidRPr="00DC60AB" w:rsidRDefault="00D61039" w:rsidP="00D61039">
            <w:pPr>
              <w:spacing w:after="0" w:line="240" w:lineRule="auto"/>
              <w:rPr>
                <w:rFonts w:cs="Times New Roman"/>
                <w:sz w:val="22"/>
              </w:rPr>
            </w:pPr>
            <w:r w:rsidRPr="00DC60AB">
              <w:rPr>
                <w:rFonts w:cs="Times New Roman"/>
                <w:sz w:val="22"/>
              </w:rPr>
              <w:t>mtDNA (1392bp)</w:t>
            </w:r>
          </w:p>
        </w:tc>
      </w:tr>
      <w:tr w:rsidR="00D61039" w:rsidRPr="00DC60AB" w14:paraId="72ED12F3" w14:textId="77777777" w:rsidTr="00252779">
        <w:tc>
          <w:tcPr>
            <w:tcW w:w="2689" w:type="dxa"/>
          </w:tcPr>
          <w:p w14:paraId="593B423D" w14:textId="48055999" w:rsidR="00D61039" w:rsidRPr="00DC60AB" w:rsidRDefault="00D61039" w:rsidP="00D61039">
            <w:pPr>
              <w:spacing w:after="0" w:line="240" w:lineRule="auto"/>
              <w:rPr>
                <w:rFonts w:cs="Times New Roman"/>
                <w:sz w:val="22"/>
              </w:rPr>
            </w:pPr>
            <w:r w:rsidRPr="00DC60AB">
              <w:rPr>
                <w:rFonts w:cs="Times New Roman"/>
                <w:sz w:val="22"/>
              </w:rPr>
              <w:t>ditto</w:t>
            </w:r>
          </w:p>
        </w:tc>
        <w:tc>
          <w:tcPr>
            <w:tcW w:w="2268" w:type="dxa"/>
          </w:tcPr>
          <w:p w14:paraId="5168F0BB" w14:textId="625F3B69" w:rsidR="00D61039" w:rsidRPr="00DC60AB" w:rsidRDefault="00D61039" w:rsidP="00D61039">
            <w:pPr>
              <w:spacing w:after="0" w:line="240" w:lineRule="auto"/>
              <w:rPr>
                <w:rFonts w:cs="Times New Roman"/>
                <w:sz w:val="22"/>
              </w:rPr>
            </w:pPr>
            <w:r>
              <w:rPr>
                <w:rFonts w:cs="Times New Roman"/>
                <w:sz w:val="22"/>
              </w:rPr>
              <w:t>Southeast New Guinea [</w:t>
            </w:r>
            <w:r w:rsidRPr="00DC60AB">
              <w:rPr>
                <w:rFonts w:cs="Times New Roman"/>
                <w:sz w:val="22"/>
              </w:rPr>
              <w:t>Northern Province, PNG</w:t>
            </w:r>
            <w:r>
              <w:rPr>
                <w:rFonts w:cs="Times New Roman"/>
                <w:sz w:val="22"/>
              </w:rPr>
              <w:t>]</w:t>
            </w:r>
          </w:p>
        </w:tc>
        <w:tc>
          <w:tcPr>
            <w:tcW w:w="2126" w:type="dxa"/>
          </w:tcPr>
          <w:p w14:paraId="41E81637" w14:textId="7C65FD18" w:rsidR="00D61039" w:rsidRPr="00DC60AB" w:rsidRDefault="00D61039" w:rsidP="00D61039">
            <w:pPr>
              <w:spacing w:after="0" w:line="240" w:lineRule="auto"/>
              <w:rPr>
                <w:rFonts w:cs="Times New Roman"/>
                <w:i/>
                <w:iCs/>
                <w:sz w:val="22"/>
              </w:rPr>
            </w:pPr>
            <w:proofErr w:type="spellStart"/>
            <w:r w:rsidRPr="00DC60AB">
              <w:rPr>
                <w:rFonts w:cs="Times New Roman"/>
                <w:i/>
                <w:iCs/>
                <w:sz w:val="22"/>
              </w:rPr>
              <w:t>aspasia</w:t>
            </w:r>
            <w:proofErr w:type="spellEnd"/>
          </w:p>
        </w:tc>
        <w:tc>
          <w:tcPr>
            <w:tcW w:w="2102" w:type="dxa"/>
          </w:tcPr>
          <w:p w14:paraId="5BC6CE07" w14:textId="7DDAC365" w:rsidR="00D61039" w:rsidRDefault="00D61039" w:rsidP="00D61039">
            <w:pPr>
              <w:spacing w:after="0" w:line="240" w:lineRule="auto"/>
              <w:rPr>
                <w:rFonts w:cs="Times New Roman"/>
                <w:i/>
                <w:iCs/>
                <w:sz w:val="22"/>
              </w:rPr>
            </w:pPr>
            <w:r w:rsidRPr="00DC60AB">
              <w:rPr>
                <w:rFonts w:cs="Times New Roman"/>
                <w:i/>
                <w:iCs/>
                <w:sz w:val="22"/>
              </w:rPr>
              <w:t xml:space="preserve">L. a. </w:t>
            </w:r>
            <w:proofErr w:type="spellStart"/>
            <w:r w:rsidRPr="00DC60AB">
              <w:rPr>
                <w:rFonts w:cs="Times New Roman"/>
                <w:i/>
                <w:iCs/>
                <w:sz w:val="22"/>
              </w:rPr>
              <w:t>vicina</w:t>
            </w:r>
            <w:proofErr w:type="spellEnd"/>
            <w:r>
              <w:rPr>
                <w:rFonts w:cs="Times New Roman"/>
                <w:i/>
                <w:iCs/>
                <w:sz w:val="22"/>
              </w:rPr>
              <w:t xml:space="preserve"> </w:t>
            </w:r>
          </w:p>
          <w:p w14:paraId="7FA9257A" w14:textId="045DFEB1" w:rsidR="00D61039" w:rsidRPr="001D3778" w:rsidRDefault="00D61039" w:rsidP="00D61039">
            <w:pPr>
              <w:spacing w:after="0" w:line="240" w:lineRule="auto"/>
              <w:rPr>
                <w:rFonts w:cs="Times New Roman"/>
                <w:sz w:val="22"/>
              </w:rPr>
            </w:pPr>
            <w:r w:rsidRPr="001D3778">
              <w:rPr>
                <w:rFonts w:cs="Times New Roman"/>
                <w:sz w:val="22"/>
              </w:rPr>
              <w:fldChar w:fldCharType="begin"/>
            </w:r>
            <w:r>
              <w:rPr>
                <w:rFonts w:cs="Times New Roman"/>
                <w:sz w:val="22"/>
              </w:rPr>
              <w:instrText xml:space="preserve"> ADDIN EN.CITE &lt;EndNote&gt;&lt;Cite&gt;&lt;Author&gt;Mayr&lt;/Author&gt;&lt;Year&gt;1936&lt;/Year&gt;&lt;RecNum&gt;8527&lt;/RecNum&gt;&lt;DisplayText&gt;(Mayr, 1936)&lt;/DisplayText&gt;&lt;record&gt;&lt;rec-number&gt;8527&lt;/rec-number&gt;&lt;foreign-keys&gt;&lt;key app="EN" db-id="t5vr00vw5fdepsezdxkvt9wlef9ave9eaatt" timestamp="1643130398" guid="57289cc9-a458-4997-a72f-75fd380b1b75"&gt;8527&lt;/key&gt;&lt;/foreign-keys&gt;&lt;ref-type name="Journal Article"&gt;17&lt;/ref-type&gt;&lt;contributors&gt;&lt;authors&gt;&lt;author&gt;Mayr, Ernst&lt;/author&gt;&lt;/authors&gt;&lt;/contributors&gt;&lt;titles&gt;&lt;title&gt;New subspecies of birds from the New Guinea region&lt;/title&gt;&lt;secondary-title&gt;American Museum Novitates&lt;/secondary-title&gt;&lt;/titles&gt;&lt;periodical&gt;&lt;full-title&gt;American Museum Novitates&lt;/full-title&gt;&lt;/periodical&gt;&lt;pages&gt;1-8&lt;/pages&gt;&lt;volume&gt;869&lt;/volume&gt;&lt;dates&gt;&lt;year&gt;1936&lt;/year&gt;&lt;/dates&gt;&lt;urls&gt;&lt;/urls&gt;&lt;/record&gt;&lt;/Cite&gt;&lt;/EndNote&gt;</w:instrText>
            </w:r>
            <w:r w:rsidRPr="001D3778">
              <w:rPr>
                <w:rFonts w:cs="Times New Roman"/>
                <w:sz w:val="22"/>
              </w:rPr>
              <w:fldChar w:fldCharType="separate"/>
            </w:r>
            <w:r w:rsidRPr="001D3778">
              <w:rPr>
                <w:rFonts w:cs="Times New Roman"/>
                <w:noProof/>
                <w:sz w:val="22"/>
              </w:rPr>
              <w:t>(Mayr, 1936)</w:t>
            </w:r>
            <w:r w:rsidRPr="001D3778">
              <w:rPr>
                <w:rFonts w:cs="Times New Roman"/>
                <w:sz w:val="22"/>
              </w:rPr>
              <w:fldChar w:fldCharType="end"/>
            </w:r>
          </w:p>
        </w:tc>
        <w:tc>
          <w:tcPr>
            <w:tcW w:w="3143" w:type="dxa"/>
          </w:tcPr>
          <w:p w14:paraId="170FAFEF" w14:textId="6595B205" w:rsidR="00D61039" w:rsidRPr="00DC60AB" w:rsidRDefault="008F37AE" w:rsidP="00D61039">
            <w:pPr>
              <w:spacing w:after="0" w:line="240" w:lineRule="auto"/>
              <w:rPr>
                <w:rFonts w:cs="Times New Roman"/>
                <w:sz w:val="22"/>
              </w:rPr>
            </w:pPr>
            <w:r>
              <w:rPr>
                <w:rFonts w:cs="Times New Roman"/>
                <w:sz w:val="22"/>
              </w:rPr>
              <w:t xml:space="preserve">The </w:t>
            </w:r>
            <w:proofErr w:type="spellStart"/>
            <w:r>
              <w:rPr>
                <w:rFonts w:cs="Times New Roman"/>
                <w:i/>
                <w:iCs/>
                <w:sz w:val="22"/>
              </w:rPr>
              <w:t>vicina</w:t>
            </w:r>
            <w:proofErr w:type="spellEnd"/>
            <w:r>
              <w:rPr>
                <w:rFonts w:cs="Times New Roman"/>
                <w:i/>
                <w:iCs/>
                <w:sz w:val="22"/>
              </w:rPr>
              <w:t xml:space="preserve"> </w:t>
            </w:r>
            <w:r>
              <w:rPr>
                <w:rFonts w:cs="Times New Roman"/>
                <w:sz w:val="22"/>
              </w:rPr>
              <w:t>s</w:t>
            </w:r>
            <w:r w:rsidR="00D61039" w:rsidRPr="00DC60AB">
              <w:rPr>
                <w:rFonts w:cs="Times New Roman"/>
                <w:sz w:val="22"/>
              </w:rPr>
              <w:t>ubspecies</w:t>
            </w:r>
            <w:r>
              <w:rPr>
                <w:rFonts w:cs="Times New Roman"/>
                <w:sz w:val="22"/>
              </w:rPr>
              <w:t xml:space="preserve"> of southeast New Guinea is</w:t>
            </w:r>
            <w:r w:rsidR="00D61039" w:rsidRPr="00DC60AB">
              <w:rPr>
                <w:rFonts w:cs="Times New Roman"/>
                <w:sz w:val="22"/>
              </w:rPr>
              <w:t xml:space="preserve"> recognised by </w:t>
            </w:r>
            <w:r w:rsidR="00D61039" w:rsidRPr="00DC60AB">
              <w:rPr>
                <w:rFonts w:cs="Times New Roman"/>
                <w:sz w:val="22"/>
              </w:rPr>
              <w:fldChar w:fldCharType="begin"/>
            </w:r>
            <w:r w:rsidR="00D61039" w:rsidRPr="00DC60AB">
              <w:rPr>
                <w:rFonts w:cs="Times New Roman"/>
                <w:sz w:val="22"/>
              </w:rPr>
              <w:instrText xml:space="preserve"> ADDIN EN.CITE &lt;EndNote&gt;&lt;Cite AuthorYear="1"&gt;&lt;Author&gt;Billerman&lt;/Author&gt;&lt;Year&gt;2022&lt;/Year&gt;&lt;RecNum&gt;8398&lt;/RecNum&gt;&lt;DisplayText&gt;Billerman et al. (2022)&lt;/DisplayText&gt;&lt;record&gt;&lt;rec-number&gt;8398&lt;/rec-number&gt;&lt;foreign-keys&gt;&lt;key app="EN" db-id="t5vr00vw5fdepsezdxkvt9wlef9ave9eaatt" timestamp="1641229866" guid="8cf82831-cef2-4dc0-974d-ac19e8451628"&gt;8398&lt;/key&gt;&lt;/foreign-keys&gt;&lt;ref-type name="Web Page"&gt;12&lt;/ref-type&gt;&lt;contributors&gt;&lt;authors&gt;&lt;author&gt;Billerman, S. M.&lt;/author&gt;&lt;author&gt;Keeney, B. K.&lt;/author&gt;&lt;author&gt;Rodewald, P. G.&lt;/author&gt;&lt;author&gt;Schulenberg, T. S.&lt;/author&gt;&lt;/authors&gt;&lt;/contributors&gt;&lt;titles&gt;&lt;title&gt;Birds of the World&lt;/title&gt;&lt;/titles&gt;&lt;volume&gt;2022&lt;/volume&gt;&lt;number&gt;21 January&lt;/number&gt;&lt;dates&gt;&lt;year&gt;2022&lt;/year&gt;&lt;/dates&gt;&lt;pub-location&gt;Ithaca, NY, USA&lt;/pub-location&gt;&lt;publisher&gt;Cornell Laboratory of Ornithology&lt;/publisher&gt;&lt;urls&gt;&lt;related-urls&gt;&lt;url&gt;https://birdsoftheworld.org/bow/home&lt;/url&gt;&lt;/related-urls&gt;&lt;/urls&gt;&lt;/record&gt;&lt;/Cite&gt;&lt;/EndNote&gt;</w:instrText>
            </w:r>
            <w:r w:rsidR="00D61039" w:rsidRPr="00DC60AB">
              <w:rPr>
                <w:rFonts w:cs="Times New Roman"/>
                <w:sz w:val="22"/>
              </w:rPr>
              <w:fldChar w:fldCharType="separate"/>
            </w:r>
            <w:r w:rsidR="00D61039" w:rsidRPr="00DC60AB">
              <w:rPr>
                <w:rFonts w:cs="Times New Roman"/>
                <w:noProof/>
                <w:sz w:val="22"/>
              </w:rPr>
              <w:t>Billerman et al. (2022)</w:t>
            </w:r>
            <w:r w:rsidR="00D61039" w:rsidRPr="00DC60AB">
              <w:rPr>
                <w:rFonts w:cs="Times New Roman"/>
                <w:sz w:val="22"/>
              </w:rPr>
              <w:fldChar w:fldCharType="end"/>
            </w:r>
            <w:r w:rsidR="00D61039" w:rsidRPr="00DC60AB">
              <w:rPr>
                <w:rFonts w:cs="Times New Roman"/>
                <w:sz w:val="22"/>
              </w:rPr>
              <w:t xml:space="preserve"> and </w:t>
            </w:r>
            <w:r w:rsidR="00D61039" w:rsidRPr="00DC60AB">
              <w:rPr>
                <w:rFonts w:cs="Times New Roman"/>
                <w:sz w:val="22"/>
              </w:rPr>
              <w:fldChar w:fldCharType="begin"/>
            </w:r>
            <w:r w:rsidR="00D61039" w:rsidRPr="00DC60AB">
              <w:rPr>
                <w:rFonts w:cs="Times New Roman"/>
                <w:sz w:val="22"/>
              </w:rPr>
              <w:instrText xml:space="preserve"> ADDIN EN.CITE &lt;EndNote&gt;&lt;Cite AuthorYear="1"&gt;&lt;Author&gt;Cheke&lt;/Author&gt;&lt;Year&gt;2001&lt;/Year&gt;&lt;RecNum&gt;8486&lt;/RecNum&gt;&lt;DisplayText&gt;Cheke et al. (2001)&lt;/DisplayText&gt;&lt;record&gt;&lt;rec-number&gt;8486&lt;/rec-number&gt;&lt;foreign-keys&gt;&lt;key app="EN" db-id="t5vr00vw5fdepsezdxkvt9wlef9ave9eaatt" timestamp="1641230317" guid="eb748ecf-04f2-42b5-8f90-1792567e941d"&gt;8486&lt;/key&gt;&lt;/foreign-keys&gt;&lt;ref-type name="Book"&gt;6&lt;/ref-type&gt;&lt;contributors&gt;&lt;authors&gt;&lt;author&gt;Cheke, Robert A&lt;/author&gt;&lt;author&gt;Mann, Clive F&lt;/author&gt;&lt;author&gt;Allen, Richard&lt;/author&gt;&lt;/authors&gt;&lt;/contributors&gt;&lt;titles&gt;&lt;title&gt;Sunbirds: A guide to the sunbirds, flowerpeckers, spiderhunters and sugarbirds of the world&lt;/title&gt;&lt;/titles&gt;&lt;dates&gt;&lt;year&gt;2001&lt;/year&gt;&lt;/dates&gt;&lt;pub-location&gt;London&lt;/pub-location&gt;&lt;publisher&gt;Christopher Helm&lt;/publisher&gt;&lt;isbn&gt;1408135671&lt;/isbn&gt;&lt;urls&gt;&lt;/urls&gt;&lt;/record&gt;&lt;/Cite&gt;&lt;/EndNote&gt;</w:instrText>
            </w:r>
            <w:r w:rsidR="00D61039" w:rsidRPr="00DC60AB">
              <w:rPr>
                <w:rFonts w:cs="Times New Roman"/>
                <w:sz w:val="22"/>
              </w:rPr>
              <w:fldChar w:fldCharType="separate"/>
            </w:r>
            <w:r w:rsidR="00D61039" w:rsidRPr="00DC60AB">
              <w:rPr>
                <w:rFonts w:cs="Times New Roman"/>
                <w:noProof/>
                <w:sz w:val="22"/>
              </w:rPr>
              <w:t>Cheke et al. (2001)</w:t>
            </w:r>
            <w:r w:rsidR="00D61039" w:rsidRPr="00DC60AB">
              <w:rPr>
                <w:rFonts w:cs="Times New Roman"/>
                <w:sz w:val="22"/>
              </w:rPr>
              <w:fldChar w:fldCharType="end"/>
            </w:r>
            <w:r w:rsidR="00D61039" w:rsidRPr="00DC60AB">
              <w:rPr>
                <w:rFonts w:cs="Times New Roman"/>
                <w:sz w:val="22"/>
              </w:rPr>
              <w:t xml:space="preserve"> but lumped </w:t>
            </w:r>
            <w:r w:rsidR="00D61039">
              <w:rPr>
                <w:rFonts w:cs="Times New Roman"/>
                <w:sz w:val="22"/>
              </w:rPr>
              <w:t xml:space="preserve">into the wider New Guinea subspecies </w:t>
            </w:r>
            <w:r w:rsidR="00D61039" w:rsidRPr="00DC60AB">
              <w:rPr>
                <w:rFonts w:cs="Times New Roman"/>
                <w:sz w:val="22"/>
              </w:rPr>
              <w:t xml:space="preserve">by </w:t>
            </w:r>
            <w:r w:rsidR="00D61039" w:rsidRPr="00DC60AB">
              <w:rPr>
                <w:rFonts w:cs="Times New Roman"/>
                <w:sz w:val="22"/>
              </w:rPr>
              <w:fldChar w:fldCharType="begin"/>
            </w:r>
            <w:r w:rsidR="00D61039" w:rsidRPr="00DC60AB">
              <w:rPr>
                <w:rFonts w:cs="Times New Roman"/>
                <w:sz w:val="22"/>
              </w:rPr>
              <w:instrText xml:space="preserve"> ADDIN EN.CITE &lt;EndNote&gt;&lt;Cite AuthorYear="1"&gt;&lt;Author&gt;Gill&lt;/Author&gt;&lt;Year&gt;2022&lt;/Year&gt;&lt;RecNum&gt;8397&lt;/RecNum&gt;&lt;DisplayText&gt;Gill et al. (2022)&lt;/DisplayText&gt;&lt;record&gt;&lt;rec-number&gt;8397&lt;/rec-number&gt;&lt;foreign-keys&gt;&lt;key app="EN" db-id="t5vr00vw5fdepsezdxkvt9wlef9ave9eaatt" timestamp="1641229864" guid="e0ac8d43-a2ea-4a4c-82f2-f8bb7ec7d885"&gt;8397&lt;/key&gt;&lt;/foreign-keys&gt;&lt;ref-type name="Web Page"&gt;12&lt;/ref-type&gt;&lt;contributors&gt;&lt;authors&gt;&lt;author&gt;Gill, Frank&lt;/author&gt;&lt;author&gt;Donsker, David B.&lt;/author&gt;&lt;author&gt;Rasmussen, Pamela C. &lt;/author&gt;&lt;/authors&gt;&lt;/contributors&gt;&lt;titles&gt;&lt;title&gt;IOC World Bird List (v11.2)&lt;/title&gt;&lt;/titles&gt;&lt;volume&gt;2022&lt;/volume&gt;&lt;number&gt;20 January&lt;/number&gt;&lt;dates&gt;&lt;year&gt;2022&lt;/year&gt;&lt;/dates&gt;&lt;urls&gt;&lt;related-urls&gt;&lt;url&gt;http://www.worldbirdnames.org/&lt;/url&gt;&lt;/related-urls&gt;&lt;/urls&gt;&lt;electronic-resource-num&gt;10.14344/IOC.ML.11.2&lt;/electronic-resource-num&gt;&lt;/record&gt;&lt;/Cite&gt;&lt;/EndNote&gt;</w:instrText>
            </w:r>
            <w:r w:rsidR="00D61039" w:rsidRPr="00DC60AB">
              <w:rPr>
                <w:rFonts w:cs="Times New Roman"/>
                <w:sz w:val="22"/>
              </w:rPr>
              <w:fldChar w:fldCharType="separate"/>
            </w:r>
            <w:r w:rsidR="00D61039" w:rsidRPr="00DC60AB">
              <w:rPr>
                <w:rFonts w:cs="Times New Roman"/>
                <w:noProof/>
                <w:sz w:val="22"/>
              </w:rPr>
              <w:t>Gill et al. (2022)</w:t>
            </w:r>
            <w:r w:rsidR="00D61039" w:rsidRPr="00DC60AB">
              <w:rPr>
                <w:rFonts w:cs="Times New Roman"/>
                <w:sz w:val="22"/>
              </w:rPr>
              <w:fldChar w:fldCharType="end"/>
            </w:r>
            <w:r w:rsidR="00D61039">
              <w:rPr>
                <w:rFonts w:cs="Times New Roman"/>
                <w:sz w:val="22"/>
              </w:rPr>
              <w:t xml:space="preserve">. Our </w:t>
            </w:r>
            <w:r w:rsidR="00C54737">
              <w:rPr>
                <w:rFonts w:cs="Times New Roman"/>
                <w:sz w:val="22"/>
              </w:rPr>
              <w:t xml:space="preserve">genetic </w:t>
            </w:r>
            <w:r w:rsidR="00D61039">
              <w:rPr>
                <w:rFonts w:cs="Times New Roman"/>
                <w:sz w:val="22"/>
              </w:rPr>
              <w:t xml:space="preserve">analysis </w:t>
            </w:r>
            <w:r w:rsidR="00C54737">
              <w:rPr>
                <w:rFonts w:cs="Times New Roman"/>
                <w:sz w:val="22"/>
              </w:rPr>
              <w:t>has shown</w:t>
            </w:r>
            <w:r w:rsidR="00D61039">
              <w:rPr>
                <w:rFonts w:cs="Times New Roman"/>
                <w:sz w:val="22"/>
              </w:rPr>
              <w:t xml:space="preserve"> that it is distinct. </w:t>
            </w:r>
          </w:p>
        </w:tc>
        <w:tc>
          <w:tcPr>
            <w:tcW w:w="2891" w:type="dxa"/>
          </w:tcPr>
          <w:p w14:paraId="4FDD2BFB" w14:textId="60C72872" w:rsidR="00D61039" w:rsidRPr="00DC60AB" w:rsidRDefault="00D61039" w:rsidP="00D61039">
            <w:pPr>
              <w:spacing w:after="0" w:line="240" w:lineRule="auto"/>
              <w:rPr>
                <w:rFonts w:cs="Times New Roman"/>
                <w:sz w:val="22"/>
              </w:rPr>
            </w:pPr>
            <w:r w:rsidRPr="00DC60AB">
              <w:rPr>
                <w:rFonts w:cs="Times New Roman"/>
                <w:sz w:val="22"/>
              </w:rPr>
              <w:t>mtDNA (1392bp)</w:t>
            </w:r>
          </w:p>
        </w:tc>
      </w:tr>
      <w:tr w:rsidR="00D61039" w:rsidRPr="00DC60AB" w14:paraId="2AF031B8" w14:textId="77777777" w:rsidTr="00252779">
        <w:tc>
          <w:tcPr>
            <w:tcW w:w="2689" w:type="dxa"/>
          </w:tcPr>
          <w:p w14:paraId="7713D4BB" w14:textId="77557962" w:rsidR="00D61039" w:rsidRPr="00DC60AB" w:rsidRDefault="00D61039" w:rsidP="00D61039">
            <w:pPr>
              <w:spacing w:after="0" w:line="240" w:lineRule="auto"/>
              <w:rPr>
                <w:rFonts w:cs="Times New Roman"/>
                <w:sz w:val="22"/>
              </w:rPr>
            </w:pPr>
            <w:r w:rsidRPr="00DC60AB">
              <w:rPr>
                <w:rFonts w:cs="Times New Roman"/>
                <w:sz w:val="22"/>
              </w:rPr>
              <w:t>ditto</w:t>
            </w:r>
          </w:p>
        </w:tc>
        <w:tc>
          <w:tcPr>
            <w:tcW w:w="2268" w:type="dxa"/>
          </w:tcPr>
          <w:p w14:paraId="4ED501AB" w14:textId="3270D10E" w:rsidR="00D61039" w:rsidRPr="00DC60AB" w:rsidRDefault="00D61039" w:rsidP="00D61039">
            <w:pPr>
              <w:spacing w:after="0" w:line="240" w:lineRule="auto"/>
              <w:rPr>
                <w:rFonts w:cs="Times New Roman"/>
                <w:sz w:val="22"/>
              </w:rPr>
            </w:pPr>
            <w:r w:rsidRPr="00DC60AB">
              <w:rPr>
                <w:rFonts w:cs="Times New Roman"/>
                <w:sz w:val="22"/>
              </w:rPr>
              <w:t>Menui</w:t>
            </w:r>
            <w:r>
              <w:rPr>
                <w:rFonts w:cs="Times New Roman"/>
                <w:sz w:val="22"/>
              </w:rPr>
              <w:t xml:space="preserve"> </w:t>
            </w:r>
          </w:p>
        </w:tc>
        <w:tc>
          <w:tcPr>
            <w:tcW w:w="2126" w:type="dxa"/>
          </w:tcPr>
          <w:p w14:paraId="5CADE126" w14:textId="55F7A0A8" w:rsidR="00D61039" w:rsidRPr="00D61039" w:rsidRDefault="00D61039" w:rsidP="00D61039">
            <w:pPr>
              <w:spacing w:after="0" w:line="240" w:lineRule="auto"/>
              <w:rPr>
                <w:rFonts w:cs="Times New Roman"/>
                <w:sz w:val="22"/>
              </w:rPr>
            </w:pPr>
            <w:r w:rsidRPr="00D61039">
              <w:rPr>
                <w:rFonts w:cs="Times New Roman"/>
                <w:sz w:val="22"/>
              </w:rPr>
              <w:t>Unassigned</w:t>
            </w:r>
          </w:p>
        </w:tc>
        <w:tc>
          <w:tcPr>
            <w:tcW w:w="2102" w:type="dxa"/>
          </w:tcPr>
          <w:p w14:paraId="15A35B74" w14:textId="59CEED87" w:rsidR="00D61039" w:rsidRPr="00DC60AB" w:rsidRDefault="00D61039" w:rsidP="00D61039">
            <w:pPr>
              <w:spacing w:after="0" w:line="240" w:lineRule="auto"/>
              <w:rPr>
                <w:rFonts w:cs="Times New Roman"/>
                <w:i/>
                <w:iCs/>
                <w:sz w:val="22"/>
              </w:rPr>
            </w:pPr>
            <w:r w:rsidRPr="00DC60AB">
              <w:rPr>
                <w:rFonts w:cs="Times New Roman"/>
                <w:i/>
                <w:iCs/>
                <w:sz w:val="22"/>
              </w:rPr>
              <w:t xml:space="preserve">L. a. ssp. </w:t>
            </w:r>
            <w:proofErr w:type="spellStart"/>
            <w:r w:rsidRPr="00DC60AB">
              <w:rPr>
                <w:rFonts w:cs="Times New Roman"/>
                <w:i/>
                <w:iCs/>
                <w:sz w:val="22"/>
              </w:rPr>
              <w:t>nov.</w:t>
            </w:r>
            <w:proofErr w:type="spellEnd"/>
          </w:p>
        </w:tc>
        <w:tc>
          <w:tcPr>
            <w:tcW w:w="3143" w:type="dxa"/>
          </w:tcPr>
          <w:p w14:paraId="36F83327" w14:textId="1CA10CD3" w:rsidR="00D61039" w:rsidRPr="00DC60AB" w:rsidRDefault="00D61039" w:rsidP="00D61039">
            <w:pPr>
              <w:spacing w:after="0" w:line="240" w:lineRule="auto"/>
              <w:rPr>
                <w:rFonts w:cs="Times New Roman"/>
                <w:sz w:val="22"/>
              </w:rPr>
            </w:pPr>
            <w:r>
              <w:rPr>
                <w:rFonts w:cs="Times New Roman"/>
                <w:sz w:val="22"/>
              </w:rPr>
              <w:t xml:space="preserve">Population first reported by </w:t>
            </w:r>
            <w:r>
              <w:rPr>
                <w:rFonts w:cs="Times New Roman"/>
                <w:sz w:val="22"/>
              </w:rPr>
              <w:fldChar w:fldCharType="begin"/>
            </w:r>
            <w:r>
              <w:rPr>
                <w:rFonts w:cs="Times New Roman"/>
                <w:sz w:val="22"/>
              </w:rPr>
              <w:instrText xml:space="preserve"> ADDIN EN.CITE &lt;EndNote&gt;&lt;Cite AuthorYear="1"&gt;&lt;Author&gt;Monkhouse&lt;/Author&gt;&lt;Year&gt;2018&lt;/Year&gt;&lt;RecNum&gt;7975&lt;/RecNum&gt;&lt;DisplayText&gt;Monkhouse et al. (2018)&lt;/DisplayText&gt;&lt;record&gt;&lt;rec-number&gt;7975&lt;/rec-number&gt;&lt;foreign-keys&gt;&lt;key app="EN" db-id="t5vr00vw5fdepsezdxkvt9wlef9ave9eaatt" timestamp="1641227471" guid="dcef4a76-359d-431e-ab10-1405b9889339"&gt;7975&lt;/key&gt;&lt;/foreign-keys&gt;&lt;ref-type name="Journal Article"&gt;17&lt;/ref-type&gt;&lt;contributors&gt;&lt;authors&gt;&lt;author&gt;Monkhouse, Joseph R.&lt;/author&gt;&lt;author&gt;O’Connell, Darren P.&lt;/author&gt;&lt;author&gt;Kelly, David J.&lt;/author&gt;&lt;author&gt;Analuddin, Kangkuso&lt;/author&gt;&lt;author&gt;Karya, Adi&lt;/author&gt;&lt;author&gt;Marples, Nicola M.&lt;/author&gt;&lt;author&gt;Martin, Thomas E.&lt;/author&gt;&lt;/authors&gt;&lt;/contributors&gt;&lt;titles&gt;&lt;title&gt;The avifauna of Menui Island, south-east Sulawesi, Indonesia&lt;/title&gt;&lt;secondary-title&gt;Forktail&lt;/secondary-title&gt;&lt;/titles&gt;&lt;periodical&gt;&lt;full-title&gt;Forktail&lt;/full-title&gt;&lt;/periodical&gt;&lt;pages&gt;42-47&lt;/pages&gt;&lt;volume&gt;34&lt;/volume&gt;&lt;dates&gt;&lt;year&gt;2018&lt;/year&gt;&lt;/dates&gt;&lt;urls&gt;&lt;/urls&gt;&lt;/record&gt;&lt;/Cite&gt;&lt;/EndNote&gt;</w:instrText>
            </w:r>
            <w:r>
              <w:rPr>
                <w:rFonts w:cs="Times New Roman"/>
                <w:sz w:val="22"/>
              </w:rPr>
              <w:fldChar w:fldCharType="separate"/>
            </w:r>
            <w:r>
              <w:rPr>
                <w:rFonts w:cs="Times New Roman"/>
                <w:noProof/>
                <w:sz w:val="22"/>
              </w:rPr>
              <w:t>Monkhouse et al. (2018)</w:t>
            </w:r>
            <w:r>
              <w:rPr>
                <w:rFonts w:cs="Times New Roman"/>
                <w:sz w:val="22"/>
              </w:rPr>
              <w:fldChar w:fldCharType="end"/>
            </w:r>
            <w:r>
              <w:rPr>
                <w:rFonts w:cs="Times New Roman"/>
                <w:sz w:val="22"/>
              </w:rPr>
              <w:t>.</w:t>
            </w:r>
            <w:r w:rsidRPr="00DC60AB">
              <w:rPr>
                <w:rFonts w:cs="Times New Roman"/>
                <w:sz w:val="22"/>
              </w:rPr>
              <w:t xml:space="preserve"> </w:t>
            </w:r>
            <w:r>
              <w:rPr>
                <w:rFonts w:cs="Times New Roman"/>
                <w:sz w:val="22"/>
              </w:rPr>
              <w:t xml:space="preserve">Our analysis clarifies that it does not belong to the same subspecies as Sulawesi and its land-bridge islands. </w:t>
            </w:r>
          </w:p>
        </w:tc>
        <w:tc>
          <w:tcPr>
            <w:tcW w:w="2891" w:type="dxa"/>
          </w:tcPr>
          <w:p w14:paraId="05CE8C45" w14:textId="012FCB32" w:rsidR="00D61039" w:rsidRPr="00DC60AB" w:rsidRDefault="00D61039" w:rsidP="00D61039">
            <w:pPr>
              <w:spacing w:after="0" w:line="240" w:lineRule="auto"/>
              <w:rPr>
                <w:rFonts w:cs="Times New Roman"/>
                <w:sz w:val="22"/>
              </w:rPr>
            </w:pPr>
            <w:r w:rsidRPr="00DC60AB">
              <w:rPr>
                <w:rFonts w:cs="Times New Roman"/>
                <w:sz w:val="22"/>
              </w:rPr>
              <w:t>mtDNA (1392bp)</w:t>
            </w:r>
          </w:p>
          <w:p w14:paraId="6ACF39FB" w14:textId="48A2B33D" w:rsidR="00D61039" w:rsidRPr="00DC60AB" w:rsidRDefault="00D61039" w:rsidP="00D61039">
            <w:pPr>
              <w:spacing w:after="0" w:line="240" w:lineRule="auto"/>
              <w:rPr>
                <w:rFonts w:cs="Times New Roman"/>
                <w:sz w:val="22"/>
              </w:rPr>
            </w:pPr>
            <w:r w:rsidRPr="00DC60AB">
              <w:rPr>
                <w:rFonts w:cs="Times New Roman"/>
                <w:sz w:val="22"/>
              </w:rPr>
              <w:t>Morphology (MANOVA)</w:t>
            </w:r>
          </w:p>
        </w:tc>
      </w:tr>
    </w:tbl>
    <w:p w14:paraId="3AB93CEE" w14:textId="6F634F2C" w:rsidR="00854D41" w:rsidRDefault="00854D41" w:rsidP="00854D41"/>
    <w:p w14:paraId="4FE14D95" w14:textId="116A3E0D" w:rsidR="00854D41" w:rsidRDefault="00854D41" w:rsidP="00854D41"/>
    <w:p w14:paraId="33DB21EF" w14:textId="78B1A3EA" w:rsidR="00854D41" w:rsidRDefault="00854D41" w:rsidP="00854D41"/>
    <w:p w14:paraId="51EA3CE5" w14:textId="222F04D2" w:rsidR="00854D41" w:rsidRDefault="00854D41" w:rsidP="00854D41"/>
    <w:p w14:paraId="00D8A7C9" w14:textId="12A9860A" w:rsidR="00854D41" w:rsidRDefault="00854D41" w:rsidP="00854D41"/>
    <w:p w14:paraId="0C87F412" w14:textId="56AB0BA0" w:rsidR="00854D41" w:rsidRDefault="00854D41" w:rsidP="00854D41"/>
    <w:p w14:paraId="7AE9DA57" w14:textId="59BC0390" w:rsidR="00854D41" w:rsidRDefault="00854D41" w:rsidP="00854D41"/>
    <w:p w14:paraId="1CE18EE5" w14:textId="1433AA08" w:rsidR="00CD191B" w:rsidRDefault="00CD191B" w:rsidP="00854D41"/>
    <w:p w14:paraId="1D0EA949" w14:textId="568107B8" w:rsidR="00CD191B" w:rsidRDefault="00CD191B" w:rsidP="00854D41"/>
    <w:p w14:paraId="2F121282" w14:textId="6266A69D" w:rsidR="00CD191B" w:rsidRDefault="00CD191B" w:rsidP="00CD191B">
      <w:pPr>
        <w:pStyle w:val="Heading1"/>
      </w:pPr>
      <w:r>
        <w:lastRenderedPageBreak/>
        <w:t>Appendix 1: Dispersal index methodology and rationale</w:t>
      </w:r>
    </w:p>
    <w:p w14:paraId="27575DAD" w14:textId="3153C396" w:rsidR="00E93A4D" w:rsidRDefault="00E93A4D" w:rsidP="0002039C">
      <w:pPr>
        <w:rPr>
          <w:sz w:val="22"/>
          <w:lang w:val="en-IE"/>
        </w:rPr>
      </w:pPr>
      <w:r>
        <w:t xml:space="preserve">The genetic pattern exhibited by Olive-backed Sunbirds is striking, as one cryptic species (the “Sahul Sunbird”) </w:t>
      </w:r>
      <w:r>
        <w:rPr>
          <w:lang w:val="en-IE"/>
        </w:rPr>
        <w:t xml:space="preserve">appears to maintain a range all the way from Sulawesi to Australia, while another (the “Wakatobi Sunbird”) has diverged substantially in a small archipelago nested within this range. </w:t>
      </w:r>
      <w:r>
        <w:t xml:space="preserve">We hypothesised that these populations might exhibit differences in dispersal ability which would play a role in their speciation </w:t>
      </w:r>
      <w:r>
        <w:fldChar w:fldCharType="begin"/>
      </w:r>
      <w:r>
        <w:instrText xml:space="preserve"> ADDIN EN.CITE &lt;EndNote&gt;&lt;Cite&gt;&lt;Author&gt;Claramunt&lt;/Author&gt;&lt;Year&gt;2012&lt;/Year&gt;&lt;RecNum&gt;154&lt;/RecNum&gt;&lt;DisplayText&gt;(Claramunt et al., 2012)&lt;/DisplayText&gt;&lt;record&gt;&lt;rec-number&gt;154&lt;/rec-number&gt;&lt;foreign-keys&gt;&lt;key app="EN" db-id="t5vr00vw5fdepsezdxkvt9wlef9ave9eaatt" timestamp="1641217955" guid="eed717ad-f7fc-4657-bf34-d32a1e160639"&gt;154&lt;/key&gt;&lt;/foreign-keys&gt;&lt;ref-type name="Journal Article"&gt;17&lt;/ref-type&gt;&lt;contributors&gt;&lt;authors&gt;&lt;author&gt;Claramunt, S.&lt;/author&gt;&lt;author&gt;Derryberry, E. P.&lt;/author&gt;&lt;author&gt;Remsen, J. V., Jr.&lt;/author&gt;&lt;author&gt;Brumfield, R. T.&lt;/author&gt;&lt;/authors&gt;&lt;/contributors&gt;&lt;auth-address&gt;Museum of Natural Science and Department of Biological Sciences, Louisiana State University, Baton Rouge, LA 70803, USA. sclaramunt@amnh.org&lt;/auth-address&gt;&lt;titles&gt;&lt;title&gt;High dispersal ability inhibits speciation in a continental radiation of passerine birds&lt;/title&gt;&lt;secondary-title&gt;Proceedings of the Royal Society B&lt;/secondary-title&gt;&lt;/titles&gt;&lt;periodical&gt;&lt;full-title&gt;Proceedings of the Royal Society B&lt;/full-title&gt;&lt;/periodical&gt;&lt;pages&gt;1567-74&lt;/pages&gt;&lt;volume&gt;279&lt;/volume&gt;&lt;number&gt;1733&lt;/number&gt;&lt;edition&gt;2011/11/18&lt;/edition&gt;&lt;keywords&gt;&lt;keyword&gt;*Animal Migration&lt;/keyword&gt;&lt;keyword&gt;Animals&lt;/keyword&gt;&lt;keyword&gt;Gene Flow&lt;/keyword&gt;&lt;keyword&gt;*Genetic Speciation&lt;/keyword&gt;&lt;keyword&gt;Genetic Variation&lt;/keyword&gt;&lt;keyword&gt;Passeriformes/anatomy &amp;amp; histology/genetics/*physiology&lt;/keyword&gt;&lt;keyword&gt;Phylogeny&lt;/keyword&gt;&lt;keyword&gt;Wings, Animal/anatomy &amp;amp; histology&lt;/keyword&gt;&lt;/keywords&gt;&lt;dates&gt;&lt;year&gt;2012&lt;/year&gt;&lt;pub-dates&gt;&lt;date&gt;Apr 22&lt;/date&gt;&lt;/pub-dates&gt;&lt;/dates&gt;&lt;isbn&gt;1471-2954 (Electronic)&amp;#xD;0962-8452 (Linking)&lt;/isbn&gt;&lt;accession-num&gt;22090382&lt;/accession-num&gt;&lt;urls&gt;&lt;related-urls&gt;&lt;url&gt;https://www.ncbi.nlm.nih.gov/pubmed/22090382&lt;/url&gt;&lt;/related-urls&gt;&lt;/urls&gt;&lt;custom2&gt;PMC3282344&lt;/custom2&gt;&lt;electronic-resource-num&gt;10.1098/rspb.2011.1922&lt;/electronic-resource-num&gt;&lt;/record&gt;&lt;/Cite&gt;&lt;/EndNote&gt;</w:instrText>
      </w:r>
      <w:r>
        <w:fldChar w:fldCharType="separate"/>
      </w:r>
      <w:r>
        <w:rPr>
          <w:noProof/>
        </w:rPr>
        <w:t>(Claramunt et al., 2012)</w:t>
      </w:r>
      <w:r>
        <w:fldChar w:fldCharType="end"/>
      </w:r>
      <w:r>
        <w:t>, and so we calculated a proxy for the dispersal ability of the “Wakatobi Sunbird” and “Sahul Sunbird”.</w:t>
      </w:r>
    </w:p>
    <w:p w14:paraId="2FAE3927" w14:textId="0BF93822" w:rsidR="00E93A4D" w:rsidRDefault="00E93A4D" w:rsidP="0002039C">
      <w:pPr>
        <w:ind w:firstLine="720"/>
        <w:rPr>
          <w:sz w:val="22"/>
        </w:rPr>
      </w:pPr>
      <w:r>
        <w:t xml:space="preserve">Wing length alone is a poor measure of dispersal ability </w:t>
      </w:r>
      <w:r>
        <w:fldChar w:fldCharType="begin"/>
      </w:r>
      <w:r>
        <w:instrText xml:space="preserve"> ADDIN EN.CITE &lt;EndNote&gt;&lt;Cite&gt;&lt;Author&gt;Dawideit&lt;/Author&gt;&lt;Year&gt;2009&lt;/Year&gt;&lt;RecNum&gt;8125&lt;/RecNum&gt;&lt;DisplayText&gt;(Dawideit et al., 2009)&lt;/DisplayText&gt;&lt;record&gt;&lt;rec-number&gt;8125&lt;/rec-number&gt;&lt;foreign-keys&gt;&lt;key app="EN" db-id="t5vr00vw5fdepsezdxkvt9wlef9ave9eaatt" timestamp="1641228239" guid="2fed31bb-d12f-40ae-bd60-29286d055dde"&gt;8125&lt;/key&gt;&lt;/foreign-keys&gt;&lt;ref-type name="Journal Article"&gt;17&lt;/ref-type&gt;&lt;contributors&gt;&lt;authors&gt;&lt;author&gt;Dawideit, B. A.&lt;/author&gt;&lt;author&gt;Phillimore, A. B.&lt;/author&gt;&lt;author&gt;Laube, I.&lt;/author&gt;&lt;author&gt;Leisler, B.&lt;/author&gt;&lt;author&gt;Böhning-Gaese, K.&lt;/author&gt;&lt;/authors&gt;&lt;/contributors&gt;&lt;auth-address&gt;Institut fur Zoologie, Abteilung V, Johannes Gutenberg-Universitat, Mainz, Mainz, Germany.&lt;/auth-address&gt;&lt;titles&gt;&lt;title&gt;Ecomorphological predictors of natal dispersal distances in birds&lt;/title&gt;&lt;secondary-title&gt;Journal of Animal Ecology&lt;/secondary-title&gt;&lt;/titles&gt;&lt;periodical&gt;&lt;full-title&gt;Journal of Animal Ecology&lt;/full-title&gt;&lt;/periodical&gt;&lt;pages&gt;388-95&lt;/pages&gt;&lt;volume&gt;78&lt;/volume&gt;&lt;number&gt;2&lt;/number&gt;&lt;edition&gt;2008/12/02&lt;/edition&gt;&lt;keywords&gt;&lt;keyword&gt;Animal Migration&lt;/keyword&gt;&lt;keyword&gt;Animals&lt;/keyword&gt;&lt;keyword&gt;Birds/anatomy &amp;amp; histology/*physiology&lt;/keyword&gt;&lt;keyword&gt;*Demography&lt;/keyword&gt;&lt;keyword&gt;*Ecosystem&lt;/keyword&gt;&lt;keyword&gt;Models, Biological&lt;/keyword&gt;&lt;/keywords&gt;&lt;dates&gt;&lt;year&gt;2009&lt;/year&gt;&lt;pub-dates&gt;&lt;date&gt;Mar&lt;/date&gt;&lt;/pub-dates&gt;&lt;/dates&gt;&lt;isbn&gt;1365-2656 (Electronic)&amp;#xD;0021-8790 (Linking)&lt;/isbn&gt;&lt;accession-num&gt;19040685&lt;/accession-num&gt;&lt;urls&gt;&lt;related-urls&gt;&lt;url&gt;https://www.ncbi.nlm.nih.gov/pubmed/19040685&lt;/url&gt;&lt;/related-urls&gt;&lt;/urls&gt;&lt;electronic-resource-num&gt;10.1111/j.1365-2656.2008.01504.x&lt;/electronic-resource-num&gt;&lt;/record&gt;&lt;/Cite&gt;&lt;/EndNote&gt;</w:instrText>
      </w:r>
      <w:r>
        <w:fldChar w:fldCharType="separate"/>
      </w:r>
      <w:r>
        <w:rPr>
          <w:noProof/>
        </w:rPr>
        <w:t>(Dawideit et al., 2009)</w:t>
      </w:r>
      <w:r>
        <w:fldChar w:fldCharType="end"/>
      </w:r>
      <w:r>
        <w:t>, but can be used to derive other morphological traits, such as wingspan. Using studies that provided data on both wing length</w:t>
      </w:r>
      <w:r w:rsidR="00E14CEB">
        <w:t xml:space="preserve"> (L)</w:t>
      </w:r>
      <w:r>
        <w:t xml:space="preserve"> and wingspan</w:t>
      </w:r>
      <w:r w:rsidR="00E14CEB">
        <w:t xml:space="preserve"> (S)</w:t>
      </w:r>
      <w:r>
        <w:t xml:space="preserve">, </w:t>
      </w:r>
      <w:r>
        <w:fldChar w:fldCharType="begin"/>
      </w:r>
      <w:r>
        <w:instrText xml:space="preserve"> ADDIN EN.CITE &lt;EndNote&gt;&lt;Cite AuthorYear="1"&gt;&lt;Author&gt;Garrard&lt;/Author&gt;&lt;Year&gt;2012&lt;/Year&gt;&lt;RecNum&gt;8124&lt;/RecNum&gt;&lt;DisplayText&gt;Garrard et al. (2012)&lt;/DisplayText&gt;&lt;record&gt;&lt;rec-number&gt;8124&lt;/rec-number&gt;&lt;foreign-keys&gt;&lt;key app="EN" db-id="t5vr00vw5fdepsezdxkvt9wlef9ave9eaatt" timestamp="1641228235" guid="18751a4d-f653-4478-86cf-028975081153"&gt;8124&lt;/key&gt;&lt;/foreign-keys&gt;&lt;ref-type name="Journal Article"&gt;17&lt;/ref-type&gt;&lt;contributors&gt;&lt;authors&gt;&lt;author&gt;Garrard, G. E.&lt;/author&gt;&lt;author&gt;McCarthy, M. A.&lt;/author&gt;&lt;author&gt;Vesk, P. A.&lt;/author&gt;&lt;author&gt;Radford, J. Q.&lt;/author&gt;&lt;author&gt;Bennett, A. F.&lt;/author&gt;&lt;/authors&gt;&lt;/contributors&gt;&lt;auth-address&gt;School of Botany, University of Melbourne, Victoria, Australia. ggarrard@unimelb.edu.au&lt;/auth-address&gt;&lt;titles&gt;&lt;title&gt;A predictive model of avian natal dispersal distance provides prior information for investigating response to landscape change&lt;/title&gt;&lt;secondary-title&gt;Journal of Animal Ecology&lt;/secondary-title&gt;&lt;/titles&gt;&lt;periodical&gt;&lt;full-title&gt;Journal of Animal Ecology&lt;/full-title&gt;&lt;/periodical&gt;&lt;pages&gt;14-23&lt;/pages&gt;&lt;volume&gt;81&lt;/volume&gt;&lt;number&gt;1&lt;/number&gt;&lt;edition&gt;2011/08/09&lt;/edition&gt;&lt;keywords&gt;&lt;keyword&gt;*Animal Migration&lt;/keyword&gt;&lt;keyword&gt;Animals&lt;/keyword&gt;&lt;keyword&gt;Bayes Theorem&lt;/keyword&gt;&lt;keyword&gt;Birds/anatomy &amp;amp; histology/*physiology&lt;/keyword&gt;&lt;keyword&gt;Conservation of Natural Resources&lt;/keyword&gt;&lt;keyword&gt;Ecosystem&lt;/keyword&gt;&lt;keyword&gt;Environment&lt;/keyword&gt;&lt;keyword&gt;Female&lt;/keyword&gt;&lt;keyword&gt;Male&lt;/keyword&gt;&lt;keyword&gt;*Models, Biological&lt;/keyword&gt;&lt;keyword&gt;Victoria&lt;/keyword&gt;&lt;/keywords&gt;&lt;dates&gt;&lt;year&gt;2012&lt;/year&gt;&lt;pub-dates&gt;&lt;date&gt;Jan&lt;/date&gt;&lt;/pub-dates&gt;&lt;/dates&gt;&lt;isbn&gt;1365-2656 (Electronic)&amp;#xD;0021-8790 (Linking)&lt;/isbn&gt;&lt;accession-num&gt;21819396&lt;/accession-num&gt;&lt;urls&gt;&lt;related-urls&gt;&lt;url&gt;https://www.ncbi.nlm.nih.gov/pubmed/21819396&lt;/url&gt;&lt;/related-urls&gt;&lt;/urls&gt;&lt;electronic-resource-num&gt;10.1111/j.1365-2656.2011.01891.x&lt;/electronic-resource-num&gt;&lt;/record&gt;&lt;/Cite&gt;&lt;/EndNote&gt;</w:instrText>
      </w:r>
      <w:r>
        <w:fldChar w:fldCharType="separate"/>
      </w:r>
      <w:r>
        <w:rPr>
          <w:noProof/>
        </w:rPr>
        <w:t>Garrard et al. (2012)</w:t>
      </w:r>
      <w:r>
        <w:fldChar w:fldCharType="end"/>
      </w:r>
      <w:r>
        <w:t xml:space="preserve"> developed the following formula to calculate wingspan</w:t>
      </w:r>
      <w:r w:rsidR="00E14CEB">
        <w:t>:</w:t>
      </w:r>
      <w:r>
        <w:t xml:space="preserve"> </w:t>
      </w:r>
    </w:p>
    <w:p w14:paraId="5D63F576" w14:textId="72EB2194" w:rsidR="00E14CEB" w:rsidRDefault="00E93A4D" w:rsidP="0002039C">
      <w:pPr>
        <w:ind w:left="1440" w:firstLine="720"/>
      </w:pPr>
      <w:r>
        <w:t>S = 1.91L + 0.06</w:t>
      </w:r>
    </w:p>
    <w:p w14:paraId="1261C8E3" w14:textId="6016EBD1" w:rsidR="00704C8A" w:rsidRDefault="00E14CEB" w:rsidP="0002039C">
      <w:pPr>
        <w:ind w:firstLine="720"/>
      </w:pPr>
      <w:r>
        <w:t>Due to the physical constraints of flight, w</w:t>
      </w:r>
      <w:r w:rsidR="00E93A4D">
        <w:t xml:space="preserve">ingspan is </w:t>
      </w:r>
      <w:r>
        <w:t>expected</w:t>
      </w:r>
      <w:r w:rsidR="00E93A4D">
        <w:t xml:space="preserve"> to scale with body mass (m) </w:t>
      </w:r>
      <w:r>
        <w:t>so that, whenever body mass increases by one unit</w:t>
      </w:r>
      <w:r w:rsidR="00E93A4D">
        <w:t>, wingspan increase</w:t>
      </w:r>
      <w:r>
        <w:t>s</w:t>
      </w:r>
      <w:r w:rsidR="00E93A4D">
        <w:t xml:space="preserve"> by </w:t>
      </w:r>
      <w:r>
        <w:t>three units</w:t>
      </w:r>
      <w:r w:rsidR="00704C8A">
        <w:t xml:space="preserve"> </w:t>
      </w:r>
      <w:r w:rsidR="00704C8A">
        <w:fldChar w:fldCharType="begin"/>
      </w:r>
      <w:r w:rsidR="00704C8A">
        <w:instrText xml:space="preserve"> ADDIN EN.CITE &lt;EndNote&gt;&lt;Cite&gt;&lt;Author&gt;Garrard&lt;/Author&gt;&lt;Year&gt;2012&lt;/Year&gt;&lt;RecNum&gt;8124&lt;/RecNum&gt;&lt;DisplayText&gt;(Garrard et al., 2012)&lt;/DisplayText&gt;&lt;record&gt;&lt;rec-number&gt;8124&lt;/rec-number&gt;&lt;foreign-keys&gt;&lt;key app="EN" db-id="t5vr00vw5fdepsezdxkvt9wlef9ave9eaatt" timestamp="1641228235" guid="18751a4d-f653-4478-86cf-028975081153"&gt;8124&lt;/key&gt;&lt;/foreign-keys&gt;&lt;ref-type name="Journal Article"&gt;17&lt;/ref-type&gt;&lt;contributors&gt;&lt;authors&gt;&lt;author&gt;Garrard, G. E.&lt;/author&gt;&lt;author&gt;McCarthy, M. A.&lt;/author&gt;&lt;author&gt;Vesk, P. A.&lt;/author&gt;&lt;author&gt;Radford, J. Q.&lt;/author&gt;&lt;author&gt;Bennett, A. F.&lt;/author&gt;&lt;/authors&gt;&lt;/contributors&gt;&lt;auth-address&gt;School of Botany, University of Melbourne, Victoria, Australia. ggarrard@unimelb.edu.au&lt;/auth-address&gt;&lt;titles&gt;&lt;title&gt;A predictive model of avian natal dispersal distance provides prior information for investigating response to landscape change&lt;/title&gt;&lt;secondary-title&gt;Journal of Animal Ecology&lt;/secondary-title&gt;&lt;/titles&gt;&lt;periodical&gt;&lt;full-title&gt;Journal of Animal Ecology&lt;/full-title&gt;&lt;/periodical&gt;&lt;pages&gt;14-23&lt;/pages&gt;&lt;volume&gt;81&lt;/volume&gt;&lt;number&gt;1&lt;/number&gt;&lt;edition&gt;2011/08/09&lt;/edition&gt;&lt;keywords&gt;&lt;keyword&gt;*Animal Migration&lt;/keyword&gt;&lt;keyword&gt;Animals&lt;/keyword&gt;&lt;keyword&gt;Bayes Theorem&lt;/keyword&gt;&lt;keyword&gt;Birds/anatomy &amp;amp; histology/*physiology&lt;/keyword&gt;&lt;keyword&gt;Conservation of Natural Resources&lt;/keyword&gt;&lt;keyword&gt;Ecosystem&lt;/keyword&gt;&lt;keyword&gt;Environment&lt;/keyword&gt;&lt;keyword&gt;Female&lt;/keyword&gt;&lt;keyword&gt;Male&lt;/keyword&gt;&lt;keyword&gt;*Models, Biological&lt;/keyword&gt;&lt;keyword&gt;Victoria&lt;/keyword&gt;&lt;/keywords&gt;&lt;dates&gt;&lt;year&gt;2012&lt;/year&gt;&lt;pub-dates&gt;&lt;date&gt;Jan&lt;/date&gt;&lt;/pub-dates&gt;&lt;/dates&gt;&lt;isbn&gt;1365-2656 (Electronic)&amp;#xD;0021-8790 (Linking)&lt;/isbn&gt;&lt;accession-num&gt;21819396&lt;/accession-num&gt;&lt;urls&gt;&lt;related-urls&gt;&lt;url&gt;https://www.ncbi.nlm.nih.gov/pubmed/21819396&lt;/url&gt;&lt;/related-urls&gt;&lt;/urls&gt;&lt;electronic-resource-num&gt;10.1111/j.1365-2656.2011.01891.x&lt;/electronic-resource-num&gt;&lt;/record&gt;&lt;/Cite&gt;&lt;/EndNote&gt;</w:instrText>
      </w:r>
      <w:r w:rsidR="00704C8A">
        <w:fldChar w:fldCharType="separate"/>
      </w:r>
      <w:r w:rsidR="00704C8A">
        <w:rPr>
          <w:noProof/>
        </w:rPr>
        <w:t>(Garrard et al., 2012)</w:t>
      </w:r>
      <w:r w:rsidR="00704C8A">
        <w:fldChar w:fldCharType="end"/>
      </w:r>
      <w:r w:rsidR="00E93A4D">
        <w:t xml:space="preserve">. </w:t>
      </w:r>
      <w:r w:rsidR="00704C8A">
        <w:t>For this reason, w</w:t>
      </w:r>
      <w:r w:rsidR="00E93A4D">
        <w:t xml:space="preserve">e </w:t>
      </w:r>
      <w:r w:rsidR="00704C8A">
        <w:t>calculated</w:t>
      </w:r>
      <w:r w:rsidR="00E93A4D">
        <w:t xml:space="preserve"> a shape parameter </w:t>
      </w:r>
      <w:r w:rsidR="00704C8A">
        <w:t xml:space="preserve">known as the dispersal index </w:t>
      </w:r>
      <w:r w:rsidR="00704C8A">
        <w:fldChar w:fldCharType="begin">
          <w:fldData xml:space="preserve">PEVuZE5vdGU+PENpdGU+PEF1dGhvcj5HYXJyYXJkPC9BdXRob3I+PFllYXI+MjAxMjwvWWVhcj48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</w:fldData>
        </w:fldChar>
      </w:r>
      <w:r w:rsidR="00704C8A">
        <w:instrText xml:space="preserve"> ADDIN EN.CITE </w:instrText>
      </w:r>
      <w:r w:rsidR="00704C8A">
        <w:fldChar w:fldCharType="begin">
          <w:fldData xml:space="preserve">PEVuZE5vdGU+PENpdGU+PEF1dGhvcj5HYXJyYXJkPC9BdXRob3I+PFllYXI+MjAxMjwvWWVhcj48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</w:fldData>
        </w:fldChar>
      </w:r>
      <w:r w:rsidR="00704C8A">
        <w:instrText xml:space="preserve"> ADDIN EN.CITE.DATA </w:instrText>
      </w:r>
      <w:r w:rsidR="00704C8A">
        <w:fldChar w:fldCharType="end"/>
      </w:r>
      <w:r w:rsidR="00704C8A">
        <w:fldChar w:fldCharType="separate"/>
      </w:r>
      <w:r w:rsidR="00704C8A">
        <w:rPr>
          <w:noProof/>
        </w:rPr>
        <w:t>(sensu Garrard et al., 2012, O’Connell et al., 2019b, and Ó Marcaigh et al., 2022)</w:t>
      </w:r>
      <w:r w:rsidR="00704C8A">
        <w:fldChar w:fldCharType="end"/>
      </w:r>
      <w:r w:rsidR="00704C8A">
        <w:t xml:space="preserve">, which </w:t>
      </w:r>
      <w:r w:rsidR="00E93A4D">
        <w:t>describ</w:t>
      </w:r>
      <w:r w:rsidR="00704C8A">
        <w:t>es</w:t>
      </w:r>
      <w:r w:rsidR="00E93A4D">
        <w:t xml:space="preserve"> </w:t>
      </w:r>
      <w:r w:rsidR="0002039C">
        <w:t>“</w:t>
      </w:r>
      <w:r w:rsidR="00E93A4D">
        <w:t>wingspan to weight ratio</w:t>
      </w:r>
      <w:r w:rsidR="0002039C">
        <w:t>”</w:t>
      </w:r>
      <w:r w:rsidR="00704C8A">
        <w:t>:</w:t>
      </w:r>
    </w:p>
    <w:p w14:paraId="18CD1C77" w14:textId="77777777" w:rsidR="00704C8A" w:rsidRDefault="00E93A4D" w:rsidP="0002039C">
      <w:pPr>
        <w:ind w:left="1440" w:firstLine="720"/>
      </w:pPr>
      <w:r>
        <w:t xml:space="preserve"> </w:t>
      </w:r>
      <w:r w:rsidR="00704C8A">
        <w:t xml:space="preserve">Dispersal index = </w:t>
      </w:r>
      <w:r>
        <w:t>S</w:t>
      </w:r>
      <w:r>
        <w:rPr>
          <w:vertAlign w:val="superscript"/>
        </w:rPr>
        <w:t>3</w:t>
      </w:r>
      <w:r>
        <w:t>/m</w:t>
      </w:r>
    </w:p>
    <w:p w14:paraId="1B65C614" w14:textId="4F43F225" w:rsidR="0002039C" w:rsidRDefault="00E93A4D" w:rsidP="0002039C">
      <w:pPr>
        <w:ind w:firstLine="720"/>
        <w:rPr>
          <w:lang w:val="en-IE"/>
        </w:rPr>
      </w:pPr>
      <w:r>
        <w:t xml:space="preserve">This allowed an investigation of </w:t>
      </w:r>
      <w:r w:rsidR="0002039C" w:rsidRPr="0002039C">
        <w:t>variation in wingspan beyond that resulting from variation in body mass</w:t>
      </w:r>
      <w:r>
        <w:t xml:space="preserve">. </w:t>
      </w:r>
      <w:r w:rsidR="0002039C">
        <w:t xml:space="preserve">We calculated the dispersal index of all of the Olive-backed Sunbirds that we had morphological data for. We then ran a Welch’s two-sample t-test to see if sunbirds from the Wakatobi Islands would differ in their dispersal ability, compared to the “Sahul Sunbird” populations of Southeast Sulawesi, its land-bridge islands, and Menui. This test found that the “Wakatobi Sunbird” has a considerably lower dispersal index than the “Sahul Sunbird” (p &lt; </w:t>
      </w:r>
      <w:r w:rsidR="0002039C">
        <w:rPr>
          <w:rStyle w:val="qv3wpe"/>
        </w:rPr>
        <w:t xml:space="preserve">0.00005 </w:t>
      </w:r>
      <w:r w:rsidR="0002039C">
        <w:t>in males, p &lt; 0.005 in females).</w:t>
      </w:r>
    </w:p>
    <w:p w14:paraId="1FC2BBD8" w14:textId="010E478E" w:rsidR="00E93A4D" w:rsidRDefault="00A1370D" w:rsidP="00A1370D">
      <w:pPr>
        <w:ind w:firstLine="720"/>
        <w:rPr>
          <w:sz w:val="22"/>
        </w:rPr>
      </w:pPr>
      <w:r>
        <w:t>S</w:t>
      </w:r>
      <w:r w:rsidR="00E93A4D">
        <w:t>hifts in dispersal ability</w:t>
      </w:r>
      <w:r>
        <w:t xml:space="preserve"> have been suggested as key drivers of diversification in island lineages </w:t>
      </w:r>
      <w:r>
        <w:fldChar w:fldCharType="begin"/>
      </w:r>
      <w:r>
        <w:instrText xml:space="preserve"> ADDIN EN.CITE &lt;EndNote&gt;&lt;Cite&gt;&lt;Author&gt;Diamond&lt;/Author&gt;&lt;Year&gt;1976&lt;/Year&gt;&lt;RecNum&gt;8&lt;/RecNum&gt;&lt;DisplayText&gt;(Diamond et al., 1976)&lt;/DisplayText&gt;&lt;record&gt;&lt;rec-number&gt;8&lt;/rec-number&gt;&lt;foreign-keys&gt;&lt;key app="EN" db-id="t5vr00vw5fdepsezdxkvt9wlef9ave9eaatt" timestamp="1641217811" guid="f0bea736-55dc-4930-908a-ceade6e83825"&gt;8&lt;/key&gt;&lt;/foreign-keys&gt;&lt;ref-type name="Journal Article"&gt;17&lt;/ref-type&gt;&lt;contributors&gt;&lt;authors&gt;&lt;author&gt;Diamond, Jared M.&lt;/author&gt;&lt;author&gt;Gilpin, Michael E.&lt;/author&gt;&lt;author&gt;Mayr, Ernst&lt;/author&gt;&lt;/authors&gt;&lt;/contributors&gt;&lt;titles&gt;&lt;title&gt;Species-distance relation for birds of the Solomon Archipelago, and the paradox of the great speciators&lt;/title&gt;&lt;secondary-title&gt;Proceedings of the National Academy of Sciences&lt;/secondary-title&gt;&lt;/titles&gt;&lt;periodical&gt;&lt;full-title&gt;Proceedings of the National Academy of Sciences&lt;/full-title&gt;&lt;/periodical&gt;&lt;pages&gt;2160-2164&lt;/pages&gt;&lt;volume&gt;73&lt;/volume&gt;&lt;number&gt;6&lt;/number&gt;&lt;dates&gt;&lt;year&gt;1976&lt;/year&gt;&lt;/dates&gt;&lt;urls&gt;&lt;related-urls&gt;&lt;url&gt;http://www.pnas.org/content/73/6/2160.abstract&lt;/url&gt;&lt;/related-urls&gt;&lt;/urls&gt;&lt;/record&gt;&lt;/Cite&gt;&lt;/EndNote&gt;</w:instrText>
      </w:r>
      <w:r>
        <w:fldChar w:fldCharType="separate"/>
      </w:r>
      <w:r>
        <w:rPr>
          <w:noProof/>
        </w:rPr>
        <w:t>(Diamond et al., 1976)</w:t>
      </w:r>
      <w:r>
        <w:fldChar w:fldCharType="end"/>
      </w:r>
      <w:r w:rsidR="00E93A4D">
        <w:t xml:space="preserve">. The </w:t>
      </w:r>
      <w:r>
        <w:t>“Sahul Sunbird” exhibits</w:t>
      </w:r>
      <w:r w:rsidR="00E93A4D">
        <w:t xml:space="preserve"> a longer wingspan </w:t>
      </w:r>
      <w:r>
        <w:t>relative to its body mass</w:t>
      </w:r>
      <w:r w:rsidR="00E93A4D">
        <w:t xml:space="preserve">, </w:t>
      </w:r>
      <w:r w:rsidR="004E7C08">
        <w:t xml:space="preserve">which may have enabled it to colonise the Sahul Shelf relatively recently </w:t>
      </w:r>
      <w:r w:rsidR="004E7C08">
        <w:fldChar w:fldCharType="begin"/>
      </w:r>
      <w:r w:rsidR="004E7C08">
        <w:instrText xml:space="preserve"> ADDIN EN.CITE &lt;EndNote&gt;&lt;Cite&gt;&lt;Author&gt;Schodde&lt;/Author&gt;&lt;Year&gt;1977&lt;/Year&gt;&lt;RecNum&gt;8539&lt;/RecNum&gt;&lt;DisplayText&gt;(Schodde, 1977, Mayr and Diamond, 2001)&lt;/DisplayText&gt;&lt;record&gt;&lt;rec-number&gt;8539&lt;/rec-number&gt;&lt;foreign-keys&gt;&lt;key app="EN" db-id="t5vr00vw5fdepsezdxkvt9wlef9ave9eaatt" timestamp="1643379770" guid="3a94a04f-3753-4513-b333-060631f9f638"&gt;8539&lt;/key&gt;&lt;/foreign-keys&gt;&lt;ref-type name="Journal Article"&gt;17&lt;/ref-type&gt;&lt;contributors&gt;&lt;authors&gt;&lt;author&gt;Schodde, Richard&lt;/author&gt;&lt;/authors&gt;&lt;/contributors&gt;&lt;titles&gt;&lt;title&gt;Contributions to Papuasian ornithology VI. Survey of the birds of southern Bougainville Island, Papua New Guinea&lt;/title&gt;&lt;secondary-title&gt;CSIRO Australia Division of Wildlife Research Technical Paper&lt;/secondary-title&gt;&lt;/titles&gt;&lt;periodical&gt;&lt;full-title&gt;CSIRO Australia Division of Wildlife Research Technical Paper&lt;/full-title&gt;&lt;/periodical&gt;&lt;pages&gt;1-103&lt;/pages&gt;&lt;volume&gt;34&lt;/volume&gt;&lt;dates&gt;&lt;year&gt;1977&lt;/year&gt;&lt;/dates&gt;&lt;urls&gt;&lt;related-urls&gt;&lt;url&gt;https://doi.org/10.80413/4v2a-9m13&lt;/url&gt;&lt;/related-urls&gt;&lt;/urls&gt;&lt;electronic-resource-num&gt;10.80413/4v2a-9m13&lt;/electronic-resource-num&gt;&lt;/record&gt;&lt;/Cite&gt;&lt;Cite&gt;&lt;Author&gt;Mayr&lt;/Author&gt;&lt;Year&gt;2001&lt;/Year&gt;&lt;RecNum&gt;665&lt;/RecNum&gt;&lt;record&gt;&lt;rec-number&gt;665&lt;/rec-number&gt;&lt;foreign-keys&gt;&lt;key app="EN" db-id="t5vr00vw5fdepsezdxkvt9wlef9ave9eaatt" timestamp="1641219960" guid="9c4ef049-c55f-44eb-8fd0-2c7834091058"&gt;665&lt;/key&gt;&lt;/foreign-keys&gt;&lt;ref-type name="Book"&gt;6&lt;/ref-type&gt;&lt;contributors&gt;&lt;authors&gt;&lt;author&gt;Ernst Mayr&lt;/author&gt;&lt;author&gt;Jared Diamond&lt;/author&gt;&lt;/authors&gt;&lt;/contributors&gt;&lt;titles&gt;&lt;title&gt;The birds of Northern Melanesia: Speciation, ecology and biogeography&lt;/title&gt;&lt;/titles&gt;&lt;dates&gt;&lt;year&gt;2001&lt;/year&gt;&lt;/dates&gt;&lt;pub-location&gt;Oxford, UK&lt;/pub-location&gt;&lt;publisher&gt;Oxford University Press&lt;/publisher&gt;&lt;isbn&gt;0-19-514170-9&lt;/isbn&gt;&lt;urls&gt;&lt;/urls&gt;&lt;/record&gt;&lt;/Cite&gt;&lt;/EndNote&gt;</w:instrText>
      </w:r>
      <w:r w:rsidR="004E7C08">
        <w:fldChar w:fldCharType="separate"/>
      </w:r>
      <w:r w:rsidR="004E7C08">
        <w:rPr>
          <w:noProof/>
        </w:rPr>
        <w:t>(Schodde, 1977, Mayr and Diamond, 2001)</w:t>
      </w:r>
      <w:r w:rsidR="004E7C08">
        <w:fldChar w:fldCharType="end"/>
      </w:r>
      <w:r w:rsidR="00E93A4D">
        <w:t xml:space="preserve">. </w:t>
      </w:r>
      <w:r w:rsidR="00F73D96">
        <w:t>Island taxa often lose their dispersal ability after colonisation</w:t>
      </w:r>
      <w:r w:rsidR="00E93A4D">
        <w:t xml:space="preserve">, </w:t>
      </w:r>
      <w:r w:rsidR="00F73D96">
        <w:t>as</w:t>
      </w:r>
      <w:r w:rsidR="00E93A4D">
        <w:t xml:space="preserve"> adaptation to </w:t>
      </w:r>
      <w:r w:rsidR="00F73D96">
        <w:t>the local</w:t>
      </w:r>
      <w:r w:rsidR="00E93A4D">
        <w:t xml:space="preserve"> conditions favour</w:t>
      </w:r>
      <w:r w:rsidR="00F73D96">
        <w:t>s other traits</w:t>
      </w:r>
      <w:r w:rsidR="004E7C08">
        <w:t xml:space="preserve"> </w:t>
      </w:r>
      <w:r w:rsidR="004E7C08">
        <w:fldChar w:fldCharType="begin">
          <w:fldData xml:space="preserve">PEVuZE5vdGU+PENpdGU+PEF1dGhvcj5MaW5jazwvQXV0aG9yPjxZZWFyPjIwMTY8L1llYXI+PFJl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</w:fldData>
        </w:fldChar>
      </w:r>
      <w:r w:rsidR="004E7C08">
        <w:instrText xml:space="preserve"> ADDIN EN.CITE </w:instrText>
      </w:r>
      <w:r w:rsidR="004E7C08">
        <w:fldChar w:fldCharType="begin">
          <w:fldData xml:space="preserve">PEVuZE5vdGU+PENpdGU+PEF1dGhvcj5MaW5jazwvQXV0aG9yPjxZZWFyPjIwMTY8L1llYXI+PFJl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</w:fldData>
        </w:fldChar>
      </w:r>
      <w:r w:rsidR="004E7C08">
        <w:instrText xml:space="preserve"> ADDIN EN.CITE.DATA </w:instrText>
      </w:r>
      <w:r w:rsidR="004E7C08">
        <w:fldChar w:fldCharType="end"/>
      </w:r>
      <w:r w:rsidR="004E7C08">
        <w:fldChar w:fldCharType="separate"/>
      </w:r>
      <w:r w:rsidR="004E7C08">
        <w:rPr>
          <w:noProof/>
        </w:rPr>
        <w:t>(Linck et al., 2016)</w:t>
      </w:r>
      <w:r w:rsidR="004E7C08">
        <w:fldChar w:fldCharType="end"/>
      </w:r>
      <w:r w:rsidR="00E93A4D">
        <w:t xml:space="preserve">. </w:t>
      </w:r>
      <w:r w:rsidR="00F73D96">
        <w:t xml:space="preserve">The lower dispersal index of the “Wakatobi Sunbird” is in keeping with this </w:t>
      </w:r>
      <w:r w:rsidR="00AE7D30">
        <w:t>hypothesis</w:t>
      </w:r>
      <w:r w:rsidR="00F73D96">
        <w:t>, and with</w:t>
      </w:r>
      <w:r w:rsidR="00AE7D30">
        <w:t xml:space="preserve"> the findings of</w:t>
      </w:r>
      <w:r w:rsidR="00F73D96">
        <w:t xml:space="preserve"> studies on other birds in the Wakatobi Islands </w:t>
      </w:r>
      <w:r w:rsidR="00F73D96">
        <w:fldChar w:fldCharType="begin"/>
      </w:r>
      <w:r w:rsidR="00F73D96">
        <w:instrText xml:space="preserve"> ADDIN EN.CITE &lt;EndNote&gt;&lt;Cite&gt;&lt;Author&gt;O’Connell&lt;/Author&gt;&lt;Year&gt;2019&lt;/Year&gt;&lt;RecNum&gt;644&lt;/RecNum&gt;&lt;DisplayText&gt;(O’Connell et al., 2019b)&lt;/DisplayText&gt;&lt;record&gt;&lt;rec-number&gt;644&lt;/rec-number&gt;&lt;foreign-keys&gt;&lt;key app="EN" db-id="t5vr00vw5fdepsezdxkvt9wlef9ave9eaatt" timestamp="1641219871" guid="0f3d6220-e2a6-4f68-ba0c-83eb66ab9cd9"&gt;644&lt;/key&gt;&lt;/foreign-keys&gt;&lt;ref-type name="Journal Article"&gt;17&lt;/ref-type&gt;&lt;contributors&gt;&lt;authors&gt;&lt;author&gt;O’Connell, Darren P.&lt;/author&gt;&lt;author&gt;Kelly, David J.&lt;/author&gt;&lt;author&gt;Lawless, Naomi&lt;/author&gt;&lt;author&gt;O’Brien, Katie&lt;/author&gt;&lt;author&gt;Ó Marcaigh, Fionn&lt;/author&gt;&lt;author&gt;Karya, Adi&lt;/author&gt;&lt;author&gt;Analuddin, Kangkuso&lt;/author&gt;&lt;author&gt;Marples, Nicola M.&lt;/author&gt;&lt;/authors&gt;&lt;/contributors&gt;&lt;titles&gt;&lt;title&gt;&lt;style face="normal" font="default" size="100%"&gt;A sympatric pair of undescribed white-eye species (Aves: Zosteropidae: &lt;/style&gt;&lt;style face="italic" font="default" size="100%"&gt;Zosterops&lt;/style&gt;&lt;style face="normal" font="default" size="100%"&gt;) with different origins&lt;/style&gt;&lt;/title&gt;&lt;secondary-title&gt;Zoological Journal of the Linnean Society&lt;/secondary-title&gt;&lt;/titles&gt;&lt;periodical&gt;&lt;full-title&gt;Zoological Journal of the Linnean Society&lt;/full-title&gt;&lt;/periodical&gt;&lt;pages&gt;701-724&lt;/pages&gt;&lt;volume&gt;186&lt;/volume&gt;&lt;number&gt;3&lt;/number&gt;&lt;dates&gt;&lt;year&gt;2019&lt;/year&gt;&lt;/dates&gt;&lt;urls&gt;&lt;related-urls&gt;&lt;url&gt;https://doi.org/10.1093/zoolinnean/zlz022&lt;/url&gt;&lt;/related-urls&gt;&lt;/urls&gt;&lt;electronic-resource-num&gt;10.1093/zoolinnean/zlz022&lt;/electronic-resource-num&gt;&lt;/record&gt;&lt;/Cite&gt;&lt;/EndNote&gt;</w:instrText>
      </w:r>
      <w:r w:rsidR="00F73D96">
        <w:fldChar w:fldCharType="separate"/>
      </w:r>
      <w:r w:rsidR="00F73D96">
        <w:rPr>
          <w:noProof/>
        </w:rPr>
        <w:t>(O’Connell et al., 2019b)</w:t>
      </w:r>
      <w:r w:rsidR="00F73D96">
        <w:fldChar w:fldCharType="end"/>
      </w:r>
      <w:r w:rsidR="00F73D96">
        <w:t xml:space="preserve"> and elsewhere in the Indo-Pacific </w:t>
      </w:r>
      <w:r w:rsidR="00F73D96">
        <w:fldChar w:fldCharType="begin">
          <w:fldData xml:space="preserve">PEVuZE5vdGU+PENpdGU+PEF1dGhvcj5QZWRlcnNlbjwvQXV0aG9yPjxZZWFyPjIwMTg8L1llYXI+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</w:fldData>
        </w:fldChar>
      </w:r>
      <w:r w:rsidR="00F73D96">
        <w:instrText xml:space="preserve"> ADDIN EN.CITE </w:instrText>
      </w:r>
      <w:r w:rsidR="00F73D96">
        <w:fldChar w:fldCharType="begin">
          <w:fldData xml:space="preserve">PEVuZE5vdGU+PENpdGU+PEF1dGhvcj5QZWRlcnNlbjwvQXV0aG9yPjxZZWFyPjIwMTg8L1llYXI+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</w:fldData>
        </w:fldChar>
      </w:r>
      <w:r w:rsidR="00F73D96">
        <w:instrText xml:space="preserve"> ADDIN EN.CITE.DATA </w:instrText>
      </w:r>
      <w:r w:rsidR="00F73D96">
        <w:fldChar w:fldCharType="end"/>
      </w:r>
      <w:r w:rsidR="00F73D96">
        <w:fldChar w:fldCharType="separate"/>
      </w:r>
      <w:r w:rsidR="00F73D96">
        <w:rPr>
          <w:noProof/>
        </w:rPr>
        <w:t>(Pedersen et al., 2018, Le Pepke et al., 2019)</w:t>
      </w:r>
      <w:r w:rsidR="00F73D96">
        <w:fldChar w:fldCharType="end"/>
      </w:r>
      <w:r w:rsidR="00F73D96">
        <w:t>.</w:t>
      </w:r>
    </w:p>
    <w:p w14:paraId="1F8ADA41" w14:textId="2CE3B945" w:rsidR="00854D41" w:rsidRDefault="00854D41" w:rsidP="00854D41"/>
    <w:p w14:paraId="59B2CB54" w14:textId="2EC02D1F" w:rsidR="00CD191B" w:rsidRDefault="00CD191B" w:rsidP="00CD191B">
      <w:pPr>
        <w:pStyle w:val="Heading1"/>
      </w:pPr>
      <w:r>
        <w:lastRenderedPageBreak/>
        <w:t>Appendix 2: R code used in analyses</w:t>
      </w:r>
    </w:p>
    <w:p w14:paraId="5E3B1F11" w14:textId="1D23BAB3" w:rsidR="00854D41" w:rsidRDefault="00854D41" w:rsidP="00854D41"/>
    <w:p w14:paraId="0163D4C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graphics.off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6DE76CB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rm</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list</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ls</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#WIPE</w:t>
      </w:r>
    </w:p>
    <w:p w14:paraId="6242F48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DAB1BF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w:t>
      </w:r>
    </w:p>
    <w:p w14:paraId="685D569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PHYLOGENETICS</w:t>
      </w:r>
    </w:p>
    <w:p w14:paraId="5FCF694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w:t>
      </w:r>
    </w:p>
    <w:p w14:paraId="33065F6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687868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b/>
          <w:bCs/>
          <w:color w:val="0000FF"/>
          <w:sz w:val="20"/>
          <w:szCs w:val="20"/>
          <w:lang w:val="en-IE" w:eastAsia="en-IE"/>
        </w:rPr>
        <w:t>if</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requireNamespace</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BiocManager</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color w:val="000000"/>
          <w:sz w:val="20"/>
          <w:szCs w:val="20"/>
          <w:lang w:val="en-IE" w:eastAsia="en-IE"/>
        </w:rPr>
        <w:t xml:space="preserve">, quietly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FF"/>
          <w:sz w:val="20"/>
          <w:szCs w:val="20"/>
          <w:lang w:val="en-IE" w:eastAsia="en-IE"/>
        </w:rPr>
        <w:t>TRUE</w:t>
      </w:r>
      <w:r w:rsidRPr="001A2AB2">
        <w:rPr>
          <w:rFonts w:ascii="Courier New" w:eastAsia="Times New Roman" w:hAnsi="Courier New" w:cs="Courier New"/>
          <w:b/>
          <w:bCs/>
          <w:color w:val="000080"/>
          <w:sz w:val="20"/>
          <w:szCs w:val="20"/>
          <w:lang w:val="en-IE" w:eastAsia="en-IE"/>
        </w:rPr>
        <w:t>))</w:t>
      </w:r>
    </w:p>
    <w:p w14:paraId="6840D02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000000"/>
          <w:sz w:val="20"/>
          <w:szCs w:val="20"/>
          <w:lang w:val="en-IE" w:eastAsia="en-IE"/>
        </w:rPr>
        <w:t>install.packages</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BiocManager</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197DF2E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FDBA0F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BiocManager</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install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ggtree</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77BB0DE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BiocManager</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install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treeio</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E113F8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6BE9AA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library</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treeio</w:t>
      </w:r>
      <w:proofErr w:type="spellEnd"/>
      <w:r w:rsidRPr="001A2AB2">
        <w:rPr>
          <w:rFonts w:ascii="Courier New" w:eastAsia="Times New Roman" w:hAnsi="Courier New" w:cs="Courier New"/>
          <w:b/>
          <w:bCs/>
          <w:color w:val="000080"/>
          <w:sz w:val="20"/>
          <w:szCs w:val="20"/>
          <w:lang w:val="en-IE" w:eastAsia="en-IE"/>
        </w:rPr>
        <w:t>)</w:t>
      </w:r>
    </w:p>
    <w:p w14:paraId="69408BA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library</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b/>
          <w:bCs/>
          <w:color w:val="000080"/>
          <w:sz w:val="20"/>
          <w:szCs w:val="20"/>
          <w:lang w:val="en-IE" w:eastAsia="en-IE"/>
        </w:rPr>
        <w:t>)</w:t>
      </w:r>
    </w:p>
    <w:p w14:paraId="6C3A775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library</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tidyverse</w:t>
      </w:r>
      <w:proofErr w:type="spellEnd"/>
      <w:r w:rsidRPr="001A2AB2">
        <w:rPr>
          <w:rFonts w:ascii="Courier New" w:eastAsia="Times New Roman" w:hAnsi="Courier New" w:cs="Courier New"/>
          <w:b/>
          <w:bCs/>
          <w:color w:val="000080"/>
          <w:sz w:val="20"/>
          <w:szCs w:val="20"/>
          <w:lang w:val="en-IE" w:eastAsia="en-IE"/>
        </w:rPr>
        <w:t>)</w:t>
      </w:r>
    </w:p>
    <w:p w14:paraId="1A00E6C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FA20D2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load</w:t>
      </w:r>
      <w:proofErr w:type="gramEnd"/>
      <w:r w:rsidRPr="001A2AB2">
        <w:rPr>
          <w:rFonts w:ascii="Courier New" w:eastAsia="Times New Roman" w:hAnsi="Courier New" w:cs="Courier New"/>
          <w:color w:val="008000"/>
          <w:sz w:val="20"/>
          <w:szCs w:val="20"/>
          <w:lang w:val="en-IE" w:eastAsia="en-IE"/>
        </w:rPr>
        <w:t xml:space="preserve"> </w:t>
      </w:r>
      <w:proofErr w:type="spellStart"/>
      <w:r w:rsidRPr="001A2AB2">
        <w:rPr>
          <w:rFonts w:ascii="Courier New" w:eastAsia="Times New Roman" w:hAnsi="Courier New" w:cs="Courier New"/>
          <w:color w:val="008000"/>
          <w:sz w:val="20"/>
          <w:szCs w:val="20"/>
          <w:lang w:val="en-IE" w:eastAsia="en-IE"/>
        </w:rPr>
        <w:t>Newick</w:t>
      </w:r>
      <w:proofErr w:type="spellEnd"/>
      <w:r w:rsidRPr="001A2AB2">
        <w:rPr>
          <w:rFonts w:ascii="Courier New" w:eastAsia="Times New Roman" w:hAnsi="Courier New" w:cs="Courier New"/>
          <w:color w:val="008000"/>
          <w:sz w:val="20"/>
          <w:szCs w:val="20"/>
          <w:lang w:val="en-IE" w:eastAsia="en-IE"/>
        </w:rPr>
        <w:t xml:space="preserve"> ML tree exported from </w:t>
      </w:r>
      <w:proofErr w:type="spellStart"/>
      <w:r w:rsidRPr="001A2AB2">
        <w:rPr>
          <w:rFonts w:ascii="Courier New" w:eastAsia="Times New Roman" w:hAnsi="Courier New" w:cs="Courier New"/>
          <w:color w:val="008000"/>
          <w:sz w:val="20"/>
          <w:szCs w:val="20"/>
          <w:lang w:val="en-IE" w:eastAsia="en-IE"/>
        </w:rPr>
        <w:t>IQTree</w:t>
      </w:r>
      <w:proofErr w:type="spellEnd"/>
    </w:p>
    <w:p w14:paraId="76E0499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iqtreefile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"D:/PhD/Sunbirds/Sunbirds_ML/SB_2021-12-23_haplotypes.fas.contree"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15751D2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8ECF4A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iqtree1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000000"/>
          <w:sz w:val="20"/>
          <w:szCs w:val="20"/>
          <w:lang w:val="en-IE" w:eastAsia="en-IE"/>
        </w:rPr>
        <w:t>read.newick</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iqtreefile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node.label</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"support"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#read the IQ Tree</w:t>
      </w:r>
    </w:p>
    <w:p w14:paraId="45738CE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iqtree2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tree_subset</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iqtree1, </w:t>
      </w:r>
      <w:r w:rsidRPr="001A2AB2">
        <w:rPr>
          <w:rFonts w:ascii="Courier New" w:eastAsia="Times New Roman" w:hAnsi="Courier New" w:cs="Courier New"/>
          <w:color w:val="808080"/>
          <w:sz w:val="20"/>
          <w:szCs w:val="20"/>
          <w:lang w:val="en-IE" w:eastAsia="en-IE"/>
        </w:rPr>
        <w:t>"LA_P01"</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levels_back</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7</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#subset tree to remove outgroup</w:t>
      </w:r>
    </w:p>
    <w:p w14:paraId="7CF2588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iqtree3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iqtree2,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treescale</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geom_nodelab</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support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#add labels and bootstraps (not taxa)</w:t>
      </w:r>
    </w:p>
    <w:p w14:paraId="783A491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iqtree4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iqtree3,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iqtree3, </w:t>
      </w:r>
      <w:r w:rsidRPr="001A2AB2">
        <w:rPr>
          <w:rFonts w:ascii="Courier New" w:eastAsia="Times New Roman" w:hAnsi="Courier New" w:cs="Courier New"/>
          <w:color w:val="808080"/>
          <w:sz w:val="20"/>
          <w:szCs w:val="20"/>
          <w:lang w:val="en-IE" w:eastAsia="en-IE"/>
        </w:rPr>
        <w:t>"CJ_S08"</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"CJ_S11"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Australia/Papua OBSB</w:t>
      </w:r>
    </w:p>
    <w:p w14:paraId="6F12FDD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iqtree5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iqtree4,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iqtree4, </w:t>
      </w:r>
      <w:r w:rsidRPr="001A2AB2">
        <w:rPr>
          <w:rFonts w:ascii="Courier New" w:eastAsia="Times New Roman" w:hAnsi="Courier New" w:cs="Courier New"/>
          <w:color w:val="808080"/>
          <w:sz w:val="20"/>
          <w:szCs w:val="20"/>
          <w:lang w:val="en-IE" w:eastAsia="en-IE"/>
        </w:rPr>
        <w:t>"CJ_S21"</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"CJ_S16"</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Sulawesi OBSB</w:t>
      </w:r>
    </w:p>
    <w:p w14:paraId="46A16FD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iqtree6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iqtree5,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iqtree5, </w:t>
      </w:r>
      <w:r w:rsidRPr="001A2AB2">
        <w:rPr>
          <w:rFonts w:ascii="Courier New" w:eastAsia="Times New Roman" w:hAnsi="Courier New" w:cs="Courier New"/>
          <w:color w:val="808080"/>
          <w:sz w:val="20"/>
          <w:szCs w:val="20"/>
          <w:lang w:val="en-IE" w:eastAsia="en-IE"/>
        </w:rPr>
        <w:t>"CJ_W04"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"CJ_W07"</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Wakatobi OBSB</w:t>
      </w:r>
    </w:p>
    <w:p w14:paraId="3A4C1DE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iqtree7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iqtree6,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iqtree6, </w:t>
      </w:r>
      <w:r w:rsidRPr="001A2AB2">
        <w:rPr>
          <w:rFonts w:ascii="Courier New" w:eastAsia="Times New Roman" w:hAnsi="Courier New" w:cs="Courier New"/>
          <w:color w:val="808080"/>
          <w:sz w:val="20"/>
          <w:szCs w:val="20"/>
          <w:lang w:val="en-IE" w:eastAsia="en-IE"/>
        </w:rPr>
        <w:t>"LA_S13"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"LA_S10"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Sulawesi BKSB</w:t>
      </w:r>
    </w:p>
    <w:p w14:paraId="1524643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iqtree8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iqtree7,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iqtree7, </w:t>
      </w:r>
      <w:r w:rsidRPr="001A2AB2">
        <w:rPr>
          <w:rFonts w:ascii="Courier New" w:eastAsia="Times New Roman" w:hAnsi="Courier New" w:cs="Courier New"/>
          <w:color w:val="808080"/>
          <w:sz w:val="20"/>
          <w:szCs w:val="20"/>
          <w:lang w:val="en-IE" w:eastAsia="en-IE"/>
        </w:rPr>
        <w:t>"LA_S21"</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"LA_S20"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Menui BKSB</w:t>
      </w:r>
    </w:p>
    <w:p w14:paraId="3024588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iqtree9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iqtree8,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iqtree8, </w:t>
      </w:r>
      <w:r w:rsidRPr="001A2AB2">
        <w:rPr>
          <w:rFonts w:ascii="Courier New" w:eastAsia="Times New Roman" w:hAnsi="Courier New" w:cs="Courier New"/>
          <w:color w:val="808080"/>
          <w:sz w:val="20"/>
          <w:szCs w:val="20"/>
          <w:lang w:val="en-IE" w:eastAsia="en-IE"/>
        </w:rPr>
        <w:t>"LA_P05"</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"LA_P03"</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#collapsing </w:t>
      </w:r>
      <w:proofErr w:type="spellStart"/>
      <w:r w:rsidRPr="001A2AB2">
        <w:rPr>
          <w:rFonts w:ascii="Courier New" w:eastAsia="Times New Roman" w:hAnsi="Courier New" w:cs="Courier New"/>
          <w:color w:val="008000"/>
          <w:sz w:val="20"/>
          <w:szCs w:val="20"/>
          <w:lang w:val="en-IE" w:eastAsia="en-IE"/>
        </w:rPr>
        <w:t>NORthern</w:t>
      </w:r>
      <w:proofErr w:type="spellEnd"/>
      <w:r w:rsidRPr="001A2AB2">
        <w:rPr>
          <w:rFonts w:ascii="Courier New" w:eastAsia="Times New Roman" w:hAnsi="Courier New" w:cs="Courier New"/>
          <w:color w:val="008000"/>
          <w:sz w:val="20"/>
          <w:szCs w:val="20"/>
          <w:lang w:val="en-IE" w:eastAsia="en-IE"/>
        </w:rPr>
        <w:t xml:space="preserve"> Province BKSB</w:t>
      </w:r>
    </w:p>
    <w:p w14:paraId="7D65441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iqtree10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iqtree9,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iqtree9, </w:t>
      </w:r>
      <w:r w:rsidRPr="001A2AB2">
        <w:rPr>
          <w:rFonts w:ascii="Courier New" w:eastAsia="Times New Roman" w:hAnsi="Courier New" w:cs="Courier New"/>
          <w:color w:val="808080"/>
          <w:sz w:val="20"/>
          <w:szCs w:val="20"/>
          <w:lang w:val="en-IE" w:eastAsia="en-IE"/>
        </w:rPr>
        <w:t>"LA_P02"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"LA_P01"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#collapsing </w:t>
      </w:r>
      <w:proofErr w:type="spellStart"/>
      <w:r w:rsidRPr="001A2AB2">
        <w:rPr>
          <w:rFonts w:ascii="Courier New" w:eastAsia="Times New Roman" w:hAnsi="Courier New" w:cs="Courier New"/>
          <w:color w:val="008000"/>
          <w:sz w:val="20"/>
          <w:szCs w:val="20"/>
          <w:lang w:val="en-IE" w:eastAsia="en-IE"/>
        </w:rPr>
        <w:t>WEStern</w:t>
      </w:r>
      <w:proofErr w:type="spellEnd"/>
      <w:r w:rsidRPr="001A2AB2">
        <w:rPr>
          <w:rFonts w:ascii="Courier New" w:eastAsia="Times New Roman" w:hAnsi="Courier New" w:cs="Courier New"/>
          <w:color w:val="008000"/>
          <w:sz w:val="20"/>
          <w:szCs w:val="20"/>
          <w:lang w:val="en-IE" w:eastAsia="en-IE"/>
        </w:rPr>
        <w:t xml:space="preserve"> Province BKSB</w:t>
      </w:r>
    </w:p>
    <w:p w14:paraId="30F28C7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4035DD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iqtree10</w:t>
      </w:r>
    </w:p>
    <w:p w14:paraId="7032D15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895320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000000"/>
          <w:sz w:val="20"/>
          <w:szCs w:val="20"/>
          <w:lang w:val="en-IE" w:eastAsia="en-IE"/>
        </w:rPr>
        <w:t>svg</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"D:/PhD/Sunbirds/Sunbird_Trees/collapsedIQTree_2022-01-06.svg"</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3EADC88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pointsize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14</w:t>
      </w:r>
      <w:r w:rsidRPr="001A2AB2">
        <w:rPr>
          <w:rFonts w:ascii="Courier New" w:eastAsia="Times New Roman" w:hAnsi="Courier New" w:cs="Courier New"/>
          <w:color w:val="000000"/>
          <w:sz w:val="20"/>
          <w:szCs w:val="20"/>
          <w:lang w:val="en-IE" w:eastAsia="en-IE"/>
        </w:rPr>
        <w:t>,</w:t>
      </w:r>
    </w:p>
    <w:p w14:paraId="2BF3D36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w:t>
      </w:r>
    </w:p>
    <w:p w14:paraId="44017B1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07DB2FE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iqtree10</w:t>
      </w:r>
    </w:p>
    <w:p w14:paraId="7EC9FDB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26167FC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8303D7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lastRenderedPageBreak/>
        <w:t>#</w:t>
      </w:r>
      <w:proofErr w:type="gramStart"/>
      <w:r w:rsidRPr="001A2AB2">
        <w:rPr>
          <w:rFonts w:ascii="Courier New" w:eastAsia="Times New Roman" w:hAnsi="Courier New" w:cs="Courier New"/>
          <w:color w:val="008000"/>
          <w:sz w:val="20"/>
          <w:szCs w:val="20"/>
          <w:lang w:val="en-IE" w:eastAsia="en-IE"/>
        </w:rPr>
        <w:t>load .</w:t>
      </w:r>
      <w:proofErr w:type="spellStart"/>
      <w:proofErr w:type="gramEnd"/>
      <w:r w:rsidRPr="001A2AB2">
        <w:rPr>
          <w:rFonts w:ascii="Courier New" w:eastAsia="Times New Roman" w:hAnsi="Courier New" w:cs="Courier New"/>
          <w:color w:val="008000"/>
          <w:sz w:val="20"/>
          <w:szCs w:val="20"/>
          <w:lang w:val="en-IE" w:eastAsia="en-IE"/>
        </w:rPr>
        <w:t>con.tre</w:t>
      </w:r>
      <w:proofErr w:type="spellEnd"/>
      <w:r w:rsidRPr="001A2AB2">
        <w:rPr>
          <w:rFonts w:ascii="Courier New" w:eastAsia="Times New Roman" w:hAnsi="Courier New" w:cs="Courier New"/>
          <w:color w:val="008000"/>
          <w:sz w:val="20"/>
          <w:szCs w:val="20"/>
          <w:lang w:val="en-IE" w:eastAsia="en-IE"/>
        </w:rPr>
        <w:t xml:space="preserve"> exported from </w:t>
      </w:r>
      <w:proofErr w:type="spellStart"/>
      <w:r w:rsidRPr="001A2AB2">
        <w:rPr>
          <w:rFonts w:ascii="Courier New" w:eastAsia="Times New Roman" w:hAnsi="Courier New" w:cs="Courier New"/>
          <w:color w:val="008000"/>
          <w:sz w:val="20"/>
          <w:szCs w:val="20"/>
          <w:lang w:val="en-IE" w:eastAsia="en-IE"/>
        </w:rPr>
        <w:t>MrBayes</w:t>
      </w:r>
      <w:proofErr w:type="spellEnd"/>
      <w:r w:rsidRPr="001A2AB2">
        <w:rPr>
          <w:rFonts w:ascii="Courier New" w:eastAsia="Times New Roman" w:hAnsi="Courier New" w:cs="Courier New"/>
          <w:color w:val="008000"/>
          <w:sz w:val="20"/>
          <w:szCs w:val="20"/>
          <w:lang w:val="en-IE" w:eastAsia="en-IE"/>
        </w:rPr>
        <w:t xml:space="preserve"> using </w:t>
      </w:r>
      <w:proofErr w:type="spellStart"/>
      <w:r w:rsidRPr="001A2AB2">
        <w:rPr>
          <w:rFonts w:ascii="Courier New" w:eastAsia="Times New Roman" w:hAnsi="Courier New" w:cs="Courier New"/>
          <w:color w:val="008000"/>
          <w:sz w:val="20"/>
          <w:szCs w:val="20"/>
          <w:lang w:val="en-IE" w:eastAsia="en-IE"/>
        </w:rPr>
        <w:t>sumt</w:t>
      </w:r>
      <w:proofErr w:type="spellEnd"/>
      <w:r w:rsidRPr="001A2AB2">
        <w:rPr>
          <w:rFonts w:ascii="Courier New" w:eastAsia="Times New Roman" w:hAnsi="Courier New" w:cs="Courier New"/>
          <w:color w:val="008000"/>
          <w:sz w:val="20"/>
          <w:szCs w:val="20"/>
          <w:lang w:val="en-IE" w:eastAsia="en-IE"/>
        </w:rPr>
        <w:t xml:space="preserve"> </w:t>
      </w:r>
    </w:p>
    <w:p w14:paraId="7DB3186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MrBayesfile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"D:/PhD/Sunbirds/Sunbird_Bayesian/SB_2021-12-23_haplotypes.fas.nex.con.tre"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5ABD2D1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678CD2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bayestree1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000000"/>
          <w:sz w:val="20"/>
          <w:szCs w:val="20"/>
          <w:lang w:val="en-IE" w:eastAsia="en-IE"/>
        </w:rPr>
        <w:t>read.mrbayes</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MrBayesfile</w:t>
      </w:r>
      <w:proofErr w:type="spellEnd"/>
      <w:r w:rsidRPr="001A2AB2">
        <w:rPr>
          <w:rFonts w:ascii="Courier New" w:eastAsia="Times New Roman" w:hAnsi="Courier New" w:cs="Courier New"/>
          <w:b/>
          <w:bCs/>
          <w:color w:val="000080"/>
          <w:sz w:val="20"/>
          <w:szCs w:val="20"/>
          <w:lang w:val="en-IE" w:eastAsia="en-IE"/>
        </w:rPr>
        <w:t>)</w:t>
      </w:r>
    </w:p>
    <w:p w14:paraId="0363820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bayestree2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tree_subset</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bayestree1, </w:t>
      </w:r>
      <w:r w:rsidRPr="001A2AB2">
        <w:rPr>
          <w:rFonts w:ascii="Courier New" w:eastAsia="Times New Roman" w:hAnsi="Courier New" w:cs="Courier New"/>
          <w:color w:val="808080"/>
          <w:sz w:val="20"/>
          <w:szCs w:val="20"/>
          <w:lang w:val="en-IE" w:eastAsia="en-IE"/>
        </w:rPr>
        <w:t>"LA_P01"</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levels_back</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7</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#subset tree to remove outgroup</w:t>
      </w:r>
    </w:p>
    <w:p w14:paraId="1B7F074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bayestree2@</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rprob</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round</w:t>
      </w:r>
      <w:r w:rsidRPr="001A2AB2">
        <w:rPr>
          <w:rFonts w:ascii="Courier New" w:eastAsia="Times New Roman" w:hAnsi="Courier New" w:cs="Courier New"/>
          <w:b/>
          <w:bCs/>
          <w:color w:val="000080"/>
          <w:sz w:val="20"/>
          <w:szCs w:val="20"/>
          <w:lang w:val="en-IE" w:eastAsia="en-IE"/>
        </w:rPr>
        <w:t>(</w:t>
      </w:r>
      <w:proofErr w:type="spellStart"/>
      <w:proofErr w:type="gramStart"/>
      <w:r w:rsidRPr="001A2AB2">
        <w:rPr>
          <w:rFonts w:ascii="Courier New" w:eastAsia="Times New Roman" w:hAnsi="Courier New" w:cs="Courier New"/>
          <w:color w:val="000000"/>
          <w:sz w:val="20"/>
          <w:szCs w:val="20"/>
          <w:lang w:val="en-IE" w:eastAsia="en-IE"/>
        </w:rPr>
        <w:t>as.numeric</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bayestree2@</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"prob"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digits</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#rounding the Bayesian probabilities to match the ML bootstraps</w:t>
      </w:r>
    </w:p>
    <w:p w14:paraId="7346068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bayestree3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bayestree2,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treescale</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geom_nodelab</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rprob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#add labels and </w:t>
      </w:r>
      <w:proofErr w:type="spellStart"/>
      <w:r w:rsidRPr="001A2AB2">
        <w:rPr>
          <w:rFonts w:ascii="Courier New" w:eastAsia="Times New Roman" w:hAnsi="Courier New" w:cs="Courier New"/>
          <w:color w:val="008000"/>
          <w:sz w:val="20"/>
          <w:szCs w:val="20"/>
          <w:lang w:val="en-IE" w:eastAsia="en-IE"/>
        </w:rPr>
        <w:t>bayesian</w:t>
      </w:r>
      <w:proofErr w:type="spellEnd"/>
      <w:r w:rsidRPr="001A2AB2">
        <w:rPr>
          <w:rFonts w:ascii="Courier New" w:eastAsia="Times New Roman" w:hAnsi="Courier New" w:cs="Courier New"/>
          <w:color w:val="008000"/>
          <w:sz w:val="20"/>
          <w:szCs w:val="20"/>
          <w:lang w:val="en-IE" w:eastAsia="en-IE"/>
        </w:rPr>
        <w:t xml:space="preserve"> probability</w:t>
      </w:r>
    </w:p>
    <w:p w14:paraId="60745E0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bayestree4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bayestree3,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bayestree3, </w:t>
      </w:r>
      <w:r w:rsidRPr="001A2AB2">
        <w:rPr>
          <w:rFonts w:ascii="Courier New" w:eastAsia="Times New Roman" w:hAnsi="Courier New" w:cs="Courier New"/>
          <w:color w:val="808080"/>
          <w:sz w:val="20"/>
          <w:szCs w:val="20"/>
          <w:lang w:val="en-IE" w:eastAsia="en-IE"/>
        </w:rPr>
        <w:t>"CJ_S08"</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"CJ_S11"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Australia/Papua OBSB</w:t>
      </w:r>
    </w:p>
    <w:p w14:paraId="6B48F4C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bayestree5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bayestree4,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bayestree4, </w:t>
      </w:r>
      <w:r w:rsidRPr="001A2AB2">
        <w:rPr>
          <w:rFonts w:ascii="Courier New" w:eastAsia="Times New Roman" w:hAnsi="Courier New" w:cs="Courier New"/>
          <w:color w:val="808080"/>
          <w:sz w:val="20"/>
          <w:szCs w:val="20"/>
          <w:lang w:val="en-IE" w:eastAsia="en-IE"/>
        </w:rPr>
        <w:t>"CJ_S21"</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"CJ_S16"</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Sulawesi OBSB</w:t>
      </w:r>
    </w:p>
    <w:p w14:paraId="68E48C1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bayestree6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bayestree5,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bayestree5, </w:t>
      </w:r>
      <w:r w:rsidRPr="001A2AB2">
        <w:rPr>
          <w:rFonts w:ascii="Courier New" w:eastAsia="Times New Roman" w:hAnsi="Courier New" w:cs="Courier New"/>
          <w:color w:val="808080"/>
          <w:sz w:val="20"/>
          <w:szCs w:val="20"/>
          <w:lang w:val="en-IE" w:eastAsia="en-IE"/>
        </w:rPr>
        <w:t>"CJ_W04"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"CJ_W07"</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Wakatobi OBSB</w:t>
      </w:r>
    </w:p>
    <w:p w14:paraId="22DFB8A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bayestree7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bayestree6,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bayestree6, </w:t>
      </w:r>
      <w:r w:rsidRPr="001A2AB2">
        <w:rPr>
          <w:rFonts w:ascii="Courier New" w:eastAsia="Times New Roman" w:hAnsi="Courier New" w:cs="Courier New"/>
          <w:color w:val="808080"/>
          <w:sz w:val="20"/>
          <w:szCs w:val="20"/>
          <w:lang w:val="en-IE" w:eastAsia="en-IE"/>
        </w:rPr>
        <w:t>"LA_S13"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"LA_S10"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Sulawesi BKSB</w:t>
      </w:r>
    </w:p>
    <w:p w14:paraId="7BBBDE7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bayestree8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bayestree7,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bayestree7, </w:t>
      </w:r>
      <w:r w:rsidRPr="001A2AB2">
        <w:rPr>
          <w:rFonts w:ascii="Courier New" w:eastAsia="Times New Roman" w:hAnsi="Courier New" w:cs="Courier New"/>
          <w:color w:val="808080"/>
          <w:sz w:val="20"/>
          <w:szCs w:val="20"/>
          <w:lang w:val="en-IE" w:eastAsia="en-IE"/>
        </w:rPr>
        <w:t>"LA_S21"</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"LA_S19"</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#collapsing Menui BKSB</w:t>
      </w:r>
    </w:p>
    <w:p w14:paraId="7153835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bayestree9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bayestree8,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bayestree8, </w:t>
      </w:r>
      <w:r w:rsidRPr="001A2AB2">
        <w:rPr>
          <w:rFonts w:ascii="Courier New" w:eastAsia="Times New Roman" w:hAnsi="Courier New" w:cs="Courier New"/>
          <w:color w:val="808080"/>
          <w:sz w:val="20"/>
          <w:szCs w:val="20"/>
          <w:lang w:val="en-IE" w:eastAsia="en-IE"/>
        </w:rPr>
        <w:t>"LA_P05"</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"LA_P03"</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#collapsing </w:t>
      </w:r>
      <w:proofErr w:type="spellStart"/>
      <w:r w:rsidRPr="001A2AB2">
        <w:rPr>
          <w:rFonts w:ascii="Courier New" w:eastAsia="Times New Roman" w:hAnsi="Courier New" w:cs="Courier New"/>
          <w:color w:val="008000"/>
          <w:sz w:val="20"/>
          <w:szCs w:val="20"/>
          <w:lang w:val="en-IE" w:eastAsia="en-IE"/>
        </w:rPr>
        <w:t>NORthern</w:t>
      </w:r>
      <w:proofErr w:type="spellEnd"/>
      <w:r w:rsidRPr="001A2AB2">
        <w:rPr>
          <w:rFonts w:ascii="Courier New" w:eastAsia="Times New Roman" w:hAnsi="Courier New" w:cs="Courier New"/>
          <w:color w:val="008000"/>
          <w:sz w:val="20"/>
          <w:szCs w:val="20"/>
          <w:lang w:val="en-IE" w:eastAsia="en-IE"/>
        </w:rPr>
        <w:t xml:space="preserve"> Province BKSB</w:t>
      </w:r>
    </w:p>
    <w:p w14:paraId="2BE21B9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bayestree10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bayestree9,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bayestree9, </w:t>
      </w:r>
      <w:r w:rsidRPr="001A2AB2">
        <w:rPr>
          <w:rFonts w:ascii="Courier New" w:eastAsia="Times New Roman" w:hAnsi="Courier New" w:cs="Courier New"/>
          <w:color w:val="808080"/>
          <w:sz w:val="20"/>
          <w:szCs w:val="20"/>
          <w:lang w:val="en-IE" w:eastAsia="en-IE"/>
        </w:rPr>
        <w:t>"LA_P02"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"LA_P01"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#collapsing </w:t>
      </w:r>
      <w:proofErr w:type="spellStart"/>
      <w:r w:rsidRPr="001A2AB2">
        <w:rPr>
          <w:rFonts w:ascii="Courier New" w:eastAsia="Times New Roman" w:hAnsi="Courier New" w:cs="Courier New"/>
          <w:color w:val="008000"/>
          <w:sz w:val="20"/>
          <w:szCs w:val="20"/>
          <w:lang w:val="en-IE" w:eastAsia="en-IE"/>
        </w:rPr>
        <w:t>WEStern</w:t>
      </w:r>
      <w:proofErr w:type="spellEnd"/>
      <w:r w:rsidRPr="001A2AB2">
        <w:rPr>
          <w:rFonts w:ascii="Courier New" w:eastAsia="Times New Roman" w:hAnsi="Courier New" w:cs="Courier New"/>
          <w:color w:val="008000"/>
          <w:sz w:val="20"/>
          <w:szCs w:val="20"/>
          <w:lang w:val="en-IE" w:eastAsia="en-IE"/>
        </w:rPr>
        <w:t xml:space="preserve"> Province BKSB</w:t>
      </w:r>
    </w:p>
    <w:p w14:paraId="1C491CE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BE610A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bayestree10</w:t>
      </w:r>
    </w:p>
    <w:p w14:paraId="041A790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6A162D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000000"/>
          <w:sz w:val="20"/>
          <w:szCs w:val="20"/>
          <w:lang w:val="en-IE" w:eastAsia="en-IE"/>
        </w:rPr>
        <w:t>svg</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"D:/PhD/Sunbirds/Sunbird_Trees/collapsedBayesianTree_2022-01-06.svg"</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7859005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pointsize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14</w:t>
      </w:r>
      <w:r w:rsidRPr="001A2AB2">
        <w:rPr>
          <w:rFonts w:ascii="Courier New" w:eastAsia="Times New Roman" w:hAnsi="Courier New" w:cs="Courier New"/>
          <w:color w:val="000000"/>
          <w:sz w:val="20"/>
          <w:szCs w:val="20"/>
          <w:lang w:val="en-IE" w:eastAsia="en-IE"/>
        </w:rPr>
        <w:t>,</w:t>
      </w:r>
    </w:p>
    <w:p w14:paraId="096F9CB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w:t>
      </w:r>
    </w:p>
    <w:p w14:paraId="19DCFE4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4E1336F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bayestree10  </w:t>
      </w:r>
    </w:p>
    <w:p w14:paraId="5231824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505F5C4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7564912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making</w:t>
      </w:r>
      <w:proofErr w:type="gramEnd"/>
      <w:r w:rsidRPr="001A2AB2">
        <w:rPr>
          <w:rFonts w:ascii="Courier New" w:eastAsia="Times New Roman" w:hAnsi="Courier New" w:cs="Courier New"/>
          <w:color w:val="008000"/>
          <w:sz w:val="20"/>
          <w:szCs w:val="20"/>
          <w:lang w:val="en-IE" w:eastAsia="en-IE"/>
        </w:rPr>
        <w:t xml:space="preserve"> a Bayesian tree focused on </w:t>
      </w:r>
      <w:proofErr w:type="spellStart"/>
      <w:r w:rsidRPr="001A2AB2">
        <w:rPr>
          <w:rFonts w:ascii="Courier New" w:eastAsia="Times New Roman" w:hAnsi="Courier New" w:cs="Courier New"/>
          <w:color w:val="008000"/>
          <w:sz w:val="20"/>
          <w:szCs w:val="20"/>
          <w:lang w:val="en-IE" w:eastAsia="en-IE"/>
        </w:rPr>
        <w:t>Cinnyris</w:t>
      </w:r>
      <w:proofErr w:type="spellEnd"/>
    </w:p>
    <w:p w14:paraId="2E221C5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cinnyrisbayesian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tree_</w:t>
      </w:r>
      <w:proofErr w:type="gramStart"/>
      <w:r w:rsidRPr="001A2AB2">
        <w:rPr>
          <w:rFonts w:ascii="Courier New" w:eastAsia="Times New Roman" w:hAnsi="Courier New" w:cs="Courier New"/>
          <w:color w:val="000000"/>
          <w:sz w:val="20"/>
          <w:szCs w:val="20"/>
          <w:lang w:val="en-IE" w:eastAsia="en-IE"/>
        </w:rPr>
        <w:t>subset</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 xml:space="preserve">bayestree1, </w:t>
      </w:r>
      <w:r w:rsidRPr="001A2AB2">
        <w:rPr>
          <w:rFonts w:ascii="Courier New" w:eastAsia="Times New Roman" w:hAnsi="Courier New" w:cs="Courier New"/>
          <w:color w:val="808080"/>
          <w:sz w:val="20"/>
          <w:szCs w:val="20"/>
          <w:lang w:val="en-IE" w:eastAsia="en-IE"/>
        </w:rPr>
        <w:t>"CC_H01"</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levels_back</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b/>
          <w:bCs/>
          <w:color w:val="000080"/>
          <w:sz w:val="20"/>
          <w:szCs w:val="20"/>
          <w:lang w:val="en-IE" w:eastAsia="en-IE"/>
        </w:rPr>
        <w:t>)</w:t>
      </w:r>
    </w:p>
    <w:p w14:paraId="6DA67AB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cinnyrisbayesian@</w:t>
      </w:r>
      <w:r w:rsidRPr="001A2AB2">
        <w:rPr>
          <w:rFonts w:ascii="Courier New" w:eastAsia="Times New Roman" w:hAnsi="Courier New" w:cs="Courier New"/>
          <w:color w:val="8000FF"/>
          <w:sz w:val="20"/>
          <w:szCs w:val="20"/>
          <w:lang w:val="en-IE" w:eastAsia="en-IE"/>
        </w:rPr>
        <w:t>data</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rprob</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round</w:t>
      </w:r>
      <w:r w:rsidRPr="001A2AB2">
        <w:rPr>
          <w:rFonts w:ascii="Courier New" w:eastAsia="Times New Roman" w:hAnsi="Courier New" w:cs="Courier New"/>
          <w:b/>
          <w:bCs/>
          <w:color w:val="000080"/>
          <w:sz w:val="20"/>
          <w:szCs w:val="20"/>
          <w:lang w:val="en-IE" w:eastAsia="en-IE"/>
        </w:rPr>
        <w:t>(</w:t>
      </w:r>
      <w:proofErr w:type="spellStart"/>
      <w:proofErr w:type="gramStart"/>
      <w:r w:rsidRPr="001A2AB2">
        <w:rPr>
          <w:rFonts w:ascii="Courier New" w:eastAsia="Times New Roman" w:hAnsi="Courier New" w:cs="Courier New"/>
          <w:color w:val="000000"/>
          <w:sz w:val="20"/>
          <w:szCs w:val="20"/>
          <w:lang w:val="en-IE" w:eastAsia="en-IE"/>
        </w:rPr>
        <w:t>as.numeric</w:t>
      </w:r>
      <w:proofErr w:type="spellEnd"/>
      <w:proofErr w:type="gram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cinnyrisbayesian@</w:t>
      </w:r>
      <w:r w:rsidRPr="001A2AB2">
        <w:rPr>
          <w:rFonts w:ascii="Courier New" w:eastAsia="Times New Roman" w:hAnsi="Courier New" w:cs="Courier New"/>
          <w:color w:val="8000FF"/>
          <w:sz w:val="20"/>
          <w:szCs w:val="20"/>
          <w:lang w:val="en-IE" w:eastAsia="en-IE"/>
        </w:rPr>
        <w:t>data</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"prob"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digits</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#rounding</w:t>
      </w:r>
    </w:p>
    <w:p w14:paraId="26BFA0E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08C2AF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cinnyrisbayesian</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tiplab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geom_treescale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
    <w:p w14:paraId="3C58FAE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nodelab</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rprob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nudge_x</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0.0007</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nudge_y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0.25</w:t>
      </w:r>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3</w:t>
      </w:r>
      <w:r w:rsidRPr="001A2AB2">
        <w:rPr>
          <w:rFonts w:ascii="Courier New" w:eastAsia="Times New Roman" w:hAnsi="Courier New" w:cs="Courier New"/>
          <w:color w:val="000000"/>
          <w:sz w:val="20"/>
          <w:szCs w:val="20"/>
          <w:lang w:val="en-IE" w:eastAsia="en-IE"/>
        </w:rPr>
        <w:t xml:space="preserve">, colour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"black"</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3C9F54F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78ADBF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000000"/>
          <w:sz w:val="20"/>
          <w:szCs w:val="20"/>
          <w:lang w:val="en-IE" w:eastAsia="en-IE"/>
        </w:rPr>
        <w:t>svg</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"D:/PhD/Sunbirds/Sunbird_Trees/OBSBBayesianTree_2022-01-06.svg"</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3525B64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pointsize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14</w:t>
      </w:r>
      <w:r w:rsidRPr="001A2AB2">
        <w:rPr>
          <w:rFonts w:ascii="Courier New" w:eastAsia="Times New Roman" w:hAnsi="Courier New" w:cs="Courier New"/>
          <w:color w:val="000000"/>
          <w:sz w:val="20"/>
          <w:szCs w:val="20"/>
          <w:lang w:val="en-IE" w:eastAsia="en-IE"/>
        </w:rPr>
        <w:t>,</w:t>
      </w:r>
    </w:p>
    <w:p w14:paraId="02CF6F7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w:t>
      </w:r>
    </w:p>
    <w:p w14:paraId="19AFF649" w14:textId="77777777" w:rsidR="001A2AB2" w:rsidRPr="001A2AB2" w:rsidRDefault="001A2AB2" w:rsidP="001A2AB2">
      <w:pPr>
        <w:shd w:val="clear" w:color="auto" w:fill="FFFFFF"/>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0E880EE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cinnyrisbayesian</w:t>
      </w:r>
      <w:proofErr w:type="spellEnd"/>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geom_tiplab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geom_treescale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8</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linesize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
    <w:p w14:paraId="14AFCF1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nodelab</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rprob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nudge_x</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0.0007</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nudge_y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0.37</w:t>
      </w:r>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9</w:t>
      </w:r>
      <w:r w:rsidRPr="001A2AB2">
        <w:rPr>
          <w:rFonts w:ascii="Courier New" w:eastAsia="Times New Roman" w:hAnsi="Courier New" w:cs="Courier New"/>
          <w:color w:val="000000"/>
          <w:sz w:val="20"/>
          <w:szCs w:val="20"/>
          <w:lang w:val="en-IE" w:eastAsia="en-IE"/>
        </w:rPr>
        <w:t xml:space="preserve">, colour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"black"</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37A7864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30D7607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19C3C5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making</w:t>
      </w:r>
      <w:proofErr w:type="gramEnd"/>
      <w:r w:rsidRPr="001A2AB2">
        <w:rPr>
          <w:rFonts w:ascii="Courier New" w:eastAsia="Times New Roman" w:hAnsi="Courier New" w:cs="Courier New"/>
          <w:color w:val="008000"/>
          <w:sz w:val="20"/>
          <w:szCs w:val="20"/>
          <w:lang w:val="en-IE" w:eastAsia="en-IE"/>
        </w:rPr>
        <w:t xml:space="preserve"> a Bayesian tree focused on </w:t>
      </w:r>
      <w:proofErr w:type="spellStart"/>
      <w:r w:rsidRPr="001A2AB2">
        <w:rPr>
          <w:rFonts w:ascii="Courier New" w:eastAsia="Times New Roman" w:hAnsi="Courier New" w:cs="Courier New"/>
          <w:color w:val="008000"/>
          <w:sz w:val="20"/>
          <w:szCs w:val="20"/>
          <w:lang w:val="en-IE" w:eastAsia="en-IE"/>
        </w:rPr>
        <w:t>Leptocoma</w:t>
      </w:r>
      <w:proofErr w:type="spellEnd"/>
    </w:p>
    <w:p w14:paraId="71C405F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leptocomabayesian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tree_</w:t>
      </w:r>
      <w:proofErr w:type="gramStart"/>
      <w:r w:rsidRPr="001A2AB2">
        <w:rPr>
          <w:rFonts w:ascii="Courier New" w:eastAsia="Times New Roman" w:hAnsi="Courier New" w:cs="Courier New"/>
          <w:color w:val="000000"/>
          <w:sz w:val="20"/>
          <w:szCs w:val="20"/>
          <w:lang w:val="en-IE" w:eastAsia="en-IE"/>
        </w:rPr>
        <w:t>subset</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 xml:space="preserve">bayestree1, </w:t>
      </w:r>
      <w:r w:rsidRPr="001A2AB2">
        <w:rPr>
          <w:rFonts w:ascii="Courier New" w:eastAsia="Times New Roman" w:hAnsi="Courier New" w:cs="Courier New"/>
          <w:color w:val="808080"/>
          <w:sz w:val="20"/>
          <w:szCs w:val="20"/>
          <w:lang w:val="en-IE" w:eastAsia="en-IE"/>
        </w:rPr>
        <w:t>"LS_H01"</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levels_back</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082684B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leptocomabayesian@</w:t>
      </w:r>
      <w:r w:rsidRPr="001A2AB2">
        <w:rPr>
          <w:rFonts w:ascii="Courier New" w:eastAsia="Times New Roman" w:hAnsi="Courier New" w:cs="Courier New"/>
          <w:color w:val="8000FF"/>
          <w:sz w:val="20"/>
          <w:szCs w:val="20"/>
          <w:lang w:val="en-IE" w:eastAsia="en-IE"/>
        </w:rPr>
        <w:t>data</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rprob</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round</w:t>
      </w:r>
      <w:r w:rsidRPr="001A2AB2">
        <w:rPr>
          <w:rFonts w:ascii="Courier New" w:eastAsia="Times New Roman" w:hAnsi="Courier New" w:cs="Courier New"/>
          <w:b/>
          <w:bCs/>
          <w:color w:val="000080"/>
          <w:sz w:val="20"/>
          <w:szCs w:val="20"/>
          <w:lang w:val="en-IE" w:eastAsia="en-IE"/>
        </w:rPr>
        <w:t>(</w:t>
      </w:r>
      <w:proofErr w:type="spellStart"/>
      <w:proofErr w:type="gramStart"/>
      <w:r w:rsidRPr="001A2AB2">
        <w:rPr>
          <w:rFonts w:ascii="Courier New" w:eastAsia="Times New Roman" w:hAnsi="Courier New" w:cs="Courier New"/>
          <w:color w:val="000000"/>
          <w:sz w:val="20"/>
          <w:szCs w:val="20"/>
          <w:lang w:val="en-IE" w:eastAsia="en-IE"/>
        </w:rPr>
        <w:t>as.numeric</w:t>
      </w:r>
      <w:proofErr w:type="spellEnd"/>
      <w:proofErr w:type="gram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leptocomabayesian@</w:t>
      </w:r>
      <w:r w:rsidRPr="001A2AB2">
        <w:rPr>
          <w:rFonts w:ascii="Courier New" w:eastAsia="Times New Roman" w:hAnsi="Courier New" w:cs="Courier New"/>
          <w:color w:val="8000FF"/>
          <w:sz w:val="20"/>
          <w:szCs w:val="20"/>
          <w:lang w:val="en-IE" w:eastAsia="en-IE"/>
        </w:rPr>
        <w:t>data</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"prob"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digits</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#rounding</w:t>
      </w:r>
    </w:p>
    <w:p w14:paraId="48BE372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lastRenderedPageBreak/>
        <w:t xml:space="preserve">leptocomabayesian2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leptocomabayesian</w:t>
      </w:r>
      <w:proofErr w:type="spellEnd"/>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proofErr w:type="gramStart"/>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geom_tiplab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geom_treescale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geom_nodelab</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rprob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#add labels and </w:t>
      </w:r>
      <w:proofErr w:type="spellStart"/>
      <w:r w:rsidRPr="001A2AB2">
        <w:rPr>
          <w:rFonts w:ascii="Courier New" w:eastAsia="Times New Roman" w:hAnsi="Courier New" w:cs="Courier New"/>
          <w:color w:val="008000"/>
          <w:sz w:val="20"/>
          <w:szCs w:val="20"/>
          <w:lang w:val="en-IE" w:eastAsia="en-IE"/>
        </w:rPr>
        <w:t>bayesian</w:t>
      </w:r>
      <w:proofErr w:type="spellEnd"/>
      <w:r w:rsidRPr="001A2AB2">
        <w:rPr>
          <w:rFonts w:ascii="Courier New" w:eastAsia="Times New Roman" w:hAnsi="Courier New" w:cs="Courier New"/>
          <w:color w:val="008000"/>
          <w:sz w:val="20"/>
          <w:szCs w:val="20"/>
          <w:lang w:val="en-IE" w:eastAsia="en-IE"/>
        </w:rPr>
        <w:t xml:space="preserve"> probability</w:t>
      </w:r>
    </w:p>
    <w:p w14:paraId="445772E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leptocomabayesian3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collapse</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leptocomabayesian2, MRCA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leptocomabayesian2, </w:t>
      </w:r>
      <w:r w:rsidRPr="001A2AB2">
        <w:rPr>
          <w:rFonts w:ascii="Courier New" w:eastAsia="Times New Roman" w:hAnsi="Courier New" w:cs="Courier New"/>
          <w:color w:val="808080"/>
          <w:sz w:val="20"/>
          <w:szCs w:val="20"/>
          <w:lang w:val="en-IE" w:eastAsia="en-IE"/>
        </w:rPr>
        <w:t>"CJ_S08"</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"CC_H01"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#collapsing </w:t>
      </w:r>
      <w:proofErr w:type="spellStart"/>
      <w:r w:rsidRPr="001A2AB2">
        <w:rPr>
          <w:rFonts w:ascii="Courier New" w:eastAsia="Times New Roman" w:hAnsi="Courier New" w:cs="Courier New"/>
          <w:color w:val="008000"/>
          <w:sz w:val="20"/>
          <w:szCs w:val="20"/>
          <w:lang w:val="en-IE" w:eastAsia="en-IE"/>
        </w:rPr>
        <w:t>Cinnyris</w:t>
      </w:r>
      <w:proofErr w:type="spellEnd"/>
      <w:r w:rsidRPr="001A2AB2">
        <w:rPr>
          <w:rFonts w:ascii="Courier New" w:eastAsia="Times New Roman" w:hAnsi="Courier New" w:cs="Courier New"/>
          <w:color w:val="008000"/>
          <w:sz w:val="20"/>
          <w:szCs w:val="20"/>
          <w:lang w:val="en-IE" w:eastAsia="en-IE"/>
        </w:rPr>
        <w:t xml:space="preserve"> because </w:t>
      </w:r>
      <w:proofErr w:type="spellStart"/>
      <w:r w:rsidRPr="001A2AB2">
        <w:rPr>
          <w:rFonts w:ascii="Courier New" w:eastAsia="Times New Roman" w:hAnsi="Courier New" w:cs="Courier New"/>
          <w:color w:val="008000"/>
          <w:sz w:val="20"/>
          <w:szCs w:val="20"/>
          <w:lang w:val="en-IE" w:eastAsia="en-IE"/>
        </w:rPr>
        <w:t>Leptocoma</w:t>
      </w:r>
      <w:proofErr w:type="spellEnd"/>
      <w:r w:rsidRPr="001A2AB2">
        <w:rPr>
          <w:rFonts w:ascii="Courier New" w:eastAsia="Times New Roman" w:hAnsi="Courier New" w:cs="Courier New"/>
          <w:color w:val="008000"/>
          <w:sz w:val="20"/>
          <w:szCs w:val="20"/>
          <w:lang w:val="en-IE" w:eastAsia="en-IE"/>
        </w:rPr>
        <w:t xml:space="preserve"> is not monophyletic</w:t>
      </w:r>
    </w:p>
    <w:p w14:paraId="69DF81D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E8546B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leptocomabayesian3</w:t>
      </w:r>
    </w:p>
    <w:p w14:paraId="19F5942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7D4130D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000000"/>
          <w:sz w:val="20"/>
          <w:szCs w:val="20"/>
          <w:lang w:val="en-IE" w:eastAsia="en-IE"/>
        </w:rPr>
        <w:t>svg</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"D:/PhD/Sunbirds/Sunbird_Trees/BKSBBayesianTree_2022-01-06.svg"</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48FBD3C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pointsize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14</w:t>
      </w:r>
      <w:r w:rsidRPr="001A2AB2">
        <w:rPr>
          <w:rFonts w:ascii="Courier New" w:eastAsia="Times New Roman" w:hAnsi="Courier New" w:cs="Courier New"/>
          <w:color w:val="000000"/>
          <w:sz w:val="20"/>
          <w:szCs w:val="20"/>
          <w:lang w:val="en-IE" w:eastAsia="en-IE"/>
        </w:rPr>
        <w:t>,</w:t>
      </w:r>
    </w:p>
    <w:p w14:paraId="7FF7E56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w:t>
      </w:r>
    </w:p>
    <w:p w14:paraId="6429CE5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32DE5CC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leptocomabayesian3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tiplab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geom_treescale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7.5</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linesize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
    <w:p w14:paraId="179A822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nodelab</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rprob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nudge_x</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0.0008</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nudge_y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0.37</w:t>
      </w:r>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7</w:t>
      </w:r>
      <w:r w:rsidRPr="001A2AB2">
        <w:rPr>
          <w:rFonts w:ascii="Courier New" w:eastAsia="Times New Roman" w:hAnsi="Courier New" w:cs="Courier New"/>
          <w:color w:val="000000"/>
          <w:sz w:val="20"/>
          <w:szCs w:val="20"/>
          <w:lang w:val="en-IE" w:eastAsia="en-IE"/>
        </w:rPr>
        <w:t xml:space="preserve">, colour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"black"</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1D800B0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5433E4D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5DF932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exporting</w:t>
      </w:r>
      <w:proofErr w:type="gramEnd"/>
      <w:r w:rsidRPr="001A2AB2">
        <w:rPr>
          <w:rFonts w:ascii="Courier New" w:eastAsia="Times New Roman" w:hAnsi="Courier New" w:cs="Courier New"/>
          <w:color w:val="008000"/>
          <w:sz w:val="20"/>
          <w:szCs w:val="20"/>
          <w:lang w:val="en-IE" w:eastAsia="en-IE"/>
        </w:rPr>
        <w:t xml:space="preserve"> the full Bayesian and ML trees for the </w:t>
      </w:r>
      <w:proofErr w:type="spellStart"/>
      <w:r w:rsidRPr="001A2AB2">
        <w:rPr>
          <w:rFonts w:ascii="Courier New" w:eastAsia="Times New Roman" w:hAnsi="Courier New" w:cs="Courier New"/>
          <w:color w:val="008000"/>
          <w:sz w:val="20"/>
          <w:szCs w:val="20"/>
          <w:lang w:val="en-IE" w:eastAsia="en-IE"/>
        </w:rPr>
        <w:t>supplementaries</w:t>
      </w:r>
      <w:proofErr w:type="spellEnd"/>
    </w:p>
    <w:p w14:paraId="4D1E1B9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715151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iqfull</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iqtree1</w:t>
      </w:r>
    </w:p>
    <w:p w14:paraId="1ED71E2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DAB746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svg</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"SunbirdMLTree_2022-01-06.svg"</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759CCDB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pointsize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w:t>
      </w:r>
    </w:p>
    <w:p w14:paraId="1B8D81F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w:t>
      </w:r>
    </w:p>
    <w:p w14:paraId="1EC06E8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575DCE1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iqfull</w:t>
      </w:r>
      <w:proofErr w:type="spellEnd"/>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geom_tiplab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geom_treescale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7.5</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linesize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
    <w:p w14:paraId="44B760E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nodelab</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support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colour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"black"</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4A0C777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5B51223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29AAB7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bayesfull</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bayestree1</w:t>
      </w:r>
    </w:p>
    <w:p w14:paraId="12AFD38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bayesfull@</w:t>
      </w:r>
      <w:r w:rsidRPr="001A2AB2">
        <w:rPr>
          <w:rFonts w:ascii="Courier New" w:eastAsia="Times New Roman" w:hAnsi="Courier New" w:cs="Courier New"/>
          <w:color w:val="8000FF"/>
          <w:sz w:val="20"/>
          <w:szCs w:val="20"/>
          <w:lang w:val="en-IE" w:eastAsia="en-IE"/>
        </w:rPr>
        <w:t>data</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rprob</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round</w:t>
      </w:r>
      <w:r w:rsidRPr="001A2AB2">
        <w:rPr>
          <w:rFonts w:ascii="Courier New" w:eastAsia="Times New Roman" w:hAnsi="Courier New" w:cs="Courier New"/>
          <w:b/>
          <w:bCs/>
          <w:color w:val="000080"/>
          <w:sz w:val="20"/>
          <w:szCs w:val="20"/>
          <w:lang w:val="en-IE" w:eastAsia="en-IE"/>
        </w:rPr>
        <w:t>(</w:t>
      </w:r>
      <w:proofErr w:type="spellStart"/>
      <w:proofErr w:type="gramStart"/>
      <w:r w:rsidRPr="001A2AB2">
        <w:rPr>
          <w:rFonts w:ascii="Courier New" w:eastAsia="Times New Roman" w:hAnsi="Courier New" w:cs="Courier New"/>
          <w:color w:val="000000"/>
          <w:sz w:val="20"/>
          <w:szCs w:val="20"/>
          <w:lang w:val="en-IE" w:eastAsia="en-IE"/>
        </w:rPr>
        <w:t>as.numeric</w:t>
      </w:r>
      <w:proofErr w:type="spellEnd"/>
      <w:proofErr w:type="gram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bayesfull@</w:t>
      </w:r>
      <w:r w:rsidRPr="001A2AB2">
        <w:rPr>
          <w:rFonts w:ascii="Courier New" w:eastAsia="Times New Roman" w:hAnsi="Courier New" w:cs="Courier New"/>
          <w:color w:val="8000FF"/>
          <w:sz w:val="20"/>
          <w:szCs w:val="20"/>
          <w:lang w:val="en-IE" w:eastAsia="en-IE"/>
        </w:rPr>
        <w:t>data</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"prob"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digits</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#rounding</w:t>
      </w:r>
    </w:p>
    <w:p w14:paraId="7E520AA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C7070A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svg</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"SunbirdBayesianTree_2022-01-06.svg"</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#change path as appropriate</w:t>
      </w:r>
    </w:p>
    <w:p w14:paraId="709DABF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pointsize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w:t>
      </w:r>
    </w:p>
    <w:p w14:paraId="6BDB675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w:t>
      </w:r>
    </w:p>
    <w:p w14:paraId="5B18666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521E13C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ggtree</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bayesfull</w:t>
      </w:r>
      <w:proofErr w:type="spellEnd"/>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geom_tiplab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geom_treescale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fontsize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7.5</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linesize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
    <w:p w14:paraId="66E98B4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geom_</w:t>
      </w:r>
      <w:proofErr w:type="gramStart"/>
      <w:r w:rsidRPr="001A2AB2">
        <w:rPr>
          <w:rFonts w:ascii="Courier New" w:eastAsia="Times New Roman" w:hAnsi="Courier New" w:cs="Courier New"/>
          <w:color w:val="000000"/>
          <w:sz w:val="20"/>
          <w:szCs w:val="20"/>
          <w:lang w:val="en-IE" w:eastAsia="en-IE"/>
        </w:rPr>
        <w:t>nodelab</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aes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label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rprob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size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colour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"black"</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28907E9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4A55BE0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668C5F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w:t>
      </w:r>
    </w:p>
    <w:p w14:paraId="0C7FC5B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MORPHOLOGY</w:t>
      </w:r>
    </w:p>
    <w:p w14:paraId="1CD0B24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w:t>
      </w:r>
    </w:p>
    <w:p w14:paraId="0D55365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912D04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library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effsize</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01CCBC0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6567E5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lastRenderedPageBreak/>
        <w:t>morphdata</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gramStart"/>
      <w:r w:rsidRPr="001A2AB2">
        <w:rPr>
          <w:rFonts w:ascii="Courier New" w:eastAsia="Times New Roman" w:hAnsi="Courier New" w:cs="Courier New"/>
          <w:color w:val="000000"/>
          <w:sz w:val="20"/>
          <w:szCs w:val="20"/>
          <w:lang w:val="en-IE" w:eastAsia="en-IE"/>
        </w:rPr>
        <w:t>read.table</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"D:/PhD/Sunbirds/Sunbirds_for_Coauthors_2/Sunbirds_SupplementaryFileS3_Morphology.csv"</w:t>
      </w:r>
      <w:r w:rsidRPr="001A2AB2">
        <w:rPr>
          <w:rFonts w:ascii="Courier New" w:eastAsia="Times New Roman" w:hAnsi="Courier New" w:cs="Courier New"/>
          <w:color w:val="000000"/>
          <w:sz w:val="20"/>
          <w:szCs w:val="20"/>
          <w:lang w:val="en-IE" w:eastAsia="en-IE"/>
        </w:rPr>
        <w:t>,header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TRUE</w:t>
      </w:r>
      <w:r w:rsidRPr="001A2AB2">
        <w:rPr>
          <w:rFonts w:ascii="Courier New" w:eastAsia="Times New Roman" w:hAnsi="Courier New" w:cs="Courier New"/>
          <w:color w:val="000000"/>
          <w:sz w:val="20"/>
          <w:szCs w:val="20"/>
          <w:lang w:val="en-IE" w:eastAsia="en-IE"/>
        </w:rPr>
        <w:t>,sep</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fileEncoding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"UTF-8-BOM"</w:t>
      </w:r>
      <w:r w:rsidRPr="001A2AB2">
        <w:rPr>
          <w:rFonts w:ascii="Courier New" w:eastAsia="Times New Roman" w:hAnsi="Courier New" w:cs="Courier New"/>
          <w:b/>
          <w:bCs/>
          <w:color w:val="000080"/>
          <w:sz w:val="20"/>
          <w:szCs w:val="20"/>
          <w:lang w:val="en-IE" w:eastAsia="en-IE"/>
        </w:rPr>
        <w:t>)</w:t>
      </w:r>
    </w:p>
    <w:p w14:paraId="5F3A682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EB9F9F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xml:space="preserve">#Only adult birds processed by the same author (NMM) were included in morphological analyses, </w:t>
      </w:r>
    </w:p>
    <w:p w14:paraId="1FB6ED6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and</w:t>
      </w:r>
      <w:proofErr w:type="gramEnd"/>
      <w:r w:rsidRPr="001A2AB2">
        <w:rPr>
          <w:rFonts w:ascii="Courier New" w:eastAsia="Times New Roman" w:hAnsi="Courier New" w:cs="Courier New"/>
          <w:color w:val="008000"/>
          <w:sz w:val="20"/>
          <w:szCs w:val="20"/>
          <w:lang w:val="en-IE" w:eastAsia="en-IE"/>
        </w:rPr>
        <w:t xml:space="preserve"> males and females were treated separately due to sexual dimorphism. </w:t>
      </w:r>
    </w:p>
    <w:p w14:paraId="47BEEB4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OBSB </w:t>
      </w:r>
      <w:r w:rsidRPr="001A2AB2">
        <w:rPr>
          <w:rFonts w:ascii="Courier New" w:eastAsia="Times New Roman" w:hAnsi="Courier New" w:cs="Courier New"/>
          <w:b/>
          <w:bCs/>
          <w:color w:val="000080"/>
          <w:sz w:val="20"/>
          <w:szCs w:val="20"/>
          <w:lang w:val="en-IE" w:eastAsia="en-IE"/>
        </w:rPr>
        <w:t>&lt;-</w:t>
      </w:r>
      <w:proofErr w:type="gram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00FF"/>
          <w:sz w:val="20"/>
          <w:szCs w:val="20"/>
          <w:lang w:val="en-IE" w:eastAsia="en-IE"/>
        </w:rPr>
        <w:t>which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species_common.IOC_V10.1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"Olive-backed Sunbird"</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processedby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"NM"</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age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fully_grown</w:t>
      </w:r>
      <w:proofErr w:type="spellEnd"/>
      <w:r w:rsidRPr="001A2AB2">
        <w:rPr>
          <w:rFonts w:ascii="Courier New" w:eastAsia="Times New Roman" w:hAnsi="Courier New" w:cs="Courier New"/>
          <w:color w:val="808080"/>
          <w:sz w:val="20"/>
          <w:szCs w:val="20"/>
          <w:lang w:val="en-IE" w:eastAsia="en-IE"/>
        </w:rPr>
        <w:t>"</w:t>
      </w:r>
    </w:p>
    <w:p w14:paraId="0255C31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w:t>
      </w:r>
      <w:proofErr w:type="gramStart"/>
      <w:r w:rsidRPr="001A2AB2">
        <w:rPr>
          <w:rFonts w:ascii="Courier New" w:eastAsia="Times New Roman" w:hAnsi="Courier New" w:cs="Courier New"/>
          <w:color w:val="000000"/>
          <w:sz w:val="20"/>
          <w:szCs w:val="20"/>
          <w:lang w:val="en-IE" w:eastAsia="en-IE"/>
        </w:rPr>
        <w:t>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2F2AF6B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
    <w:p w14:paraId="1E47B9C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mOBSB</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proofErr w:type="gram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00FF"/>
          <w:sz w:val="20"/>
          <w:szCs w:val="20"/>
          <w:lang w:val="en-IE" w:eastAsia="en-IE"/>
        </w:rPr>
        <w:t>which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species_common.IOC_V10.1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"Olive-backed Sunbird"</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processedby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"NM"</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age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fully_grown</w:t>
      </w:r>
      <w:proofErr w:type="spellEnd"/>
      <w:r w:rsidRPr="001A2AB2">
        <w:rPr>
          <w:rFonts w:ascii="Courier New" w:eastAsia="Times New Roman" w:hAnsi="Courier New" w:cs="Courier New"/>
          <w:color w:val="808080"/>
          <w:sz w:val="20"/>
          <w:szCs w:val="20"/>
          <w:lang w:val="en-IE" w:eastAsia="en-IE"/>
        </w:rPr>
        <w:t>"</w:t>
      </w:r>
    </w:p>
    <w:p w14:paraId="40ADE17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sex</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"male"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w:t>
      </w:r>
      <w:proofErr w:type="gramStart"/>
      <w:r w:rsidRPr="001A2AB2">
        <w:rPr>
          <w:rFonts w:ascii="Courier New" w:eastAsia="Times New Roman" w:hAnsi="Courier New" w:cs="Courier New"/>
          <w:color w:val="000000"/>
          <w:sz w:val="20"/>
          <w:szCs w:val="20"/>
          <w:lang w:val="en-IE" w:eastAsia="en-IE"/>
        </w:rPr>
        <w:t>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69AFE04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B3C17A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fOBSB</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proofErr w:type="gram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00FF"/>
          <w:sz w:val="20"/>
          <w:szCs w:val="20"/>
          <w:lang w:val="en-IE" w:eastAsia="en-IE"/>
        </w:rPr>
        <w:t>which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species_common.IOC_V10.1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"Olive-backed Sunbird"</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processedby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"NM"</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age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fully_grown</w:t>
      </w:r>
      <w:proofErr w:type="spellEnd"/>
      <w:r w:rsidRPr="001A2AB2">
        <w:rPr>
          <w:rFonts w:ascii="Courier New" w:eastAsia="Times New Roman" w:hAnsi="Courier New" w:cs="Courier New"/>
          <w:color w:val="808080"/>
          <w:sz w:val="20"/>
          <w:szCs w:val="20"/>
          <w:lang w:val="en-IE" w:eastAsia="en-IE"/>
        </w:rPr>
        <w:t>"</w:t>
      </w:r>
    </w:p>
    <w:p w14:paraId="6B633D6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sex</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"female"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w:t>
      </w:r>
      <w:proofErr w:type="gramStart"/>
      <w:r w:rsidRPr="001A2AB2">
        <w:rPr>
          <w:rFonts w:ascii="Courier New" w:eastAsia="Times New Roman" w:hAnsi="Courier New" w:cs="Courier New"/>
          <w:color w:val="000000"/>
          <w:sz w:val="20"/>
          <w:szCs w:val="20"/>
          <w:lang w:val="en-IE" w:eastAsia="en-IE"/>
        </w:rPr>
        <w:t>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938527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0BF9CC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BKSB </w:t>
      </w:r>
      <w:r w:rsidRPr="001A2AB2">
        <w:rPr>
          <w:rFonts w:ascii="Courier New" w:eastAsia="Times New Roman" w:hAnsi="Courier New" w:cs="Courier New"/>
          <w:b/>
          <w:bCs/>
          <w:color w:val="000080"/>
          <w:sz w:val="20"/>
          <w:szCs w:val="20"/>
          <w:lang w:val="en-IE" w:eastAsia="en-IE"/>
        </w:rPr>
        <w:t>&lt;-</w:t>
      </w:r>
      <w:proofErr w:type="spellStart"/>
      <w:proofErr w:type="gramStart"/>
      <w:r w:rsidRPr="001A2AB2">
        <w:rPr>
          <w:rFonts w:ascii="Courier New" w:eastAsia="Times New Roman" w:hAnsi="Courier New" w:cs="Courier New"/>
          <w:color w:val="000000"/>
          <w:sz w:val="20"/>
          <w:szCs w:val="20"/>
          <w:lang w:val="en-IE" w:eastAsia="en-IE"/>
        </w:rPr>
        <w:t>morphdata</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00FF"/>
          <w:sz w:val="20"/>
          <w:szCs w:val="20"/>
          <w:lang w:val="en-IE" w:eastAsia="en-IE"/>
        </w:rPr>
        <w:t>which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species_common.IOC_V10.1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"Black Sunbird"</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processedby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"NM"</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age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fully_grown</w:t>
      </w:r>
      <w:proofErr w:type="spellEnd"/>
      <w:r w:rsidRPr="001A2AB2">
        <w:rPr>
          <w:rFonts w:ascii="Courier New" w:eastAsia="Times New Roman" w:hAnsi="Courier New" w:cs="Courier New"/>
          <w:color w:val="808080"/>
          <w:sz w:val="20"/>
          <w:szCs w:val="20"/>
          <w:lang w:val="en-IE" w:eastAsia="en-IE"/>
        </w:rPr>
        <w:t>"</w:t>
      </w:r>
    </w:p>
    <w:p w14:paraId="31EE756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w:t>
      </w:r>
      <w:proofErr w:type="gramStart"/>
      <w:r w:rsidRPr="001A2AB2">
        <w:rPr>
          <w:rFonts w:ascii="Courier New" w:eastAsia="Times New Roman" w:hAnsi="Courier New" w:cs="Courier New"/>
          <w:color w:val="000000"/>
          <w:sz w:val="20"/>
          <w:szCs w:val="20"/>
          <w:lang w:val="en-IE" w:eastAsia="en-IE"/>
        </w:rPr>
        <w:t>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241BCF7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9F294D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mBKSB</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proofErr w:type="spellStart"/>
      <w:proofErr w:type="gramStart"/>
      <w:r w:rsidRPr="001A2AB2">
        <w:rPr>
          <w:rFonts w:ascii="Courier New" w:eastAsia="Times New Roman" w:hAnsi="Courier New" w:cs="Courier New"/>
          <w:color w:val="000000"/>
          <w:sz w:val="20"/>
          <w:szCs w:val="20"/>
          <w:lang w:val="en-IE" w:eastAsia="en-IE"/>
        </w:rPr>
        <w:t>morphdata</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00FF"/>
          <w:sz w:val="20"/>
          <w:szCs w:val="20"/>
          <w:lang w:val="en-IE" w:eastAsia="en-IE"/>
        </w:rPr>
        <w:t>which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species_common.IOC_V10.1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"Black Sunbird"</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processedby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"NM"</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age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fully_grown</w:t>
      </w:r>
      <w:proofErr w:type="spellEnd"/>
      <w:r w:rsidRPr="001A2AB2">
        <w:rPr>
          <w:rFonts w:ascii="Courier New" w:eastAsia="Times New Roman" w:hAnsi="Courier New" w:cs="Courier New"/>
          <w:color w:val="808080"/>
          <w:sz w:val="20"/>
          <w:szCs w:val="20"/>
          <w:lang w:val="en-IE" w:eastAsia="en-IE"/>
        </w:rPr>
        <w:t>"</w:t>
      </w:r>
    </w:p>
    <w:p w14:paraId="4A44038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sex</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"male"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w:t>
      </w:r>
      <w:proofErr w:type="gramStart"/>
      <w:r w:rsidRPr="001A2AB2">
        <w:rPr>
          <w:rFonts w:ascii="Courier New" w:eastAsia="Times New Roman" w:hAnsi="Courier New" w:cs="Courier New"/>
          <w:color w:val="000000"/>
          <w:sz w:val="20"/>
          <w:szCs w:val="20"/>
          <w:lang w:val="en-IE" w:eastAsia="en-IE"/>
        </w:rPr>
        <w:t>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2E48E1B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D08B4E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fBKSB</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proofErr w:type="spellStart"/>
      <w:proofErr w:type="gramStart"/>
      <w:r w:rsidRPr="001A2AB2">
        <w:rPr>
          <w:rFonts w:ascii="Courier New" w:eastAsia="Times New Roman" w:hAnsi="Courier New" w:cs="Courier New"/>
          <w:color w:val="000000"/>
          <w:sz w:val="20"/>
          <w:szCs w:val="20"/>
          <w:lang w:val="en-IE" w:eastAsia="en-IE"/>
        </w:rPr>
        <w:t>morphdata</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00FF"/>
          <w:sz w:val="20"/>
          <w:szCs w:val="20"/>
          <w:lang w:val="en-IE" w:eastAsia="en-IE"/>
        </w:rPr>
        <w:t>which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species_common.IOC_V10.1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"Black Sunbird"</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processedby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"NM"</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age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fully_grown</w:t>
      </w:r>
      <w:proofErr w:type="spellEnd"/>
      <w:r w:rsidRPr="001A2AB2">
        <w:rPr>
          <w:rFonts w:ascii="Courier New" w:eastAsia="Times New Roman" w:hAnsi="Courier New" w:cs="Courier New"/>
          <w:color w:val="808080"/>
          <w:sz w:val="20"/>
          <w:szCs w:val="20"/>
          <w:lang w:val="en-IE" w:eastAsia="en-IE"/>
        </w:rPr>
        <w:t>"</w:t>
      </w:r>
    </w:p>
    <w:p w14:paraId="1210BFF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sex</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"female"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w:t>
      </w:r>
      <w:proofErr w:type="gramStart"/>
      <w:r w:rsidRPr="001A2AB2">
        <w:rPr>
          <w:rFonts w:ascii="Courier New" w:eastAsia="Times New Roman" w:hAnsi="Courier New" w:cs="Courier New"/>
          <w:color w:val="000000"/>
          <w:sz w:val="20"/>
          <w:szCs w:val="20"/>
          <w:lang w:val="en-IE" w:eastAsia="en-IE"/>
        </w:rPr>
        <w:t>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&amp;</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morphdata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27A1032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701DCC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island</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#BKSB Menui genetically distinct so we make a new column to split it off</w:t>
      </w:r>
    </w:p>
    <w:p w14:paraId="4D7EDB2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8000FF"/>
          <w:sz w:val="20"/>
          <w:szCs w:val="20"/>
          <w:lang w:val="en-IE" w:eastAsia="en-IE"/>
        </w:rPr>
        <w:t>gsub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"Buton"</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#treating all the land-bridge islands together with Sulawesi</w:t>
      </w:r>
    </w:p>
    <w:p w14:paraId="16AAA83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8000FF"/>
          <w:sz w:val="20"/>
          <w:szCs w:val="20"/>
          <w:lang w:val="en-IE" w:eastAsia="en-IE"/>
        </w:rPr>
        <w:t>gsub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"Kabaena"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#treating all the land-bridge islands together with Sulawesi</w:t>
      </w:r>
    </w:p>
    <w:p w14:paraId="2C02E95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8000FF"/>
          <w:sz w:val="20"/>
          <w:szCs w:val="20"/>
          <w:lang w:val="en-IE" w:eastAsia="en-IE"/>
        </w:rPr>
        <w:t>gsub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"Muna"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#treating all the land-bridge islands together with Sulawesi</w:t>
      </w:r>
    </w:p>
    <w:p w14:paraId="06BDA4E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46B77D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island</w:t>
      </w:r>
      <w:proofErr w:type="spellEnd"/>
    </w:p>
    <w:p w14:paraId="19E1A27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8000FF"/>
          <w:sz w:val="20"/>
          <w:szCs w:val="20"/>
          <w:lang w:val="en-IE" w:eastAsia="en-IE"/>
        </w:rPr>
        <w:t>gsub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"Buton"</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#treating all the land-bridge islands together with Sulawesi</w:t>
      </w:r>
    </w:p>
    <w:p w14:paraId="00217E0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8000FF"/>
          <w:sz w:val="20"/>
          <w:szCs w:val="20"/>
          <w:lang w:val="en-IE" w:eastAsia="en-IE"/>
        </w:rPr>
        <w:t>gsub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"Kabaena"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#treating all the land-bridge islands together with Sulawesi</w:t>
      </w:r>
    </w:p>
    <w:p w14:paraId="1FEC962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8000FF"/>
          <w:sz w:val="20"/>
          <w:szCs w:val="20"/>
          <w:lang w:val="en-IE" w:eastAsia="en-IE"/>
        </w:rPr>
        <w:t>gsub</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x</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"Muna"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#treating all the land-bridge islands together with Sulawesi</w:t>
      </w:r>
    </w:p>
    <w:p w14:paraId="524843A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95974A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lastRenderedPageBreak/>
        <w:t>bwingbillr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#checking correlations of BKSB morphological traits for MANOVA</w:t>
      </w:r>
    </w:p>
    <w:p w14:paraId="37DE047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bwingweightr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B5E071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bwingtarsusr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41440B7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bbillweightr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6A7816C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bbilltarsusr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1C0F1F5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bweighttarsusr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0B3161C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080289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print.table</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list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bwingbillr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bwingweightr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bwingtarsusr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
    <w:p w14:paraId="4FA11B6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bbillweightr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bbilltarsusr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bweighttarsusr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72A4A79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zero.print</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color w:val="000000"/>
          <w:sz w:val="20"/>
          <w:szCs w:val="20"/>
          <w:lang w:val="en-IE" w:eastAsia="en-IE"/>
        </w:rPr>
        <w:t xml:space="preserve">, digits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quote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#good correlation values, not too low or too high</w:t>
      </w:r>
    </w:p>
    <w:p w14:paraId="31BD3B9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3A5036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w:t>
      </w:r>
      <w:proofErr w:type="gramStart"/>
      <w:r w:rsidRPr="001A2AB2">
        <w:rPr>
          <w:rFonts w:ascii="Courier New" w:eastAsia="Times New Roman" w:hAnsi="Courier New" w:cs="Courier New"/>
          <w:color w:val="000000"/>
          <w:sz w:val="20"/>
          <w:szCs w:val="20"/>
          <w:lang w:val="en-IE" w:eastAsia="en-IE"/>
        </w:rPr>
        <w:t>bk.morphmulti</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8000FF"/>
          <w:sz w:val="20"/>
          <w:szCs w:val="20"/>
          <w:lang w:val="en-IE" w:eastAsia="en-IE"/>
        </w:rPr>
        <w:t>manova</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8000FF"/>
          <w:sz w:val="20"/>
          <w:szCs w:val="20"/>
          <w:lang w:val="en-IE" w:eastAsia="en-IE"/>
        </w:rPr>
        <w:t>cbind</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mBKSB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2C813D1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#MANOVA on Menui male BKSB (there are only two) vs land-bridge islands</w:t>
      </w:r>
    </w:p>
    <w:p w14:paraId="7510B88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print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summary</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w:t>
      </w:r>
      <w:proofErr w:type="gramStart"/>
      <w:r w:rsidRPr="001A2AB2">
        <w:rPr>
          <w:rFonts w:ascii="Courier New" w:eastAsia="Times New Roman" w:hAnsi="Courier New" w:cs="Courier New"/>
          <w:color w:val="000000"/>
          <w:sz w:val="20"/>
          <w:szCs w:val="20"/>
          <w:lang w:val="en-IE" w:eastAsia="en-IE"/>
        </w:rPr>
        <w:t>bk.morphmulti</w:t>
      </w:r>
      <w:proofErr w:type="spellEnd"/>
      <w:proofErr w:type="gramEnd"/>
      <w:r w:rsidRPr="001A2AB2">
        <w:rPr>
          <w:rFonts w:ascii="Courier New" w:eastAsia="Times New Roman" w:hAnsi="Courier New" w:cs="Courier New"/>
          <w:b/>
          <w:bCs/>
          <w:color w:val="000080"/>
          <w:sz w:val="20"/>
          <w:szCs w:val="20"/>
          <w:lang w:val="en-IE" w:eastAsia="en-IE"/>
        </w:rPr>
        <w:t>))</w:t>
      </w:r>
    </w:p>
    <w:p w14:paraId="1D83D67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5C7F27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w:t>
      </w:r>
      <w:proofErr w:type="gramStart"/>
      <w:r w:rsidRPr="001A2AB2">
        <w:rPr>
          <w:rFonts w:ascii="Courier New" w:eastAsia="Times New Roman" w:hAnsi="Courier New" w:cs="Courier New"/>
          <w:color w:val="000000"/>
          <w:sz w:val="20"/>
          <w:szCs w:val="20"/>
          <w:lang w:val="en-IE" w:eastAsia="en-IE"/>
        </w:rPr>
        <w:t>bk.morphmulti</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8000FF"/>
          <w:sz w:val="20"/>
          <w:szCs w:val="20"/>
          <w:lang w:val="en-IE" w:eastAsia="en-IE"/>
        </w:rPr>
        <w:t>manova</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8000FF"/>
          <w:sz w:val="20"/>
          <w:szCs w:val="20"/>
          <w:lang w:val="en-IE" w:eastAsia="en-IE"/>
        </w:rPr>
        <w:t>cbind</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42ACB70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#MANOVA on Menui female BKSB vs land-bridge islands</w:t>
      </w:r>
    </w:p>
    <w:p w14:paraId="76F5BF6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print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summary</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w:t>
      </w:r>
      <w:proofErr w:type="gramStart"/>
      <w:r w:rsidRPr="001A2AB2">
        <w:rPr>
          <w:rFonts w:ascii="Courier New" w:eastAsia="Times New Roman" w:hAnsi="Courier New" w:cs="Courier New"/>
          <w:color w:val="000000"/>
          <w:sz w:val="20"/>
          <w:szCs w:val="20"/>
          <w:lang w:val="en-IE" w:eastAsia="en-IE"/>
        </w:rPr>
        <w:t>bk.morphmulti</w:t>
      </w:r>
      <w:proofErr w:type="spellEnd"/>
      <w:proofErr w:type="gramEnd"/>
      <w:r w:rsidRPr="001A2AB2">
        <w:rPr>
          <w:rFonts w:ascii="Courier New" w:eastAsia="Times New Roman" w:hAnsi="Courier New" w:cs="Courier New"/>
          <w:b/>
          <w:bCs/>
          <w:color w:val="000080"/>
          <w:sz w:val="20"/>
          <w:szCs w:val="20"/>
          <w:lang w:val="en-IE" w:eastAsia="en-IE"/>
        </w:rPr>
        <w:t>))</w:t>
      </w:r>
    </w:p>
    <w:p w14:paraId="4CBC15E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6A0153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#Tobias Scoring of morphology for male "Wakatobi Sunbird"</w:t>
      </w:r>
    </w:p>
    <w:p w14:paraId="265A5C2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p>
    <w:p w14:paraId="738D61E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#largest increase</w:t>
      </w:r>
    </w:p>
    <w:p w14:paraId="11F3090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p>
    <w:p w14:paraId="33AD5CE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#largest decrease</w:t>
      </w:r>
    </w:p>
    <w:p w14:paraId="1CD104B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9ADFC2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#Tobias Scoring of morphology for female "Wakatobi Sunbird"</w:t>
      </w:r>
    </w:p>
    <w:p w14:paraId="42AF35B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#largest increase</w:t>
      </w:r>
    </w:p>
    <w:p w14:paraId="56AB92C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0F29CC9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p>
    <w:p w14:paraId="519A3B2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#largest decrease</w:t>
      </w:r>
    </w:p>
    <w:p w14:paraId="24DB5A6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E26D23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#MANOVA on morphology in Wakatobi Sunbird</w:t>
      </w:r>
    </w:p>
    <w:p w14:paraId="025C654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wwingbillr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2DA6E71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wwingweightr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76FCD01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wwingtarsusr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BC939E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wbillweightr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1BE806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wbilltarsusr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1451899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wweighttarsusr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17188EA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426190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print.table</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list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wwingbillr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wwingweightr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wwingtarsusr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
    <w:p w14:paraId="649AF26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wbillweightr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wbilltarsusr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wweighttarsusr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2751BFC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zero.print</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color w:val="000000"/>
          <w:sz w:val="20"/>
          <w:szCs w:val="20"/>
          <w:lang w:val="en-IE" w:eastAsia="en-IE"/>
        </w:rPr>
        <w:t xml:space="preserve">, digits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quote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#good correlation values, not too low or too high</w:t>
      </w:r>
    </w:p>
    <w:p w14:paraId="0637A3F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F991C2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lastRenderedPageBreak/>
        <w:t>f.obsb</w:t>
      </w:r>
      <w:proofErr w:type="gramEnd"/>
      <w:r w:rsidRPr="001A2AB2">
        <w:rPr>
          <w:rFonts w:ascii="Courier New" w:eastAsia="Times New Roman" w:hAnsi="Courier New" w:cs="Courier New"/>
          <w:color w:val="000000"/>
          <w:sz w:val="20"/>
          <w:szCs w:val="20"/>
          <w:lang w:val="en-IE" w:eastAsia="en-IE"/>
        </w:rPr>
        <w:t>.morphmulti</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8000FF"/>
          <w:sz w:val="20"/>
          <w:szCs w:val="20"/>
          <w:lang w:val="en-IE" w:eastAsia="en-IE"/>
        </w:rPr>
        <w:t>manova</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8000FF"/>
          <w:sz w:val="20"/>
          <w:szCs w:val="20"/>
          <w:lang w:val="en-IE" w:eastAsia="en-IE"/>
        </w:rPr>
        <w:t>cbind</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4FDB036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#MANOVA on Wakatobi Sunbird vs "Sahul Sunbird" in morphology of females</w:t>
      </w:r>
    </w:p>
    <w:p w14:paraId="201F49F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print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summary</w:t>
      </w:r>
      <w:r w:rsidRPr="001A2AB2">
        <w:rPr>
          <w:rFonts w:ascii="Courier New" w:eastAsia="Times New Roman" w:hAnsi="Courier New" w:cs="Courier New"/>
          <w:b/>
          <w:bCs/>
          <w:color w:val="000080"/>
          <w:sz w:val="20"/>
          <w:szCs w:val="20"/>
          <w:lang w:val="en-IE" w:eastAsia="en-IE"/>
        </w:rPr>
        <w:t>(</w:t>
      </w:r>
      <w:proofErr w:type="spellStart"/>
      <w:proofErr w:type="gramStart"/>
      <w:r w:rsidRPr="001A2AB2">
        <w:rPr>
          <w:rFonts w:ascii="Courier New" w:eastAsia="Times New Roman" w:hAnsi="Courier New" w:cs="Courier New"/>
          <w:color w:val="000000"/>
          <w:sz w:val="20"/>
          <w:szCs w:val="20"/>
          <w:lang w:val="en-IE" w:eastAsia="en-IE"/>
        </w:rPr>
        <w:t>f.obsb</w:t>
      </w:r>
      <w:proofErr w:type="gramEnd"/>
      <w:r w:rsidRPr="001A2AB2">
        <w:rPr>
          <w:rFonts w:ascii="Courier New" w:eastAsia="Times New Roman" w:hAnsi="Courier New" w:cs="Courier New"/>
          <w:color w:val="000000"/>
          <w:sz w:val="20"/>
          <w:szCs w:val="20"/>
          <w:lang w:val="en-IE" w:eastAsia="en-IE"/>
        </w:rPr>
        <w:t>.morphmulti</w:t>
      </w:r>
      <w:proofErr w:type="spellEnd"/>
      <w:r w:rsidRPr="001A2AB2">
        <w:rPr>
          <w:rFonts w:ascii="Courier New" w:eastAsia="Times New Roman" w:hAnsi="Courier New" w:cs="Courier New"/>
          <w:b/>
          <w:bCs/>
          <w:color w:val="000080"/>
          <w:sz w:val="20"/>
          <w:szCs w:val="20"/>
          <w:lang w:val="en-IE" w:eastAsia="en-IE"/>
        </w:rPr>
        <w:t>))</w:t>
      </w:r>
    </w:p>
    <w:p w14:paraId="6B65224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1E0FBA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w:t>
      </w:r>
      <w:proofErr w:type="gramStart"/>
      <w:r w:rsidRPr="001A2AB2">
        <w:rPr>
          <w:rFonts w:ascii="Courier New" w:eastAsia="Times New Roman" w:hAnsi="Courier New" w:cs="Courier New"/>
          <w:color w:val="000000"/>
          <w:sz w:val="20"/>
          <w:szCs w:val="20"/>
          <w:lang w:val="en-IE" w:eastAsia="en-IE"/>
        </w:rPr>
        <w:t>obsb.morphmulti</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8000FF"/>
          <w:sz w:val="20"/>
          <w:szCs w:val="20"/>
          <w:lang w:val="en-IE" w:eastAsia="en-IE"/>
        </w:rPr>
        <w:t>manova</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8000FF"/>
          <w:sz w:val="20"/>
          <w:szCs w:val="20"/>
          <w:lang w:val="en-IE" w:eastAsia="en-IE"/>
        </w:rPr>
        <w:t>cbind</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4F23D55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#MANOVA on Wakatobi Sunbird vs "Sahul Sunbird" in morphology of males</w:t>
      </w:r>
    </w:p>
    <w:p w14:paraId="2CBB6A7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print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summary</w:t>
      </w:r>
      <w:r w:rsidRPr="001A2AB2">
        <w:rPr>
          <w:rFonts w:ascii="Courier New" w:eastAsia="Times New Roman" w:hAnsi="Courier New" w:cs="Courier New"/>
          <w:b/>
          <w:bCs/>
          <w:color w:val="000080"/>
          <w:sz w:val="20"/>
          <w:szCs w:val="20"/>
          <w:lang w:val="en-IE" w:eastAsia="en-IE"/>
        </w:rPr>
        <w:t>(</w:t>
      </w:r>
      <w:proofErr w:type="spellStart"/>
      <w:proofErr w:type="gramStart"/>
      <w:r w:rsidRPr="001A2AB2">
        <w:rPr>
          <w:rFonts w:ascii="Courier New" w:eastAsia="Times New Roman" w:hAnsi="Courier New" w:cs="Courier New"/>
          <w:color w:val="000000"/>
          <w:sz w:val="20"/>
          <w:szCs w:val="20"/>
          <w:lang w:val="en-IE" w:eastAsia="en-IE"/>
        </w:rPr>
        <w:t>m.obsb</w:t>
      </w:r>
      <w:proofErr w:type="gramEnd"/>
      <w:r w:rsidRPr="001A2AB2">
        <w:rPr>
          <w:rFonts w:ascii="Courier New" w:eastAsia="Times New Roman" w:hAnsi="Courier New" w:cs="Courier New"/>
          <w:color w:val="000000"/>
          <w:sz w:val="20"/>
          <w:szCs w:val="20"/>
          <w:lang w:val="en-IE" w:eastAsia="en-IE"/>
        </w:rPr>
        <w:t>.morphmulti</w:t>
      </w:r>
      <w:proofErr w:type="spellEnd"/>
      <w:r w:rsidRPr="001A2AB2">
        <w:rPr>
          <w:rFonts w:ascii="Courier New" w:eastAsia="Times New Roman" w:hAnsi="Courier New" w:cs="Courier New"/>
          <w:b/>
          <w:bCs/>
          <w:color w:val="000080"/>
          <w:sz w:val="20"/>
          <w:szCs w:val="20"/>
          <w:lang w:val="en-IE" w:eastAsia="en-IE"/>
        </w:rPr>
        <w:t>))</w:t>
      </w:r>
    </w:p>
    <w:p w14:paraId="2CF0B34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91B307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xml:space="preserve"># ANOVA assumes the </w:t>
      </w:r>
      <w:proofErr w:type="gramStart"/>
      <w:r w:rsidRPr="001A2AB2">
        <w:rPr>
          <w:rFonts w:ascii="Courier New" w:eastAsia="Times New Roman" w:hAnsi="Courier New" w:cs="Courier New"/>
          <w:color w:val="008000"/>
          <w:sz w:val="20"/>
          <w:szCs w:val="20"/>
          <w:lang w:val="en-IE" w:eastAsia="en-IE"/>
        </w:rPr>
        <w:t>residuals  are</w:t>
      </w:r>
      <w:proofErr w:type="gramEnd"/>
      <w:r w:rsidRPr="001A2AB2">
        <w:rPr>
          <w:rFonts w:ascii="Courier New" w:eastAsia="Times New Roman" w:hAnsi="Courier New" w:cs="Courier New"/>
          <w:color w:val="008000"/>
          <w:sz w:val="20"/>
          <w:szCs w:val="20"/>
          <w:lang w:val="en-IE" w:eastAsia="en-IE"/>
        </w:rPr>
        <w:t xml:space="preserve"> normal</w:t>
      </w:r>
    </w:p>
    <w:p w14:paraId="131E43F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wresiduals</w:t>
      </w:r>
      <w:proofErr w:type="spellEnd"/>
      <w:r w:rsidRPr="001A2AB2">
        <w:rPr>
          <w:rFonts w:ascii="Courier New" w:eastAsia="Times New Roman" w:hAnsi="Courier New" w:cs="Courier New"/>
          <w:b/>
          <w:bCs/>
          <w:color w:val="000080"/>
          <w:sz w:val="20"/>
          <w:szCs w:val="20"/>
          <w:lang w:val="en-IE" w:eastAsia="en-IE"/>
        </w:rPr>
        <w:t>&lt;-</w:t>
      </w:r>
      <w:proofErr w:type="spellStart"/>
      <w:proofErr w:type="gramStart"/>
      <w:r w:rsidRPr="001A2AB2">
        <w:rPr>
          <w:rFonts w:ascii="Courier New" w:eastAsia="Times New Roman" w:hAnsi="Courier New" w:cs="Courier New"/>
          <w:color w:val="000000"/>
          <w:sz w:val="20"/>
          <w:szCs w:val="20"/>
          <w:lang w:val="en-IE" w:eastAsia="en-IE"/>
        </w:rPr>
        <w:t>m.obsb</w:t>
      </w:r>
      <w:proofErr w:type="gramEnd"/>
      <w:r w:rsidRPr="001A2AB2">
        <w:rPr>
          <w:rFonts w:ascii="Courier New" w:eastAsia="Times New Roman" w:hAnsi="Courier New" w:cs="Courier New"/>
          <w:color w:val="000000"/>
          <w:sz w:val="20"/>
          <w:szCs w:val="20"/>
          <w:lang w:val="en-IE" w:eastAsia="en-IE"/>
        </w:rPr>
        <w:t>.morphmulti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residuals</w:t>
      </w:r>
      <w:proofErr w:type="spellEnd"/>
    </w:p>
    <w:p w14:paraId="0B22C15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hist</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wresiduals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4F60C3B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histogram</w:t>
      </w:r>
      <w:proofErr w:type="gramEnd"/>
      <w:r w:rsidRPr="001A2AB2">
        <w:rPr>
          <w:rFonts w:ascii="Courier New" w:eastAsia="Times New Roman" w:hAnsi="Courier New" w:cs="Courier New"/>
          <w:color w:val="008000"/>
          <w:sz w:val="20"/>
          <w:szCs w:val="20"/>
          <w:lang w:val="en-IE" w:eastAsia="en-IE"/>
        </w:rPr>
        <w:t xml:space="preserve"> shows they are</w:t>
      </w:r>
    </w:p>
    <w:p w14:paraId="4E40D61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860FF7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making</w:t>
      </w:r>
      <w:proofErr w:type="gramEnd"/>
      <w:r w:rsidRPr="001A2AB2">
        <w:rPr>
          <w:rFonts w:ascii="Courier New" w:eastAsia="Times New Roman" w:hAnsi="Courier New" w:cs="Courier New"/>
          <w:color w:val="008000"/>
          <w:sz w:val="20"/>
          <w:szCs w:val="20"/>
          <w:lang w:val="en-IE" w:eastAsia="en-IE"/>
        </w:rPr>
        <w:t xml:space="preserve"> boxplots to illustrate morphological differences in Wakatobi Sunbird</w:t>
      </w:r>
    </w:p>
    <w:p w14:paraId="2C34BE3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000000"/>
          <w:sz w:val="20"/>
          <w:szCs w:val="20"/>
          <w:lang w:val="en-IE" w:eastAsia="en-IE"/>
        </w:rPr>
        <w:t>svg</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"D:/PhD/Sunbirds/Sunbirds_Morphology/OBSB_morphplots_2022-03-02.svg"</w:t>
      </w:r>
      <w:r w:rsidRPr="001A2AB2">
        <w:rPr>
          <w:rFonts w:ascii="Courier New" w:eastAsia="Times New Roman" w:hAnsi="Courier New" w:cs="Courier New"/>
          <w:color w:val="000000"/>
          <w:sz w:val="20"/>
          <w:szCs w:val="20"/>
          <w:lang w:val="en-IE" w:eastAsia="en-IE"/>
        </w:rPr>
        <w:t>,</w:t>
      </w:r>
    </w:p>
    <w:p w14:paraId="7E72ED5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12</w:t>
      </w:r>
      <w:r w:rsidRPr="001A2AB2">
        <w:rPr>
          <w:rFonts w:ascii="Courier New" w:eastAsia="Times New Roman" w:hAnsi="Courier New" w:cs="Courier New"/>
          <w:color w:val="000000"/>
          <w:sz w:val="20"/>
          <w:szCs w:val="20"/>
          <w:lang w:val="en-IE" w:eastAsia="en-IE"/>
        </w:rPr>
        <w:t>,</w:t>
      </w:r>
    </w:p>
    <w:p w14:paraId="1A092CB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7</w:t>
      </w:r>
      <w:r w:rsidRPr="001A2AB2">
        <w:rPr>
          <w:rFonts w:ascii="Courier New" w:eastAsia="Times New Roman" w:hAnsi="Courier New" w:cs="Courier New"/>
          <w:color w:val="000000"/>
          <w:sz w:val="20"/>
          <w:szCs w:val="20"/>
          <w:lang w:val="en-IE" w:eastAsia="en-IE"/>
        </w:rPr>
        <w:t xml:space="preserve">, </w:t>
      </w:r>
    </w:p>
    <w:p w14:paraId="6D05C5E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1185B25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118816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margin</w:t>
      </w:r>
      <w:proofErr w:type="gramEnd"/>
      <w:r w:rsidRPr="001A2AB2">
        <w:rPr>
          <w:rFonts w:ascii="Courier New" w:eastAsia="Times New Roman" w:hAnsi="Courier New" w:cs="Courier New"/>
          <w:color w:val="008000"/>
          <w:sz w:val="20"/>
          <w:szCs w:val="20"/>
          <w:lang w:val="en-IE" w:eastAsia="en-IE"/>
        </w:rPr>
        <w:t xml:space="preserve"> order: bottom, left, top, right</w:t>
      </w:r>
    </w:p>
    <w:p w14:paraId="34297B0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par</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mfrow</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cex.lab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1.3</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cex.axis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1.3</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mgp</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2.6</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mar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3660916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"wing length (mm)"</w:t>
      </w:r>
      <w:r w:rsidRPr="001A2AB2">
        <w:rPr>
          <w:rFonts w:ascii="Courier New" w:eastAsia="Times New Roman" w:hAnsi="Courier New" w:cs="Courier New"/>
          <w:color w:val="000000"/>
          <w:sz w:val="20"/>
          <w:szCs w:val="20"/>
          <w:lang w:val="en-IE" w:eastAsia="en-IE"/>
        </w:rPr>
        <w:t>,</w:t>
      </w:r>
    </w:p>
    <w:p w14:paraId="31B6230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main</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"a) Male Olive-backed Sunbirds"</w:t>
      </w:r>
      <w:r w:rsidRPr="001A2AB2">
        <w:rPr>
          <w:rFonts w:ascii="Courier New" w:eastAsia="Times New Roman" w:hAnsi="Courier New" w:cs="Courier New"/>
          <w:b/>
          <w:bCs/>
          <w:color w:val="000080"/>
          <w:sz w:val="20"/>
          <w:szCs w:val="20"/>
          <w:lang w:val="en-IE" w:eastAsia="en-IE"/>
        </w:rPr>
        <w:t>)</w:t>
      </w:r>
    </w:p>
    <w:p w14:paraId="336AE03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62896E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"bill length (mm)"</w:t>
      </w:r>
      <w:r w:rsidRPr="001A2AB2">
        <w:rPr>
          <w:rFonts w:ascii="Courier New" w:eastAsia="Times New Roman" w:hAnsi="Courier New" w:cs="Courier New"/>
          <w:color w:val="000000"/>
          <w:sz w:val="20"/>
          <w:szCs w:val="20"/>
          <w:lang w:val="en-IE" w:eastAsia="en-IE"/>
        </w:rPr>
        <w:t>,</w:t>
      </w:r>
    </w:p>
    <w:p w14:paraId="7E326F4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6FE4536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55FA6D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"body mass (g)"</w:t>
      </w:r>
      <w:r w:rsidRPr="001A2AB2">
        <w:rPr>
          <w:rFonts w:ascii="Courier New" w:eastAsia="Times New Roman" w:hAnsi="Courier New" w:cs="Courier New"/>
          <w:color w:val="000000"/>
          <w:sz w:val="20"/>
          <w:szCs w:val="20"/>
          <w:lang w:val="en-IE" w:eastAsia="en-IE"/>
        </w:rPr>
        <w:t>,</w:t>
      </w:r>
    </w:p>
    <w:p w14:paraId="6190C15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0956707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42545B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"tarsus length (mm)"</w:t>
      </w:r>
      <w:r w:rsidRPr="001A2AB2">
        <w:rPr>
          <w:rFonts w:ascii="Courier New" w:eastAsia="Times New Roman" w:hAnsi="Courier New" w:cs="Courier New"/>
          <w:color w:val="000000"/>
          <w:sz w:val="20"/>
          <w:szCs w:val="20"/>
          <w:lang w:val="en-IE" w:eastAsia="en-IE"/>
        </w:rPr>
        <w:t>,</w:t>
      </w:r>
    </w:p>
    <w:p w14:paraId="34F172E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2DD2ACF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642426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"wing length (mm)"</w:t>
      </w:r>
      <w:r w:rsidRPr="001A2AB2">
        <w:rPr>
          <w:rFonts w:ascii="Courier New" w:eastAsia="Times New Roman" w:hAnsi="Courier New" w:cs="Courier New"/>
          <w:color w:val="000000"/>
          <w:sz w:val="20"/>
          <w:szCs w:val="20"/>
          <w:lang w:val="en-IE" w:eastAsia="en-IE"/>
        </w:rPr>
        <w:t>,</w:t>
      </w:r>
    </w:p>
    <w:p w14:paraId="36FACFA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main</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 Female Olive-backed Sunbirds"</w:t>
      </w:r>
      <w:r w:rsidRPr="001A2AB2">
        <w:rPr>
          <w:rFonts w:ascii="Courier New" w:eastAsia="Times New Roman" w:hAnsi="Courier New" w:cs="Courier New"/>
          <w:b/>
          <w:bCs/>
          <w:color w:val="000080"/>
          <w:sz w:val="20"/>
          <w:szCs w:val="20"/>
          <w:lang w:val="en-IE" w:eastAsia="en-IE"/>
        </w:rPr>
        <w:t>)</w:t>
      </w:r>
    </w:p>
    <w:p w14:paraId="4EFDDA4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7BAC3CC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"bill length (mm)"</w:t>
      </w:r>
      <w:r w:rsidRPr="001A2AB2">
        <w:rPr>
          <w:rFonts w:ascii="Courier New" w:eastAsia="Times New Roman" w:hAnsi="Courier New" w:cs="Courier New"/>
          <w:color w:val="000000"/>
          <w:sz w:val="20"/>
          <w:szCs w:val="20"/>
          <w:lang w:val="en-IE" w:eastAsia="en-IE"/>
        </w:rPr>
        <w:t>,</w:t>
      </w:r>
    </w:p>
    <w:p w14:paraId="19A537E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725D573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1E8378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"body mass (g)"</w:t>
      </w:r>
      <w:r w:rsidRPr="001A2AB2">
        <w:rPr>
          <w:rFonts w:ascii="Courier New" w:eastAsia="Times New Roman" w:hAnsi="Courier New" w:cs="Courier New"/>
          <w:color w:val="000000"/>
          <w:sz w:val="20"/>
          <w:szCs w:val="20"/>
          <w:lang w:val="en-IE" w:eastAsia="en-IE"/>
        </w:rPr>
        <w:t>,</w:t>
      </w:r>
    </w:p>
    <w:p w14:paraId="44A6AF1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499749D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BF98B9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zone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"tarsus length (mm)"</w:t>
      </w:r>
      <w:r w:rsidRPr="001A2AB2">
        <w:rPr>
          <w:rFonts w:ascii="Courier New" w:eastAsia="Times New Roman" w:hAnsi="Courier New" w:cs="Courier New"/>
          <w:color w:val="000000"/>
          <w:sz w:val="20"/>
          <w:szCs w:val="20"/>
          <w:lang w:val="en-IE" w:eastAsia="en-IE"/>
        </w:rPr>
        <w:t>,</w:t>
      </w:r>
    </w:p>
    <w:p w14:paraId="3F6CCD5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4C0E3FE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9B6245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3B9DB40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C10BC9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making</w:t>
      </w:r>
      <w:proofErr w:type="gramEnd"/>
      <w:r w:rsidRPr="001A2AB2">
        <w:rPr>
          <w:rFonts w:ascii="Courier New" w:eastAsia="Times New Roman" w:hAnsi="Courier New" w:cs="Courier New"/>
          <w:color w:val="008000"/>
          <w:sz w:val="20"/>
          <w:szCs w:val="20"/>
          <w:lang w:val="en-IE" w:eastAsia="en-IE"/>
        </w:rPr>
        <w:t xml:space="preserve"> boxplots to illustrate morphological differences in Menui Black Sunbird</w:t>
      </w:r>
    </w:p>
    <w:p w14:paraId="191F1E2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000000"/>
          <w:sz w:val="20"/>
          <w:szCs w:val="20"/>
          <w:lang w:val="en-IE" w:eastAsia="en-IE"/>
        </w:rPr>
        <w:t>svg</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"D:/PhD/Sunbirds/Sunbirds_Morphology/BKSB_morphplots_2022-03-02.svg"</w:t>
      </w:r>
      <w:r w:rsidRPr="001A2AB2">
        <w:rPr>
          <w:rFonts w:ascii="Courier New" w:eastAsia="Times New Roman" w:hAnsi="Courier New" w:cs="Courier New"/>
          <w:color w:val="000000"/>
          <w:sz w:val="20"/>
          <w:szCs w:val="20"/>
          <w:lang w:val="en-IE" w:eastAsia="en-IE"/>
        </w:rPr>
        <w:t>,</w:t>
      </w:r>
    </w:p>
    <w:p w14:paraId="59D5AF3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12</w:t>
      </w:r>
      <w:r w:rsidRPr="001A2AB2">
        <w:rPr>
          <w:rFonts w:ascii="Courier New" w:eastAsia="Times New Roman" w:hAnsi="Courier New" w:cs="Courier New"/>
          <w:color w:val="000000"/>
          <w:sz w:val="20"/>
          <w:szCs w:val="20"/>
          <w:lang w:val="en-IE" w:eastAsia="en-IE"/>
        </w:rPr>
        <w:t>,</w:t>
      </w:r>
    </w:p>
    <w:p w14:paraId="75AEB48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w:t>
      </w:r>
    </w:p>
    <w:p w14:paraId="4A50950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1073173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A4EB71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margin</w:t>
      </w:r>
      <w:proofErr w:type="gramEnd"/>
      <w:r w:rsidRPr="001A2AB2">
        <w:rPr>
          <w:rFonts w:ascii="Courier New" w:eastAsia="Times New Roman" w:hAnsi="Courier New" w:cs="Courier New"/>
          <w:color w:val="008000"/>
          <w:sz w:val="20"/>
          <w:szCs w:val="20"/>
          <w:lang w:val="en-IE" w:eastAsia="en-IE"/>
        </w:rPr>
        <w:t xml:space="preserve"> order: bottom, left, top, right</w:t>
      </w:r>
    </w:p>
    <w:p w14:paraId="28D25E2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par</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mfrow</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cex.lab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1.3</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cex.axis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1.3</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mgp</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2.6</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mar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2972902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B10F26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"#3d874c"</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"#b1e655"</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"wing length (mm)"</w:t>
      </w:r>
      <w:r w:rsidRPr="001A2AB2">
        <w:rPr>
          <w:rFonts w:ascii="Courier New" w:eastAsia="Times New Roman" w:hAnsi="Courier New" w:cs="Courier New"/>
          <w:color w:val="000000"/>
          <w:sz w:val="20"/>
          <w:szCs w:val="20"/>
          <w:lang w:val="en-IE" w:eastAsia="en-IE"/>
        </w:rPr>
        <w:t>,</w:t>
      </w:r>
    </w:p>
    <w:p w14:paraId="4430F34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"Menui"</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main</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"Female Black Sunbirds"</w:t>
      </w:r>
      <w:r w:rsidRPr="001A2AB2">
        <w:rPr>
          <w:rFonts w:ascii="Courier New" w:eastAsia="Times New Roman" w:hAnsi="Courier New" w:cs="Courier New"/>
          <w:b/>
          <w:bCs/>
          <w:color w:val="000080"/>
          <w:sz w:val="20"/>
          <w:szCs w:val="20"/>
          <w:lang w:val="en-IE" w:eastAsia="en-IE"/>
        </w:rPr>
        <w:t>)</w:t>
      </w:r>
    </w:p>
    <w:p w14:paraId="24F2913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8B8AB7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bill_length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"#3d874c"</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"#b1e655"</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"bill length (mm)"</w:t>
      </w:r>
      <w:r w:rsidRPr="001A2AB2">
        <w:rPr>
          <w:rFonts w:ascii="Courier New" w:eastAsia="Times New Roman" w:hAnsi="Courier New" w:cs="Courier New"/>
          <w:color w:val="000000"/>
          <w:sz w:val="20"/>
          <w:szCs w:val="20"/>
          <w:lang w:val="en-IE" w:eastAsia="en-IE"/>
        </w:rPr>
        <w:t>,</w:t>
      </w:r>
    </w:p>
    <w:p w14:paraId="2F96C39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"Menui"</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p>
    <w:p w14:paraId="45D9EC5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44BBA5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"#3d874c"</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"#b1e655"</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"body mass (g)"</w:t>
      </w:r>
      <w:r w:rsidRPr="001A2AB2">
        <w:rPr>
          <w:rFonts w:ascii="Courier New" w:eastAsia="Times New Roman" w:hAnsi="Courier New" w:cs="Courier New"/>
          <w:color w:val="000000"/>
          <w:sz w:val="20"/>
          <w:szCs w:val="20"/>
          <w:lang w:val="en-IE" w:eastAsia="en-IE"/>
        </w:rPr>
        <w:t>,</w:t>
      </w:r>
    </w:p>
    <w:p w14:paraId="7837759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"Menui"</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p>
    <w:p w14:paraId="02A601B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59D5CD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tarsus</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fBKSB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region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"#3d874c"</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"#b1e655"</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"tarsus length (mm)"</w:t>
      </w:r>
      <w:r w:rsidRPr="001A2AB2">
        <w:rPr>
          <w:rFonts w:ascii="Courier New" w:eastAsia="Times New Roman" w:hAnsi="Courier New" w:cs="Courier New"/>
          <w:color w:val="000000"/>
          <w:sz w:val="20"/>
          <w:szCs w:val="20"/>
          <w:lang w:val="en-IE" w:eastAsia="en-IE"/>
        </w:rPr>
        <w:t>,</w:t>
      </w:r>
    </w:p>
    <w:p w14:paraId="70FF924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"Menui"</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"Sulawesi"</w:t>
      </w:r>
      <w:r w:rsidRPr="001A2AB2">
        <w:rPr>
          <w:rFonts w:ascii="Courier New" w:eastAsia="Times New Roman" w:hAnsi="Courier New" w:cs="Courier New"/>
          <w:b/>
          <w:bCs/>
          <w:color w:val="000080"/>
          <w:sz w:val="20"/>
          <w:szCs w:val="20"/>
          <w:lang w:val="en-IE" w:eastAsia="en-IE"/>
        </w:rPr>
        <w:t>))</w:t>
      </w:r>
    </w:p>
    <w:p w14:paraId="179A928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FF4AA8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083FA4B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C9EAA8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taking</w:t>
      </w:r>
      <w:proofErr w:type="gramEnd"/>
      <w:r w:rsidRPr="001A2AB2">
        <w:rPr>
          <w:rFonts w:ascii="Courier New" w:eastAsia="Times New Roman" w:hAnsi="Courier New" w:cs="Courier New"/>
          <w:color w:val="008000"/>
          <w:sz w:val="20"/>
          <w:szCs w:val="20"/>
          <w:lang w:val="en-IE" w:eastAsia="en-IE"/>
        </w:rPr>
        <w:t xml:space="preserve"> a look at dispersal index</w:t>
      </w:r>
    </w:p>
    <w:p w14:paraId="3E005FF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wingspan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1.91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0.06</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#calculate wingspan from wing length following </w:t>
      </w:r>
      <w:proofErr w:type="spellStart"/>
      <w:r w:rsidRPr="001A2AB2">
        <w:rPr>
          <w:rFonts w:ascii="Courier New" w:eastAsia="Times New Roman" w:hAnsi="Courier New" w:cs="Courier New"/>
          <w:color w:val="008000"/>
          <w:sz w:val="20"/>
          <w:szCs w:val="20"/>
          <w:lang w:val="en-IE" w:eastAsia="en-IE"/>
        </w:rPr>
        <w:t>Garrard</w:t>
      </w:r>
      <w:proofErr w:type="spellEnd"/>
      <w:r w:rsidRPr="001A2AB2">
        <w:rPr>
          <w:rFonts w:ascii="Courier New" w:eastAsia="Times New Roman" w:hAnsi="Courier New" w:cs="Courier New"/>
          <w:color w:val="008000"/>
          <w:sz w:val="20"/>
          <w:szCs w:val="20"/>
          <w:lang w:val="en-IE" w:eastAsia="en-IE"/>
        </w:rPr>
        <w:t xml:space="preserve"> et al 2012 and O'Connell et al 2019</w:t>
      </w:r>
    </w:p>
    <w:p w14:paraId="2F6E9B0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dispersal</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000000"/>
          <w:sz w:val="20"/>
          <w:szCs w:val="20"/>
          <w:lang w:val="en-IE" w:eastAsia="en-IE"/>
        </w:rPr>
        <w:t>wingspan</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FF8000"/>
          <w:sz w:val="20"/>
          <w:szCs w:val="20"/>
          <w:lang w:val="en-IE" w:eastAsia="en-IE"/>
        </w:rPr>
        <w:t>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p>
    <w:p w14:paraId="413DADD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7642CC3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t.</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 xml:space="preserve">dispersal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zone, </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mOBSB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#dispersal index is significantly lower in Wakatobi in males</w:t>
      </w:r>
    </w:p>
    <w:p w14:paraId="7BA18C9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7F9C17B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wingspan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wing_length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1.91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0.06</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 xml:space="preserve">#calculate wingspan from wing length following </w:t>
      </w:r>
      <w:proofErr w:type="spellStart"/>
      <w:r w:rsidRPr="001A2AB2">
        <w:rPr>
          <w:rFonts w:ascii="Courier New" w:eastAsia="Times New Roman" w:hAnsi="Courier New" w:cs="Courier New"/>
          <w:color w:val="008000"/>
          <w:sz w:val="20"/>
          <w:szCs w:val="20"/>
          <w:lang w:val="en-IE" w:eastAsia="en-IE"/>
        </w:rPr>
        <w:t>Garrard</w:t>
      </w:r>
      <w:proofErr w:type="spellEnd"/>
      <w:r w:rsidRPr="001A2AB2">
        <w:rPr>
          <w:rFonts w:ascii="Courier New" w:eastAsia="Times New Roman" w:hAnsi="Courier New" w:cs="Courier New"/>
          <w:color w:val="008000"/>
          <w:sz w:val="20"/>
          <w:szCs w:val="20"/>
          <w:lang w:val="en-IE" w:eastAsia="en-IE"/>
        </w:rPr>
        <w:t xml:space="preserve"> et al 2012 and O'Connell et al 2019</w:t>
      </w:r>
    </w:p>
    <w:p w14:paraId="22466F4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dispersal</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000000"/>
          <w:sz w:val="20"/>
          <w:szCs w:val="20"/>
          <w:lang w:val="en-IE" w:eastAsia="en-IE"/>
        </w:rPr>
        <w:t>wingspan</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FF8000"/>
          <w:sz w:val="20"/>
          <w:szCs w:val="20"/>
          <w:lang w:val="en-IE" w:eastAsia="en-IE"/>
        </w:rPr>
        <w:t>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fOBSB</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body_mass</w:t>
      </w:r>
      <w:proofErr w:type="spellEnd"/>
    </w:p>
    <w:p w14:paraId="03276EE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AD7512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t.</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 xml:space="preserve">dispersal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zone, </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fOBSB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008000"/>
          <w:sz w:val="20"/>
          <w:szCs w:val="20"/>
          <w:lang w:val="en-IE" w:eastAsia="en-IE"/>
        </w:rPr>
        <w:t>#dispersal index is significantly lower in Wakatobi in females</w:t>
      </w:r>
    </w:p>
    <w:p w14:paraId="515194A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1C06D5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w:t>
      </w:r>
    </w:p>
    <w:p w14:paraId="0E30401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BIOACOUSTICS</w:t>
      </w:r>
    </w:p>
    <w:p w14:paraId="6C17416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w:t>
      </w:r>
    </w:p>
    <w:p w14:paraId="53356CE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39FBB4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library</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effsize</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61DF5E3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12E474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#Tobias Scoring of bioacoustics for "Wakatobi Sunbird"</w:t>
      </w:r>
    </w:p>
    <w:p w14:paraId="7770A2A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71D3EF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songdata</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read.csv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"D:/PhD/Sunbirds/Sunbirds_Draft3/SupplementaryFileS2_Acoustics.csv"</w:t>
      </w:r>
      <w:r w:rsidRPr="001A2AB2">
        <w:rPr>
          <w:rFonts w:ascii="Courier New" w:eastAsia="Times New Roman" w:hAnsi="Courier New" w:cs="Courier New"/>
          <w:b/>
          <w:bCs/>
          <w:color w:val="000080"/>
          <w:sz w:val="20"/>
          <w:szCs w:val="20"/>
          <w:lang w:val="en-IE" w:eastAsia="en-IE"/>
        </w:rPr>
        <w:t>)</w:t>
      </w:r>
    </w:p>
    <w:p w14:paraId="7805FA5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b/>
          <w:bCs/>
          <w:color w:val="000080"/>
          <w:sz w:val="20"/>
          <w:szCs w:val="20"/>
          <w:lang w:val="en-IE" w:eastAsia="en-IE"/>
        </w:rPr>
        <w:t>)</w:t>
      </w:r>
    </w:p>
    <w:p w14:paraId="1861258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notes</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b/>
          <w:bCs/>
          <w:color w:val="000080"/>
          <w:sz w:val="20"/>
          <w:szCs w:val="20"/>
          <w:lang w:val="en-IE" w:eastAsia="en-IE"/>
        </w:rPr>
        <w:t>)</w:t>
      </w:r>
    </w:p>
    <w:p w14:paraId="61E8C0A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b/>
          <w:bCs/>
          <w:color w:val="000080"/>
          <w:sz w:val="20"/>
          <w:szCs w:val="20"/>
          <w:lang w:val="en-IE" w:eastAsia="en-IE"/>
        </w:rPr>
        <w:t>)</w:t>
      </w:r>
    </w:p>
    <w:p w14:paraId="3934552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b/>
          <w:bCs/>
          <w:color w:val="000080"/>
          <w:sz w:val="20"/>
          <w:szCs w:val="20"/>
          <w:lang w:val="en-IE" w:eastAsia="en-IE"/>
        </w:rPr>
        <w:t>)</w:t>
      </w:r>
    </w:p>
    <w:p w14:paraId="27B3D51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pace</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b/>
          <w:bCs/>
          <w:color w:val="000080"/>
          <w:sz w:val="20"/>
          <w:szCs w:val="20"/>
          <w:lang w:val="en-IE" w:eastAsia="en-IE"/>
        </w:rPr>
        <w:t>)</w:t>
      </w:r>
    </w:p>
    <w:p w14:paraId="3902D35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duration</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b/>
          <w:bCs/>
          <w:color w:val="000080"/>
          <w:sz w:val="20"/>
          <w:szCs w:val="20"/>
          <w:lang w:val="en-IE" w:eastAsia="en-IE"/>
        </w:rPr>
        <w:t>)</w:t>
      </w:r>
    </w:p>
    <w:p w14:paraId="3C72470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cohen.d</w:t>
      </w:r>
      <w:proofErr w:type="spellEnd"/>
      <w:proofErr w:type="gram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f</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b/>
          <w:bCs/>
          <w:color w:val="000080"/>
          <w:sz w:val="20"/>
          <w:szCs w:val="20"/>
          <w:lang w:val="en-IE" w:eastAsia="en-IE"/>
        </w:rPr>
        <w:t>)</w:t>
      </w:r>
    </w:p>
    <w:p w14:paraId="071AFD7C"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17B24C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xml:space="preserve"># MANOVA assumes that the variables are linearly related but not too strongly correlated, so we run </w:t>
      </w:r>
      <w:proofErr w:type="spellStart"/>
      <w:r w:rsidRPr="001A2AB2">
        <w:rPr>
          <w:rFonts w:ascii="Courier New" w:eastAsia="Times New Roman" w:hAnsi="Courier New" w:cs="Courier New"/>
          <w:color w:val="008000"/>
          <w:sz w:val="20"/>
          <w:szCs w:val="20"/>
          <w:lang w:val="en-IE" w:eastAsia="en-IE"/>
        </w:rPr>
        <w:t>Pearsons</w:t>
      </w:r>
      <w:proofErr w:type="spellEnd"/>
      <w:r w:rsidRPr="001A2AB2">
        <w:rPr>
          <w:rFonts w:ascii="Courier New" w:eastAsia="Times New Roman" w:hAnsi="Courier New" w:cs="Courier New"/>
          <w:color w:val="008000"/>
          <w:sz w:val="20"/>
          <w:szCs w:val="20"/>
          <w:lang w:val="en-IE" w:eastAsia="en-IE"/>
        </w:rPr>
        <w:t xml:space="preserve"> correlation tests. Correlation coefficients of 0.85 or more would violate this assumption.</w:t>
      </w:r>
    </w:p>
    <w:p w14:paraId="5C3F095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79560BA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peakminr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750AA0B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peakmaxr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33C5A28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peakdurr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duration</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3FF887C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peakbandr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3C7DD7B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minmaxr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42C9CCC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mindurr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duration</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2C15F0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minbandr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F66A77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maxdurr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duration</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003374F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maxbandr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511B27C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durbandr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duration</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19D20DC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A66952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print.table</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list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peakminr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peakmaxr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peakdurr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peakbandr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minmaxr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w:t>
      </w:r>
    </w:p>
    <w:p w14:paraId="3C74020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mindurr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minbandr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maxdurr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maxbandr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durbandr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497ECE1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zero.print</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color w:val="000000"/>
          <w:sz w:val="20"/>
          <w:szCs w:val="20"/>
          <w:lang w:val="en-IE" w:eastAsia="en-IE"/>
        </w:rPr>
        <w:t xml:space="preserve">, digits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quote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20B5126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D8F251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xml:space="preserve"># </w:t>
      </w:r>
      <w:proofErr w:type="gramStart"/>
      <w:r w:rsidRPr="001A2AB2">
        <w:rPr>
          <w:rFonts w:ascii="Courier New" w:eastAsia="Times New Roman" w:hAnsi="Courier New" w:cs="Courier New"/>
          <w:color w:val="008000"/>
          <w:sz w:val="20"/>
          <w:szCs w:val="20"/>
          <w:lang w:val="en-IE" w:eastAsia="en-IE"/>
        </w:rPr>
        <w:t>the</w:t>
      </w:r>
      <w:proofErr w:type="gramEnd"/>
      <w:r w:rsidRPr="001A2AB2">
        <w:rPr>
          <w:rFonts w:ascii="Courier New" w:eastAsia="Times New Roman" w:hAnsi="Courier New" w:cs="Courier New"/>
          <w:color w:val="008000"/>
          <w:sz w:val="20"/>
          <w:szCs w:val="20"/>
          <w:lang w:val="en-IE" w:eastAsia="en-IE"/>
        </w:rPr>
        <w:t xml:space="preserve"> temporal and spectral features have nothing to do with each other</w:t>
      </w:r>
    </w:p>
    <w:p w14:paraId="5790093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xml:space="preserve"># </w:t>
      </w:r>
      <w:proofErr w:type="gramStart"/>
      <w:r w:rsidRPr="001A2AB2">
        <w:rPr>
          <w:rFonts w:ascii="Courier New" w:eastAsia="Times New Roman" w:hAnsi="Courier New" w:cs="Courier New"/>
          <w:color w:val="008000"/>
          <w:sz w:val="20"/>
          <w:szCs w:val="20"/>
          <w:lang w:val="en-IE" w:eastAsia="en-IE"/>
        </w:rPr>
        <w:t>so</w:t>
      </w:r>
      <w:proofErr w:type="gramEnd"/>
      <w:r w:rsidRPr="001A2AB2">
        <w:rPr>
          <w:rFonts w:ascii="Courier New" w:eastAsia="Times New Roman" w:hAnsi="Courier New" w:cs="Courier New"/>
          <w:color w:val="008000"/>
          <w:sz w:val="20"/>
          <w:szCs w:val="20"/>
          <w:lang w:val="en-IE" w:eastAsia="en-IE"/>
        </w:rPr>
        <w:t xml:space="preserve"> we'll need to do our MANOVA with only spectral features</w:t>
      </w:r>
    </w:p>
    <w:p w14:paraId="4BBDDBC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DA5D4A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peakminr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6DDC3008"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peakmaxr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332B9E8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peakbandr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2B6DE2E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minmaxr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31A5CE4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minbandr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40E7028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maxbandr</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cor.</w:t>
      </w:r>
      <w:proofErr w:type="gramStart"/>
      <w:r w:rsidRPr="001A2AB2">
        <w:rPr>
          <w:rFonts w:ascii="Courier New" w:eastAsia="Times New Roman" w:hAnsi="Courier New" w:cs="Courier New"/>
          <w:color w:val="000000"/>
          <w:sz w:val="20"/>
          <w:szCs w:val="20"/>
          <w:lang w:val="en-IE" w:eastAsia="en-IE"/>
        </w:rPr>
        <w:t>test</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method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proofErr w:type="spellStart"/>
      <w:r w:rsidRPr="001A2AB2">
        <w:rPr>
          <w:rFonts w:ascii="Courier New" w:eastAsia="Times New Roman" w:hAnsi="Courier New" w:cs="Courier New"/>
          <w:color w:val="808080"/>
          <w:sz w:val="20"/>
          <w:szCs w:val="20"/>
          <w:lang w:val="en-IE" w:eastAsia="en-IE"/>
        </w:rPr>
        <w:t>pearson</w:t>
      </w:r>
      <w:proofErr w:type="spellEnd"/>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b/>
          <w:bCs/>
          <w:color w:val="000080"/>
          <w:sz w:val="20"/>
          <w:szCs w:val="20"/>
          <w:lang w:val="en-IE" w:eastAsia="en-IE"/>
        </w:rPr>
        <w:t>)</w:t>
      </w:r>
    </w:p>
    <w:p w14:paraId="795A0B7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0E764360"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proofErr w:type="gramStart"/>
      <w:r w:rsidRPr="001A2AB2">
        <w:rPr>
          <w:rFonts w:ascii="Courier New" w:eastAsia="Times New Roman" w:hAnsi="Courier New" w:cs="Courier New"/>
          <w:color w:val="000000"/>
          <w:sz w:val="20"/>
          <w:szCs w:val="20"/>
          <w:lang w:val="en-IE" w:eastAsia="en-IE"/>
        </w:rPr>
        <w:t>print.table</w:t>
      </w:r>
      <w:proofErr w:type="spellEnd"/>
      <w:proofErr w:type="gram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list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peakminr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peakmaxr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peakbandr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minmaxr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
    <w:p w14:paraId="6A03727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minbandr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maxbandr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estimate</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214A5E9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zero.print</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t>
      </w:r>
      <w:r w:rsidRPr="001A2AB2">
        <w:rPr>
          <w:rFonts w:ascii="Courier New" w:eastAsia="Times New Roman" w:hAnsi="Courier New" w:cs="Courier New"/>
          <w:color w:val="000000"/>
          <w:sz w:val="20"/>
          <w:szCs w:val="20"/>
          <w:lang w:val="en-IE" w:eastAsia="en-IE"/>
        </w:rPr>
        <w:t xml:space="preserve">, digits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quote</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3D1AFB1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4F1FFC2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only  peak</w:t>
      </w:r>
      <w:proofErr w:type="gramEnd"/>
      <w:r w:rsidRPr="001A2AB2">
        <w:rPr>
          <w:rFonts w:ascii="Courier New" w:eastAsia="Times New Roman" w:hAnsi="Courier New" w:cs="Courier New"/>
          <w:color w:val="008000"/>
          <w:sz w:val="20"/>
          <w:szCs w:val="20"/>
          <w:lang w:val="en-IE" w:eastAsia="en-IE"/>
        </w:rPr>
        <w:t>, min, band are acceptably correlated</w:t>
      </w:r>
    </w:p>
    <w:p w14:paraId="1919004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F2C0EF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spellStart"/>
      <w:r w:rsidRPr="001A2AB2">
        <w:rPr>
          <w:rFonts w:ascii="Courier New" w:eastAsia="Times New Roman" w:hAnsi="Courier New" w:cs="Courier New"/>
          <w:color w:val="000000"/>
          <w:sz w:val="20"/>
          <w:szCs w:val="20"/>
          <w:lang w:val="en-IE" w:eastAsia="en-IE"/>
        </w:rPr>
        <w:t>songmulti</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&lt;-</w:t>
      </w:r>
      <w:r w:rsidRPr="001A2AB2">
        <w:rPr>
          <w:rFonts w:ascii="Courier New" w:eastAsia="Times New Roman" w:hAnsi="Courier New" w:cs="Courier New"/>
          <w:color w:val="000000"/>
          <w:sz w:val="20"/>
          <w:szCs w:val="20"/>
          <w:lang w:val="en-IE" w:eastAsia="en-IE"/>
        </w:rPr>
        <w:t xml:space="preserve"> </w:t>
      </w:r>
      <w:proofErr w:type="spellStart"/>
      <w:proofErr w:type="gramStart"/>
      <w:r w:rsidRPr="001A2AB2">
        <w:rPr>
          <w:rFonts w:ascii="Courier New" w:eastAsia="Times New Roman" w:hAnsi="Courier New" w:cs="Courier New"/>
          <w:color w:val="8000FF"/>
          <w:sz w:val="20"/>
          <w:szCs w:val="20"/>
          <w:lang w:val="en-IE" w:eastAsia="en-IE"/>
        </w:rPr>
        <w:t>manova</w:t>
      </w:r>
      <w:proofErr w:type="spellEnd"/>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8000FF"/>
          <w:sz w:val="20"/>
          <w:szCs w:val="20"/>
          <w:lang w:val="en-IE" w:eastAsia="en-IE"/>
        </w:rPr>
        <w:t>cbind</w:t>
      </w:r>
      <w:proofErr w:type="spellEnd"/>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data</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0846E08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lastRenderedPageBreak/>
        <w:t>#MANOVA on Wakatobi Sunbird vs "Sahul Sunbird" in bioacoustics</w:t>
      </w:r>
    </w:p>
    <w:p w14:paraId="2220DAA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print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summary</w:t>
      </w:r>
      <w:r w:rsidRPr="001A2AB2">
        <w:rPr>
          <w:rFonts w:ascii="Courier New" w:eastAsia="Times New Roman" w:hAnsi="Courier New" w:cs="Courier New"/>
          <w:b/>
          <w:bCs/>
          <w:color w:val="000080"/>
          <w:sz w:val="20"/>
          <w:szCs w:val="20"/>
          <w:lang w:val="en-IE" w:eastAsia="en-IE"/>
        </w:rPr>
        <w:t>(</w:t>
      </w:r>
      <w:proofErr w:type="spellStart"/>
      <w:r w:rsidRPr="001A2AB2">
        <w:rPr>
          <w:rFonts w:ascii="Courier New" w:eastAsia="Times New Roman" w:hAnsi="Courier New" w:cs="Courier New"/>
          <w:color w:val="000000"/>
          <w:sz w:val="20"/>
          <w:szCs w:val="20"/>
          <w:lang w:val="en-IE" w:eastAsia="en-IE"/>
        </w:rPr>
        <w:t>songmulti</w:t>
      </w:r>
      <w:proofErr w:type="spellEnd"/>
      <w:r w:rsidRPr="001A2AB2">
        <w:rPr>
          <w:rFonts w:ascii="Courier New" w:eastAsia="Times New Roman" w:hAnsi="Courier New" w:cs="Courier New"/>
          <w:b/>
          <w:bCs/>
          <w:color w:val="000080"/>
          <w:sz w:val="20"/>
          <w:szCs w:val="20"/>
          <w:lang w:val="en-IE" w:eastAsia="en-IE"/>
        </w:rPr>
        <w:t>))</w:t>
      </w:r>
    </w:p>
    <w:p w14:paraId="6170642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FBEE3D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 xml:space="preserve"># ANOVA assumes the </w:t>
      </w:r>
      <w:proofErr w:type="gramStart"/>
      <w:r w:rsidRPr="001A2AB2">
        <w:rPr>
          <w:rFonts w:ascii="Courier New" w:eastAsia="Times New Roman" w:hAnsi="Courier New" w:cs="Courier New"/>
          <w:color w:val="008000"/>
          <w:sz w:val="20"/>
          <w:szCs w:val="20"/>
          <w:lang w:val="en-IE" w:eastAsia="en-IE"/>
        </w:rPr>
        <w:t>residuals  are</w:t>
      </w:r>
      <w:proofErr w:type="gramEnd"/>
      <w:r w:rsidRPr="001A2AB2">
        <w:rPr>
          <w:rFonts w:ascii="Courier New" w:eastAsia="Times New Roman" w:hAnsi="Courier New" w:cs="Courier New"/>
          <w:color w:val="008000"/>
          <w:sz w:val="20"/>
          <w:szCs w:val="20"/>
          <w:lang w:val="en-IE" w:eastAsia="en-IE"/>
        </w:rPr>
        <w:t xml:space="preserve"> normal</w:t>
      </w:r>
    </w:p>
    <w:p w14:paraId="4937875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residuals</w:t>
      </w:r>
      <w:r w:rsidRPr="001A2AB2">
        <w:rPr>
          <w:rFonts w:ascii="Courier New" w:eastAsia="Times New Roman" w:hAnsi="Courier New" w:cs="Courier New"/>
          <w:b/>
          <w:bCs/>
          <w:color w:val="000080"/>
          <w:sz w:val="20"/>
          <w:szCs w:val="20"/>
          <w:lang w:val="en-IE" w:eastAsia="en-IE"/>
        </w:rPr>
        <w:t>&lt;-</w:t>
      </w:r>
      <w:proofErr w:type="spellStart"/>
      <w:r w:rsidRPr="001A2AB2">
        <w:rPr>
          <w:rFonts w:ascii="Courier New" w:eastAsia="Times New Roman" w:hAnsi="Courier New" w:cs="Courier New"/>
          <w:color w:val="000000"/>
          <w:sz w:val="20"/>
          <w:szCs w:val="20"/>
          <w:lang w:val="en-IE" w:eastAsia="en-IE"/>
        </w:rPr>
        <w:t>songmulti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residuals</w:t>
      </w:r>
      <w:proofErr w:type="spellEnd"/>
    </w:p>
    <w:p w14:paraId="7251204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8000FF"/>
          <w:sz w:val="20"/>
          <w:szCs w:val="20"/>
          <w:lang w:val="en-IE" w:eastAsia="en-IE"/>
        </w:rPr>
        <w:t>hist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residuals</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2D510D2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histogram</w:t>
      </w:r>
      <w:proofErr w:type="gramEnd"/>
      <w:r w:rsidRPr="001A2AB2">
        <w:rPr>
          <w:rFonts w:ascii="Courier New" w:eastAsia="Times New Roman" w:hAnsi="Courier New" w:cs="Courier New"/>
          <w:color w:val="008000"/>
          <w:sz w:val="20"/>
          <w:szCs w:val="20"/>
          <w:lang w:val="en-IE" w:eastAsia="en-IE"/>
        </w:rPr>
        <w:t xml:space="preserve"> shows they are</w:t>
      </w:r>
    </w:p>
    <w:p w14:paraId="1973641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7AD2CF8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8000"/>
          <w:sz w:val="20"/>
          <w:szCs w:val="20"/>
          <w:lang w:val="en-IE" w:eastAsia="en-IE"/>
        </w:rPr>
        <w:t>#</w:t>
      </w:r>
      <w:proofErr w:type="gramStart"/>
      <w:r w:rsidRPr="001A2AB2">
        <w:rPr>
          <w:rFonts w:ascii="Courier New" w:eastAsia="Times New Roman" w:hAnsi="Courier New" w:cs="Courier New"/>
          <w:color w:val="008000"/>
          <w:sz w:val="20"/>
          <w:szCs w:val="20"/>
          <w:lang w:val="en-IE" w:eastAsia="en-IE"/>
        </w:rPr>
        <w:t>boxplots</w:t>
      </w:r>
      <w:proofErr w:type="gramEnd"/>
      <w:r w:rsidRPr="001A2AB2">
        <w:rPr>
          <w:rFonts w:ascii="Courier New" w:eastAsia="Times New Roman" w:hAnsi="Courier New" w:cs="Courier New"/>
          <w:color w:val="008000"/>
          <w:sz w:val="20"/>
          <w:szCs w:val="20"/>
          <w:lang w:val="en-IE" w:eastAsia="en-IE"/>
        </w:rPr>
        <w:t xml:space="preserve"> of OBSB bioacoustics</w:t>
      </w:r>
    </w:p>
    <w:p w14:paraId="046FF80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000000"/>
          <w:sz w:val="20"/>
          <w:szCs w:val="20"/>
          <w:lang w:val="en-IE" w:eastAsia="en-IE"/>
        </w:rPr>
        <w:t>svg</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000000"/>
          <w:sz w:val="20"/>
          <w:szCs w:val="20"/>
          <w:lang w:val="en-IE" w:eastAsia="en-IE"/>
        </w:rPr>
        <w:t>filename</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"D:/PhD/Sunbirds/Sunbird_Songs/OBSB_songplots_2022-03-02.svg"</w:t>
      </w:r>
      <w:r w:rsidRPr="001A2AB2">
        <w:rPr>
          <w:rFonts w:ascii="Courier New" w:eastAsia="Times New Roman" w:hAnsi="Courier New" w:cs="Courier New"/>
          <w:color w:val="000000"/>
          <w:sz w:val="20"/>
          <w:szCs w:val="20"/>
          <w:lang w:val="en-IE" w:eastAsia="en-IE"/>
        </w:rPr>
        <w:t>,</w:t>
      </w:r>
    </w:p>
    <w:p w14:paraId="568A44B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width</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10</w:t>
      </w:r>
      <w:r w:rsidRPr="001A2AB2">
        <w:rPr>
          <w:rFonts w:ascii="Courier New" w:eastAsia="Times New Roman" w:hAnsi="Courier New" w:cs="Courier New"/>
          <w:color w:val="000000"/>
          <w:sz w:val="20"/>
          <w:szCs w:val="20"/>
          <w:lang w:val="en-IE" w:eastAsia="en-IE"/>
        </w:rPr>
        <w:t>,</w:t>
      </w:r>
    </w:p>
    <w:p w14:paraId="117AC7BF"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height</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5</w:t>
      </w:r>
      <w:r w:rsidRPr="001A2AB2">
        <w:rPr>
          <w:rFonts w:ascii="Courier New" w:eastAsia="Times New Roman" w:hAnsi="Courier New" w:cs="Courier New"/>
          <w:color w:val="000000"/>
          <w:sz w:val="20"/>
          <w:szCs w:val="20"/>
          <w:lang w:val="en-IE" w:eastAsia="en-IE"/>
        </w:rPr>
        <w:t xml:space="preserve">, </w:t>
      </w:r>
    </w:p>
    <w:p w14:paraId="2E4DA4C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bg</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"transparent"</w:t>
      </w:r>
      <w:r w:rsidRPr="001A2AB2">
        <w:rPr>
          <w:rFonts w:ascii="Courier New" w:eastAsia="Times New Roman" w:hAnsi="Courier New" w:cs="Courier New"/>
          <w:b/>
          <w:bCs/>
          <w:color w:val="000080"/>
          <w:sz w:val="20"/>
          <w:szCs w:val="20"/>
          <w:lang w:val="en-IE" w:eastAsia="en-IE"/>
        </w:rPr>
        <w:t>)</w:t>
      </w:r>
    </w:p>
    <w:p w14:paraId="73B66D0E"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882B65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par</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mfrow</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3</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cex.lab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1.3</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cex.axis</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1.3</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mgp</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2.6</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color w:val="FF8000"/>
          <w:sz w:val="20"/>
          <w:szCs w:val="20"/>
          <w:lang w:val="en-IE" w:eastAsia="en-IE"/>
        </w:rPr>
        <w:t>1</w:t>
      </w:r>
      <w:r w:rsidRPr="001A2AB2">
        <w:rPr>
          <w:rFonts w:ascii="Courier New" w:eastAsia="Times New Roman" w:hAnsi="Courier New" w:cs="Courier New"/>
          <w:color w:val="000000"/>
          <w:sz w:val="20"/>
          <w:szCs w:val="20"/>
          <w:lang w:val="en-IE" w:eastAsia="en-IE"/>
        </w:rPr>
        <w:t>,</w:t>
      </w:r>
      <w:r w:rsidRPr="001A2AB2">
        <w:rPr>
          <w:rFonts w:ascii="Courier New" w:eastAsia="Times New Roman" w:hAnsi="Courier New" w:cs="Courier New"/>
          <w:color w:val="FF8000"/>
          <w:sz w:val="20"/>
          <w:szCs w:val="20"/>
          <w:lang w:val="en-IE" w:eastAsia="en-IE"/>
        </w:rPr>
        <w:t>0</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mar</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4</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2.5</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FF8000"/>
          <w:sz w:val="20"/>
          <w:szCs w:val="20"/>
          <w:lang w:val="en-IE" w:eastAsia="en-IE"/>
        </w:rPr>
        <w:t>2.1</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
    <w:p w14:paraId="0999CBA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C2660F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peak_frequency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"peak frequency (Hz)"</w:t>
      </w:r>
      <w:r w:rsidRPr="001A2AB2">
        <w:rPr>
          <w:rFonts w:ascii="Courier New" w:eastAsia="Times New Roman" w:hAnsi="Courier New" w:cs="Courier New"/>
          <w:color w:val="000000"/>
          <w:sz w:val="20"/>
          <w:szCs w:val="20"/>
          <w:lang w:val="en-IE" w:eastAsia="en-IE"/>
        </w:rPr>
        <w:t>,</w:t>
      </w:r>
    </w:p>
    <w:p w14:paraId="1761DBE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main</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"Olive-backed Sunbird Bioacoustics"</w:t>
      </w:r>
      <w:r w:rsidRPr="001A2AB2">
        <w:rPr>
          <w:rFonts w:ascii="Courier New" w:eastAsia="Times New Roman" w:hAnsi="Courier New" w:cs="Courier New"/>
          <w:b/>
          <w:bCs/>
          <w:color w:val="000080"/>
          <w:sz w:val="20"/>
          <w:szCs w:val="20"/>
          <w:lang w:val="en-IE" w:eastAsia="en-IE"/>
        </w:rPr>
        <w:t>)</w:t>
      </w:r>
    </w:p>
    <w:p w14:paraId="203D6151"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6DCB2FB3"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minimum_frequency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"minimum frequency (Hz)"</w:t>
      </w:r>
      <w:r w:rsidRPr="001A2AB2">
        <w:rPr>
          <w:rFonts w:ascii="Courier New" w:eastAsia="Times New Roman" w:hAnsi="Courier New" w:cs="Courier New"/>
          <w:color w:val="000000"/>
          <w:sz w:val="20"/>
          <w:szCs w:val="20"/>
          <w:lang w:val="en-IE" w:eastAsia="en-IE"/>
        </w:rPr>
        <w:t>,</w:t>
      </w:r>
    </w:p>
    <w:p w14:paraId="26F1C69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245D2DC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5B1323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maximum_frequency</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"maximum frequency (Hz)"</w:t>
      </w:r>
      <w:r w:rsidRPr="001A2AB2">
        <w:rPr>
          <w:rFonts w:ascii="Courier New" w:eastAsia="Times New Roman" w:hAnsi="Courier New" w:cs="Courier New"/>
          <w:color w:val="000000"/>
          <w:sz w:val="20"/>
          <w:szCs w:val="20"/>
          <w:lang w:val="en-IE" w:eastAsia="en-IE"/>
        </w:rPr>
        <w:t>,</w:t>
      </w:r>
    </w:p>
    <w:p w14:paraId="19E00714"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427C4C5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3589FA7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pace</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"pace (notes / duration)"</w:t>
      </w:r>
      <w:r w:rsidRPr="001A2AB2">
        <w:rPr>
          <w:rFonts w:ascii="Courier New" w:eastAsia="Times New Roman" w:hAnsi="Courier New" w:cs="Courier New"/>
          <w:color w:val="000000"/>
          <w:sz w:val="20"/>
          <w:szCs w:val="20"/>
          <w:lang w:val="en-IE" w:eastAsia="en-IE"/>
        </w:rPr>
        <w:t>,</w:t>
      </w:r>
    </w:p>
    <w:p w14:paraId="095AF5BD"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0191F7DB"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57DE35C5"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duration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"duration (s)"</w:t>
      </w:r>
      <w:r w:rsidRPr="001A2AB2">
        <w:rPr>
          <w:rFonts w:ascii="Courier New" w:eastAsia="Times New Roman" w:hAnsi="Courier New" w:cs="Courier New"/>
          <w:color w:val="000000"/>
          <w:sz w:val="20"/>
          <w:szCs w:val="20"/>
          <w:lang w:val="en-IE" w:eastAsia="en-IE"/>
        </w:rPr>
        <w:t>,</w:t>
      </w:r>
    </w:p>
    <w:p w14:paraId="02C19CAA"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58A3D962"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20D76437"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roofErr w:type="gramStart"/>
      <w:r w:rsidRPr="001A2AB2">
        <w:rPr>
          <w:rFonts w:ascii="Courier New" w:eastAsia="Times New Roman" w:hAnsi="Courier New" w:cs="Courier New"/>
          <w:color w:val="8000FF"/>
          <w:sz w:val="20"/>
          <w:szCs w:val="20"/>
          <w:lang w:val="en-IE" w:eastAsia="en-IE"/>
        </w:rPr>
        <w:t>boxplot</w:t>
      </w:r>
      <w:r w:rsidRPr="001A2AB2">
        <w:rPr>
          <w:rFonts w:ascii="Courier New" w:eastAsia="Times New Roman" w:hAnsi="Courier New" w:cs="Courier New"/>
          <w:b/>
          <w:bCs/>
          <w:color w:val="000080"/>
          <w:sz w:val="20"/>
          <w:szCs w:val="20"/>
          <w:lang w:val="en-IE" w:eastAsia="en-IE"/>
        </w:rPr>
        <w:t>(</w:t>
      </w:r>
      <w:proofErr w:type="spellStart"/>
      <w:proofErr w:type="gramEnd"/>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bandwidth</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songdata</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population</w:t>
      </w:r>
      <w:proofErr w:type="spellEnd"/>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col</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"#EDE703"</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"#64B9D2"</w:t>
      </w:r>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xlab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b/>
          <w:bCs/>
          <w:color w:val="0000FF"/>
          <w:sz w:val="20"/>
          <w:szCs w:val="20"/>
          <w:lang w:val="en-IE" w:eastAsia="en-IE"/>
        </w:rPr>
        <w:t>NULL</w:t>
      </w:r>
      <w:r w:rsidRPr="001A2AB2">
        <w:rPr>
          <w:rFonts w:ascii="Courier New" w:eastAsia="Times New Roman" w:hAnsi="Courier New" w:cs="Courier New"/>
          <w:color w:val="000000"/>
          <w:sz w:val="20"/>
          <w:szCs w:val="20"/>
          <w:lang w:val="en-IE" w:eastAsia="en-IE"/>
        </w:rPr>
        <w:t xml:space="preserve">, </w:t>
      </w:r>
      <w:proofErr w:type="spellStart"/>
      <w:r w:rsidRPr="001A2AB2">
        <w:rPr>
          <w:rFonts w:ascii="Courier New" w:eastAsia="Times New Roman" w:hAnsi="Courier New" w:cs="Courier New"/>
          <w:color w:val="000000"/>
          <w:sz w:val="20"/>
          <w:szCs w:val="20"/>
          <w:lang w:val="en-IE" w:eastAsia="en-IE"/>
        </w:rPr>
        <w:t>ylab</w:t>
      </w:r>
      <w:proofErr w:type="spellEnd"/>
      <w:r w:rsidRPr="001A2AB2">
        <w:rPr>
          <w:rFonts w:ascii="Courier New" w:eastAsia="Times New Roman" w:hAnsi="Courier New" w:cs="Courier New"/>
          <w:b/>
          <w:bCs/>
          <w:color w:val="000080"/>
          <w:sz w:val="20"/>
          <w:szCs w:val="20"/>
          <w:lang w:val="en-IE" w:eastAsia="en-IE"/>
        </w:rPr>
        <w:t>=</w:t>
      </w:r>
      <w:r w:rsidRPr="001A2AB2">
        <w:rPr>
          <w:rFonts w:ascii="Courier New" w:eastAsia="Times New Roman" w:hAnsi="Courier New" w:cs="Courier New"/>
          <w:color w:val="808080"/>
          <w:sz w:val="20"/>
          <w:szCs w:val="20"/>
          <w:lang w:val="en-IE" w:eastAsia="en-IE"/>
        </w:rPr>
        <w:t>"bandwidth (Hz)"</w:t>
      </w:r>
      <w:r w:rsidRPr="001A2AB2">
        <w:rPr>
          <w:rFonts w:ascii="Courier New" w:eastAsia="Times New Roman" w:hAnsi="Courier New" w:cs="Courier New"/>
          <w:color w:val="000000"/>
          <w:sz w:val="20"/>
          <w:szCs w:val="20"/>
          <w:lang w:val="en-IE" w:eastAsia="en-IE"/>
        </w:rPr>
        <w:t>,</w:t>
      </w:r>
    </w:p>
    <w:p w14:paraId="022C53C6"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00FF"/>
          <w:sz w:val="20"/>
          <w:szCs w:val="20"/>
          <w:lang w:val="en-IE" w:eastAsia="en-IE"/>
        </w:rPr>
        <w:t>names</w:t>
      </w:r>
      <w:r w:rsidRPr="001A2AB2">
        <w:rPr>
          <w:rFonts w:ascii="Courier New" w:eastAsia="Times New Roman" w:hAnsi="Courier New" w:cs="Courier New"/>
          <w:b/>
          <w:bCs/>
          <w:color w:val="000080"/>
          <w:sz w:val="20"/>
          <w:szCs w:val="20"/>
          <w:lang w:val="en-IE" w:eastAsia="en-IE"/>
        </w:rPr>
        <w:t>=</w:t>
      </w:r>
      <w:proofErr w:type="gramStart"/>
      <w:r w:rsidRPr="001A2AB2">
        <w:rPr>
          <w:rFonts w:ascii="Courier New" w:eastAsia="Times New Roman" w:hAnsi="Courier New" w:cs="Courier New"/>
          <w:color w:val="8000FF"/>
          <w:sz w:val="20"/>
          <w:szCs w:val="20"/>
          <w:lang w:val="en-IE" w:eastAsia="en-IE"/>
        </w:rPr>
        <w:t>c</w:t>
      </w:r>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color w:val="808080"/>
          <w:sz w:val="20"/>
          <w:szCs w:val="20"/>
          <w:lang w:val="en-IE" w:eastAsia="en-IE"/>
        </w:rPr>
        <w:t>"Sahul"</w:t>
      </w:r>
      <w:r w:rsidRPr="001A2AB2">
        <w:rPr>
          <w:rFonts w:ascii="Courier New" w:eastAsia="Times New Roman" w:hAnsi="Courier New" w:cs="Courier New"/>
          <w:color w:val="000000"/>
          <w:sz w:val="20"/>
          <w:szCs w:val="20"/>
          <w:lang w:val="en-IE" w:eastAsia="en-IE"/>
        </w:rPr>
        <w:t xml:space="preserve">, </w:t>
      </w:r>
      <w:r w:rsidRPr="001A2AB2">
        <w:rPr>
          <w:rFonts w:ascii="Courier New" w:eastAsia="Times New Roman" w:hAnsi="Courier New" w:cs="Courier New"/>
          <w:color w:val="808080"/>
          <w:sz w:val="20"/>
          <w:szCs w:val="20"/>
          <w:lang w:val="en-IE" w:eastAsia="en-IE"/>
        </w:rPr>
        <w:t>"Wakatobi"</w:t>
      </w:r>
      <w:r w:rsidRPr="001A2AB2">
        <w:rPr>
          <w:rFonts w:ascii="Courier New" w:eastAsia="Times New Roman" w:hAnsi="Courier New" w:cs="Courier New"/>
          <w:b/>
          <w:bCs/>
          <w:color w:val="000080"/>
          <w:sz w:val="20"/>
          <w:szCs w:val="20"/>
          <w:lang w:val="en-IE" w:eastAsia="en-IE"/>
        </w:rPr>
        <w:t>))</w:t>
      </w:r>
    </w:p>
    <w:p w14:paraId="79967279" w14:textId="77777777" w:rsidR="001A2AB2" w:rsidRPr="001A2AB2" w:rsidRDefault="001A2AB2" w:rsidP="001A2AB2">
      <w:pPr>
        <w:shd w:val="clear" w:color="auto" w:fill="FFFFFF"/>
        <w:spacing w:after="0" w:line="240" w:lineRule="auto"/>
        <w:rPr>
          <w:rFonts w:ascii="Courier New" w:eastAsia="Times New Roman" w:hAnsi="Courier New" w:cs="Courier New"/>
          <w:color w:val="000000"/>
          <w:sz w:val="20"/>
          <w:szCs w:val="20"/>
          <w:lang w:val="en-IE" w:eastAsia="en-IE"/>
        </w:rPr>
      </w:pPr>
    </w:p>
    <w:p w14:paraId="1BB277DC" w14:textId="77777777" w:rsidR="001A2AB2" w:rsidRPr="001A2AB2" w:rsidRDefault="001A2AB2" w:rsidP="001A2AB2">
      <w:pPr>
        <w:shd w:val="clear" w:color="auto" w:fill="FFFFFF"/>
        <w:spacing w:after="0" w:line="240" w:lineRule="auto"/>
        <w:rPr>
          <w:rFonts w:eastAsia="Times New Roman" w:cs="Times New Roman"/>
          <w:szCs w:val="24"/>
          <w:lang w:val="en-IE" w:eastAsia="en-IE"/>
        </w:rPr>
      </w:pPr>
      <w:proofErr w:type="spellStart"/>
      <w:proofErr w:type="gramStart"/>
      <w:r w:rsidRPr="001A2AB2">
        <w:rPr>
          <w:rFonts w:ascii="Courier New" w:eastAsia="Times New Roman" w:hAnsi="Courier New" w:cs="Courier New"/>
          <w:color w:val="000000"/>
          <w:sz w:val="20"/>
          <w:szCs w:val="20"/>
          <w:lang w:val="en-IE" w:eastAsia="en-IE"/>
        </w:rPr>
        <w:t>dev.off</w:t>
      </w:r>
      <w:proofErr w:type="spellEnd"/>
      <w:r w:rsidRPr="001A2AB2">
        <w:rPr>
          <w:rFonts w:ascii="Courier New" w:eastAsia="Times New Roman" w:hAnsi="Courier New" w:cs="Courier New"/>
          <w:b/>
          <w:bCs/>
          <w:color w:val="000080"/>
          <w:sz w:val="20"/>
          <w:szCs w:val="20"/>
          <w:lang w:val="en-IE" w:eastAsia="en-IE"/>
        </w:rPr>
        <w:t>(</w:t>
      </w:r>
      <w:proofErr w:type="gramEnd"/>
      <w:r w:rsidRPr="001A2AB2">
        <w:rPr>
          <w:rFonts w:ascii="Courier New" w:eastAsia="Times New Roman" w:hAnsi="Courier New" w:cs="Courier New"/>
          <w:b/>
          <w:bCs/>
          <w:color w:val="000080"/>
          <w:sz w:val="20"/>
          <w:szCs w:val="20"/>
          <w:lang w:val="en-IE" w:eastAsia="en-IE"/>
        </w:rPr>
        <w:t>)</w:t>
      </w:r>
    </w:p>
    <w:p w14:paraId="4DFDC2F2" w14:textId="28ACECB1" w:rsidR="00C66376" w:rsidRDefault="00C66376" w:rsidP="001A2AB2">
      <w:pPr>
        <w:shd w:val="clear" w:color="auto" w:fill="FFFFFF"/>
        <w:spacing w:after="0" w:line="240" w:lineRule="auto"/>
        <w:rPr>
          <w:rFonts w:cs="Times New Roman"/>
        </w:rPr>
      </w:pPr>
    </w:p>
    <w:p w14:paraId="3EE1ACE0" w14:textId="72B1DA53" w:rsidR="00033150" w:rsidRDefault="00033150">
      <w:pPr>
        <w:rPr>
          <w:rFonts w:cs="Times New Roman"/>
        </w:rPr>
      </w:pPr>
    </w:p>
    <w:p w14:paraId="2C1190E6" w14:textId="38F08D04" w:rsidR="00033150" w:rsidRDefault="00033150">
      <w:pPr>
        <w:rPr>
          <w:rFonts w:cs="Times New Roman"/>
        </w:rPr>
      </w:pPr>
    </w:p>
    <w:p w14:paraId="7F5E9489" w14:textId="6A7553E9" w:rsidR="00033150" w:rsidRDefault="00033150">
      <w:pPr>
        <w:rPr>
          <w:rFonts w:cs="Times New Roman"/>
        </w:rPr>
      </w:pPr>
    </w:p>
    <w:p w14:paraId="3221137F" w14:textId="77777777" w:rsidR="00033150" w:rsidRPr="006D0683" w:rsidRDefault="00033150">
      <w:pPr>
        <w:rPr>
          <w:rFonts w:cs="Times New Roman"/>
        </w:rPr>
      </w:pPr>
    </w:p>
    <w:p w14:paraId="0ADAFF5A" w14:textId="19BE04F8" w:rsidR="00B701E1" w:rsidRPr="006D0683" w:rsidRDefault="00B701E1" w:rsidP="00B701E1">
      <w:pPr>
        <w:pStyle w:val="Heading1"/>
        <w:rPr>
          <w:rFonts w:cs="Times New Roman"/>
        </w:rPr>
      </w:pPr>
      <w:r w:rsidRPr="006D0683">
        <w:rPr>
          <w:rFonts w:cs="Times New Roman"/>
        </w:rPr>
        <w:lastRenderedPageBreak/>
        <w:t>Supplementary References</w:t>
      </w:r>
    </w:p>
    <w:p w14:paraId="01829CE9" w14:textId="69300116" w:rsidR="00F73D96" w:rsidRPr="00F73D96" w:rsidRDefault="007504F8" w:rsidP="00F73D96">
      <w:pPr>
        <w:pStyle w:val="EndNoteBibliography"/>
        <w:spacing w:after="0"/>
        <w:ind w:left="720" w:hanging="720"/>
      </w:pPr>
      <w:r w:rsidRPr="006D0683">
        <w:fldChar w:fldCharType="begin"/>
      </w:r>
      <w:r w:rsidRPr="006D0683">
        <w:instrText xml:space="preserve"> ADDIN EN.REFLIST </w:instrText>
      </w:r>
      <w:r w:rsidRPr="006D0683">
        <w:fldChar w:fldCharType="separate"/>
      </w:r>
      <w:r w:rsidR="00F73D96" w:rsidRPr="00F73D96">
        <w:t xml:space="preserve">Andersen, M. J., Hosner, P. A., Filardi, C. E. &amp; Moyle, R. G. 2015. Phylogeny of the monarch flycatchers reveals extensive paraphyly and novel relationships within a major Australo-Pacific radiation. </w:t>
      </w:r>
      <w:r w:rsidR="00F73D96" w:rsidRPr="00F73D96">
        <w:rPr>
          <w:i/>
        </w:rPr>
        <w:t>Molecular Phylogenetics and Evolution,</w:t>
      </w:r>
      <w:r w:rsidR="00F73D96" w:rsidRPr="00F73D96">
        <w:t xml:space="preserve"> </w:t>
      </w:r>
      <w:r w:rsidR="00F73D96" w:rsidRPr="00F73D96">
        <w:rPr>
          <w:b/>
        </w:rPr>
        <w:t>83:</w:t>
      </w:r>
      <w:r w:rsidR="00F73D96" w:rsidRPr="00F73D96">
        <w:t xml:space="preserve"> 118-36. </w:t>
      </w:r>
      <w:hyperlink r:id="rId35" w:history="1">
        <w:r w:rsidR="00F73D96" w:rsidRPr="00F73D96">
          <w:rPr>
            <w:rStyle w:val="Hyperlink"/>
          </w:rPr>
          <w:t>https://doi.org/10.1016/j.ympev.2014.11.010</w:t>
        </w:r>
      </w:hyperlink>
    </w:p>
    <w:p w14:paraId="2EE9D798" w14:textId="49F4F31C" w:rsidR="00F73D96" w:rsidRPr="00F73D96" w:rsidRDefault="00F73D96" w:rsidP="00F73D96">
      <w:pPr>
        <w:pStyle w:val="EndNoteBibliography"/>
        <w:spacing w:after="0"/>
        <w:ind w:left="720" w:hanging="720"/>
      </w:pPr>
      <w:r w:rsidRPr="00F73D96">
        <w:t xml:space="preserve">Billerman, S. M., Keeney, B. K., Rodewald, P. G. &amp; Schulenberg, T. S. 2022. </w:t>
      </w:r>
      <w:r w:rsidRPr="00F73D96">
        <w:rPr>
          <w:i/>
        </w:rPr>
        <w:t xml:space="preserve">Birds of the World </w:t>
      </w:r>
      <w:r w:rsidRPr="00F73D96">
        <w:t xml:space="preserve">[Online]. Ithaca, NY, USA: Cornell Laboratory of Ornithology. Available: </w:t>
      </w:r>
      <w:hyperlink r:id="rId36" w:history="1">
        <w:r w:rsidRPr="00F73D96">
          <w:rPr>
            <w:rStyle w:val="Hyperlink"/>
          </w:rPr>
          <w:t>https://birdsoftheworld.org/bow/home</w:t>
        </w:r>
      </w:hyperlink>
      <w:r w:rsidRPr="00F73D96">
        <w:t xml:space="preserve"> [Accessed 21 January 2022].</w:t>
      </w:r>
    </w:p>
    <w:p w14:paraId="39C411A1" w14:textId="4106D80D" w:rsidR="00F73D96" w:rsidRPr="00F73D96" w:rsidRDefault="00F73D96" w:rsidP="00F73D96">
      <w:pPr>
        <w:pStyle w:val="EndNoteBibliography"/>
        <w:spacing w:after="0"/>
        <w:ind w:left="720" w:hanging="720"/>
      </w:pPr>
      <w:r w:rsidRPr="00F73D96">
        <w:t xml:space="preserve">Boyce, A. J., Shakya, S., Sheldon, F. H., Moyle, R. G. &amp; Martin, T. E. 2019. Biotic interactions are the dominant drivers of phylogenetic and functional structure in bird communities along a tropical elevational gradient. </w:t>
      </w:r>
      <w:r w:rsidRPr="00F73D96">
        <w:rPr>
          <w:i/>
        </w:rPr>
        <w:t>The Auk,</w:t>
      </w:r>
      <w:r w:rsidRPr="00F73D96">
        <w:t xml:space="preserve"> </w:t>
      </w:r>
      <w:r w:rsidRPr="00F73D96">
        <w:rPr>
          <w:b/>
        </w:rPr>
        <w:t>136:</w:t>
      </w:r>
      <w:r w:rsidRPr="00F73D96">
        <w:t xml:space="preserve"> ukz054. </w:t>
      </w:r>
      <w:hyperlink r:id="rId37" w:history="1">
        <w:r w:rsidRPr="00F73D96">
          <w:rPr>
            <w:rStyle w:val="Hyperlink"/>
          </w:rPr>
          <w:t>https://doi.org/10.1093/auk/ukz054</w:t>
        </w:r>
      </w:hyperlink>
    </w:p>
    <w:p w14:paraId="3BC9F9BA" w14:textId="77777777" w:rsidR="00F73D96" w:rsidRPr="00F73D96" w:rsidRDefault="00F73D96" w:rsidP="00F73D96">
      <w:pPr>
        <w:pStyle w:val="EndNoteBibliography"/>
        <w:spacing w:after="0"/>
        <w:ind w:left="720" w:hanging="720"/>
      </w:pPr>
      <w:r w:rsidRPr="00F73D96">
        <w:t xml:space="preserve">Campbell, K. K. 2013. </w:t>
      </w:r>
      <w:r w:rsidRPr="00F73D96">
        <w:rPr>
          <w:i/>
        </w:rPr>
        <w:t>Evolution in a tropical archipelago: Comparisons within and among 50 species of Philippine birds.</w:t>
      </w:r>
      <w:r w:rsidRPr="00F73D96">
        <w:t xml:space="preserve"> Master of Science, University of Alaska Fairbanks</w:t>
      </w:r>
    </w:p>
    <w:p w14:paraId="4C818251" w14:textId="77777777" w:rsidR="00F73D96" w:rsidRPr="00F73D96" w:rsidRDefault="00F73D96" w:rsidP="00F73D96">
      <w:pPr>
        <w:pStyle w:val="EndNoteBibliography"/>
        <w:spacing w:after="0"/>
        <w:ind w:left="720" w:hanging="720"/>
      </w:pPr>
      <w:r w:rsidRPr="00F73D96">
        <w:t xml:space="preserve">Cheke, R. A., Mann, C. F. &amp; Allen, R. (2001) </w:t>
      </w:r>
      <w:r w:rsidRPr="00F73D96">
        <w:rPr>
          <w:i/>
        </w:rPr>
        <w:t xml:space="preserve">Sunbirds: A guide to the sunbirds, flowerpeckers, spiderhunters and sugarbirds of the world, </w:t>
      </w:r>
      <w:r w:rsidRPr="00F73D96">
        <w:t>London: Christopher Helm</w:t>
      </w:r>
    </w:p>
    <w:p w14:paraId="66A00836" w14:textId="04836E35" w:rsidR="00F73D96" w:rsidRPr="00F73D96" w:rsidRDefault="00F73D96" w:rsidP="00F73D96">
      <w:pPr>
        <w:pStyle w:val="EndNoteBibliography"/>
        <w:spacing w:after="0"/>
        <w:ind w:left="720" w:hanging="720"/>
      </w:pPr>
      <w:r w:rsidRPr="00F73D96">
        <w:t xml:space="preserve">Chesser, R. T. 1999. Molecular systematics of the rhinocryptid genus </w:t>
      </w:r>
      <w:r w:rsidRPr="00F73D96">
        <w:rPr>
          <w:i/>
        </w:rPr>
        <w:t>Pteroptochos</w:t>
      </w:r>
      <w:r w:rsidRPr="00F73D96">
        <w:t xml:space="preserve">. </w:t>
      </w:r>
      <w:r w:rsidRPr="00F73D96">
        <w:rPr>
          <w:i/>
        </w:rPr>
        <w:t>The Condor,</w:t>
      </w:r>
      <w:r w:rsidRPr="00F73D96">
        <w:t xml:space="preserve"> </w:t>
      </w:r>
      <w:r w:rsidRPr="00F73D96">
        <w:rPr>
          <w:b/>
        </w:rPr>
        <w:t>101:</w:t>
      </w:r>
      <w:r w:rsidRPr="00F73D96">
        <w:t xml:space="preserve"> 439-446. </w:t>
      </w:r>
      <w:hyperlink r:id="rId38" w:history="1">
        <w:r w:rsidRPr="00F73D96">
          <w:rPr>
            <w:rStyle w:val="Hyperlink"/>
          </w:rPr>
          <w:t>https://doi.org/10.2307/1370012</w:t>
        </w:r>
      </w:hyperlink>
    </w:p>
    <w:p w14:paraId="1C0F8C76" w14:textId="2BDD96BE" w:rsidR="00F73D96" w:rsidRPr="00F73D96" w:rsidRDefault="00F73D96" w:rsidP="00F73D96">
      <w:pPr>
        <w:pStyle w:val="EndNoteBibliography"/>
        <w:spacing w:after="0"/>
        <w:ind w:left="720" w:hanging="720"/>
      </w:pPr>
      <w:r w:rsidRPr="00F73D96">
        <w:t xml:space="preserve">Claramunt, S., Derryberry, E. P., Remsen, J. V., Jr. &amp; Brumfield, R. T. 2012. High dispersal ability inhibits speciation in a continental radiation of passerine birds. </w:t>
      </w:r>
      <w:r w:rsidRPr="00F73D96">
        <w:rPr>
          <w:i/>
        </w:rPr>
        <w:t>Proceedings of the Royal Society B,</w:t>
      </w:r>
      <w:r w:rsidRPr="00F73D96">
        <w:t xml:space="preserve"> </w:t>
      </w:r>
      <w:r w:rsidRPr="00F73D96">
        <w:rPr>
          <w:b/>
        </w:rPr>
        <w:t>279:</w:t>
      </w:r>
      <w:r w:rsidRPr="00F73D96">
        <w:t xml:space="preserve"> 1567-74. </w:t>
      </w:r>
      <w:hyperlink r:id="rId39" w:history="1">
        <w:r w:rsidRPr="00F73D96">
          <w:rPr>
            <w:rStyle w:val="Hyperlink"/>
          </w:rPr>
          <w:t>https://doi.org/10.1098/rspb.2011.1922</w:t>
        </w:r>
      </w:hyperlink>
    </w:p>
    <w:p w14:paraId="71C9FEE6" w14:textId="7FEB4F94" w:rsidR="00F73D96" w:rsidRPr="00F73D96" w:rsidRDefault="00F73D96" w:rsidP="00F73D96">
      <w:pPr>
        <w:pStyle w:val="EndNoteBibliography"/>
        <w:spacing w:after="0"/>
        <w:ind w:left="720" w:hanging="720"/>
      </w:pPr>
      <w:r w:rsidRPr="00F73D96">
        <w:t xml:space="preserve">Dawideit, B. A., Phillimore, A. B., Laube, I., Leisler, B. &amp; Böhning-Gaese, K. 2009. Ecomorphological predictors of natal dispersal distances in birds. </w:t>
      </w:r>
      <w:r w:rsidRPr="00F73D96">
        <w:rPr>
          <w:i/>
        </w:rPr>
        <w:t>Journal of Animal Ecology,</w:t>
      </w:r>
      <w:r w:rsidRPr="00F73D96">
        <w:t xml:space="preserve"> </w:t>
      </w:r>
      <w:r w:rsidRPr="00F73D96">
        <w:rPr>
          <w:b/>
        </w:rPr>
        <w:t>78:</w:t>
      </w:r>
      <w:r w:rsidRPr="00F73D96">
        <w:t xml:space="preserve"> 388-95. </w:t>
      </w:r>
      <w:hyperlink r:id="rId40" w:history="1">
        <w:r w:rsidRPr="00F73D96">
          <w:rPr>
            <w:rStyle w:val="Hyperlink"/>
          </w:rPr>
          <w:t>https://doi.org/10.1111/j.1365-2656.2008.01504.x</w:t>
        </w:r>
      </w:hyperlink>
    </w:p>
    <w:p w14:paraId="69D19DD9" w14:textId="77777777" w:rsidR="00F73D96" w:rsidRPr="00F73D96" w:rsidRDefault="00F73D96" w:rsidP="00F73D96">
      <w:pPr>
        <w:pStyle w:val="EndNoteBibliography"/>
        <w:spacing w:after="0"/>
        <w:ind w:left="720" w:hanging="720"/>
      </w:pPr>
      <w:r w:rsidRPr="00F73D96">
        <w:t xml:space="preserve">Diamond, J. M., Gilpin, M. E. &amp; Mayr, E. 1976. Species-distance relation for birds of the Solomon Archipelago, and the paradox of the great speciators. </w:t>
      </w:r>
      <w:r w:rsidRPr="00F73D96">
        <w:rPr>
          <w:i/>
        </w:rPr>
        <w:t>Proceedings of the National Academy of Sciences,</w:t>
      </w:r>
      <w:r w:rsidRPr="00F73D96">
        <w:t xml:space="preserve"> </w:t>
      </w:r>
      <w:r w:rsidRPr="00F73D96">
        <w:rPr>
          <w:b/>
        </w:rPr>
        <w:t>73:</w:t>
      </w:r>
      <w:r w:rsidRPr="00F73D96">
        <w:t xml:space="preserve"> 2160-2164</w:t>
      </w:r>
    </w:p>
    <w:p w14:paraId="0AB701E8" w14:textId="77777777" w:rsidR="00F73D96" w:rsidRPr="00F73D96" w:rsidRDefault="00F73D96" w:rsidP="00F73D96">
      <w:pPr>
        <w:pStyle w:val="EndNoteBibliography"/>
        <w:spacing w:after="0"/>
        <w:ind w:left="720" w:hanging="720"/>
      </w:pPr>
      <w:r w:rsidRPr="00F73D96">
        <w:t xml:space="preserve">Eaton, J. A., van Balen, B., Brickle, N. W. &amp; Rheindt, F. E. (2021) </w:t>
      </w:r>
      <w:r w:rsidRPr="00F73D96">
        <w:rPr>
          <w:i/>
        </w:rPr>
        <w:t xml:space="preserve">Birds of the Indonesian Archipelago: Greater Sundas and Wallacea - Second Edition, </w:t>
      </w:r>
      <w:r w:rsidRPr="00F73D96">
        <w:t>Barcelona: Lynx Edicions</w:t>
      </w:r>
    </w:p>
    <w:p w14:paraId="5EBBF04D" w14:textId="566D3F4F" w:rsidR="00F73D96" w:rsidRPr="00F73D96" w:rsidRDefault="00F73D96" w:rsidP="00F73D96">
      <w:pPr>
        <w:pStyle w:val="EndNoteBibliography"/>
        <w:spacing w:after="0"/>
        <w:ind w:left="720" w:hanging="720"/>
      </w:pPr>
      <w:r w:rsidRPr="00F73D96">
        <w:t xml:space="preserve">Garrard, G. E., McCarthy, M. A., Vesk, P. A., Radford, J. Q. &amp; Bennett, A. F. 2012. A predictive model of avian natal dispersal distance provides prior information for investigating response to landscape change. </w:t>
      </w:r>
      <w:r w:rsidRPr="00F73D96">
        <w:rPr>
          <w:i/>
        </w:rPr>
        <w:t>Journal of Animal Ecology,</w:t>
      </w:r>
      <w:r w:rsidRPr="00F73D96">
        <w:t xml:space="preserve"> </w:t>
      </w:r>
      <w:r w:rsidRPr="00F73D96">
        <w:rPr>
          <w:b/>
        </w:rPr>
        <w:t>81:</w:t>
      </w:r>
      <w:r w:rsidRPr="00F73D96">
        <w:t xml:space="preserve"> 14-23. </w:t>
      </w:r>
      <w:hyperlink r:id="rId41" w:history="1">
        <w:r w:rsidRPr="00F73D96">
          <w:rPr>
            <w:rStyle w:val="Hyperlink"/>
          </w:rPr>
          <w:t>https://doi.org/10.1111/j.1365-2656.2011.01891.x</w:t>
        </w:r>
      </w:hyperlink>
    </w:p>
    <w:p w14:paraId="6BD467D6" w14:textId="19CD0EDB" w:rsidR="00F73D96" w:rsidRPr="00F73D96" w:rsidRDefault="00F73D96" w:rsidP="00F73D96">
      <w:pPr>
        <w:pStyle w:val="EndNoteBibliography"/>
        <w:spacing w:after="0"/>
        <w:ind w:left="720" w:hanging="720"/>
      </w:pPr>
      <w:r w:rsidRPr="00F73D96">
        <w:t xml:space="preserve">Gill, F., Donsker, D. B. &amp; Rasmussen, P. C. 2022. </w:t>
      </w:r>
      <w:r w:rsidRPr="00F73D96">
        <w:rPr>
          <w:i/>
        </w:rPr>
        <w:t xml:space="preserve">IOC World Bird List (v11.2) </w:t>
      </w:r>
      <w:r w:rsidRPr="00F73D96">
        <w:t xml:space="preserve">[Online]. Available: </w:t>
      </w:r>
      <w:hyperlink r:id="rId42" w:history="1">
        <w:r w:rsidRPr="00F73D96">
          <w:rPr>
            <w:rStyle w:val="Hyperlink"/>
          </w:rPr>
          <w:t>http://www.worldbirdnames.org/</w:t>
        </w:r>
      </w:hyperlink>
      <w:r w:rsidRPr="00F73D96">
        <w:t xml:space="preserve"> [Accessed 20 January 2022].</w:t>
      </w:r>
    </w:p>
    <w:p w14:paraId="7A4B6B3F" w14:textId="77777777" w:rsidR="00F73D96" w:rsidRPr="00F73D96" w:rsidRDefault="00F73D96" w:rsidP="00F73D96">
      <w:pPr>
        <w:pStyle w:val="EndNoteBibliography"/>
        <w:spacing w:after="0"/>
        <w:ind w:left="720" w:hanging="720"/>
      </w:pPr>
      <w:r w:rsidRPr="00F73D96">
        <w:t xml:space="preserve">Hartert, E. 1903. On the birds collected on the Tukang-Besi islands and Buton, south-east of Celebes, by Mr Heinrich Kühn. </w:t>
      </w:r>
      <w:r w:rsidRPr="00F73D96">
        <w:rPr>
          <w:i/>
        </w:rPr>
        <w:t>Novitates Zoologicae,</w:t>
      </w:r>
      <w:r w:rsidRPr="00F73D96">
        <w:t xml:space="preserve"> </w:t>
      </w:r>
      <w:r w:rsidRPr="00F73D96">
        <w:rPr>
          <w:b/>
        </w:rPr>
        <w:t>10:</w:t>
      </w:r>
      <w:r w:rsidRPr="00F73D96">
        <w:t xml:space="preserve"> 18-38</w:t>
      </w:r>
    </w:p>
    <w:p w14:paraId="61D000F7" w14:textId="67D41F08" w:rsidR="00F73D96" w:rsidRPr="00F73D96" w:rsidRDefault="00F73D96" w:rsidP="00F73D96">
      <w:pPr>
        <w:pStyle w:val="EndNoteBibliography"/>
        <w:spacing w:after="0"/>
        <w:ind w:left="720" w:hanging="720"/>
      </w:pPr>
      <w:r w:rsidRPr="00F73D96">
        <w:t xml:space="preserve">Korbie, D. J. &amp; Mattick, J. S. 2008. Touchdown PCR for increased specificity and sensitivity in PCR amplification. </w:t>
      </w:r>
      <w:r w:rsidRPr="00F73D96">
        <w:rPr>
          <w:i/>
        </w:rPr>
        <w:t>Nature Protocols,</w:t>
      </w:r>
      <w:r w:rsidRPr="00F73D96">
        <w:t xml:space="preserve"> </w:t>
      </w:r>
      <w:r w:rsidRPr="00F73D96">
        <w:rPr>
          <w:b/>
        </w:rPr>
        <w:t>3:</w:t>
      </w:r>
      <w:r w:rsidRPr="00F73D96">
        <w:t xml:space="preserve"> 1452-1456. </w:t>
      </w:r>
      <w:hyperlink r:id="rId43" w:history="1">
        <w:r w:rsidRPr="00F73D96">
          <w:rPr>
            <w:rStyle w:val="Hyperlink"/>
          </w:rPr>
          <w:t>https://doi.org/10.1038/nprot.2008.133</w:t>
        </w:r>
      </w:hyperlink>
    </w:p>
    <w:p w14:paraId="736C75FC" w14:textId="4FE098A0" w:rsidR="00F73D96" w:rsidRPr="00F73D96" w:rsidRDefault="00F73D96" w:rsidP="00F73D96">
      <w:pPr>
        <w:pStyle w:val="EndNoteBibliography"/>
        <w:spacing w:after="0"/>
        <w:ind w:left="720" w:hanging="720"/>
      </w:pPr>
      <w:r w:rsidRPr="00F73D96">
        <w:t xml:space="preserve">Le Pepke, M., Irestedt, M., Fjeldså, J., Rahbek, C. &amp; Jønsson, K. A. 2019. Reconciling supertramps, great speciators and relict species with the taxon cycle stages of a large island radiation (Aves: Campephagidae). </w:t>
      </w:r>
      <w:r w:rsidRPr="00F73D96">
        <w:rPr>
          <w:i/>
        </w:rPr>
        <w:t>Journal of Biogeography,</w:t>
      </w:r>
      <w:r w:rsidRPr="00F73D96">
        <w:t xml:space="preserve"> </w:t>
      </w:r>
      <w:r w:rsidRPr="00F73D96">
        <w:rPr>
          <w:b/>
        </w:rPr>
        <w:t>46:</w:t>
      </w:r>
      <w:r w:rsidRPr="00F73D96">
        <w:t xml:space="preserve"> 1214-1225. </w:t>
      </w:r>
      <w:hyperlink r:id="rId44" w:history="1">
        <w:r w:rsidRPr="00F73D96">
          <w:rPr>
            <w:rStyle w:val="Hyperlink"/>
          </w:rPr>
          <w:t>https://doi.org/10.1111/jbi.13577</w:t>
        </w:r>
      </w:hyperlink>
    </w:p>
    <w:p w14:paraId="1C43BC1C" w14:textId="1A334404" w:rsidR="00F73D96" w:rsidRPr="00F73D96" w:rsidRDefault="00F73D96" w:rsidP="00F73D96">
      <w:pPr>
        <w:pStyle w:val="EndNoteBibliography"/>
        <w:spacing w:after="0"/>
        <w:ind w:left="720" w:hanging="720"/>
      </w:pPr>
      <w:r w:rsidRPr="00F73D96">
        <w:t xml:space="preserve">Lesson, R. P. 1827. Souï-Manga. In </w:t>
      </w:r>
      <w:r w:rsidRPr="00F73D96">
        <w:rPr>
          <w:i/>
        </w:rPr>
        <w:t xml:space="preserve">Dictionnaire des sciences naturelles, dans lequel on traite méthodiquement des différens êtres de la nature, considérés soit en eux-mêmes, d'après l'état actuel de nos connoissances, soit relativement à l'utilité qu'en peuvent retirer la médecine, l'agriculture, le commerce et les artes. Saivi d'une biographie des plus célèbres naturalistes par plusieurs proffeseurs du Jardin du Roi et des principales Écoles de Paris. </w:t>
      </w:r>
      <w:r w:rsidRPr="00F73D96">
        <w:t xml:space="preserve">(ed. G.-F. Cuvier), </w:t>
      </w:r>
      <w:r w:rsidRPr="00F73D96">
        <w:rPr>
          <w:b/>
        </w:rPr>
        <w:t>Vol. 50: SOUI - STE</w:t>
      </w:r>
      <w:r w:rsidRPr="00F73D96">
        <w:t xml:space="preserve">, pp. 1-41. Strasbourg: F. G. Levrault. </w:t>
      </w:r>
      <w:hyperlink r:id="rId45" w:history="1">
        <w:r w:rsidRPr="00F73D96">
          <w:rPr>
            <w:rStyle w:val="Hyperlink"/>
          </w:rPr>
          <w:t>https://doi.org/10.5962/bhl.title.42219</w:t>
        </w:r>
      </w:hyperlink>
    </w:p>
    <w:p w14:paraId="571AFA5E" w14:textId="3B83F9D6" w:rsidR="00F73D96" w:rsidRPr="00F73D96" w:rsidRDefault="00F73D96" w:rsidP="00F73D96">
      <w:pPr>
        <w:pStyle w:val="EndNoteBibliography"/>
        <w:spacing w:after="0"/>
        <w:ind w:left="720" w:hanging="720"/>
      </w:pPr>
      <w:r w:rsidRPr="00F73D96">
        <w:t xml:space="preserve">Lesson, R. P. &amp; Garnot, P. 1828. </w:t>
      </w:r>
      <w:r w:rsidRPr="00F73D96">
        <w:rPr>
          <w:i/>
        </w:rPr>
        <w:t>Cinnyris aspasia</w:t>
      </w:r>
      <w:r w:rsidRPr="00F73D96">
        <w:t xml:space="preserve">. In </w:t>
      </w:r>
      <w:r w:rsidRPr="00F73D96">
        <w:rPr>
          <w:i/>
        </w:rPr>
        <w:t>Voyage autour du Monde exécuté par order du Roi, sur la Corvette de Sa Majeste, la Coquille, pendant les années 1822, 1823, 1824 et 1825.</w:t>
      </w:r>
      <w:r w:rsidRPr="00F73D96">
        <w:t xml:space="preserve">, pp. livr. 7, pl. 30. Paris: Arthus Bertrand. </w:t>
      </w:r>
      <w:hyperlink r:id="rId46" w:history="1">
        <w:r w:rsidRPr="00F73D96">
          <w:rPr>
            <w:rStyle w:val="Hyperlink"/>
          </w:rPr>
          <w:t>https://doi.org/10.5962/bhl.title.57936</w:t>
        </w:r>
      </w:hyperlink>
    </w:p>
    <w:p w14:paraId="63F9C607" w14:textId="0A965DA1" w:rsidR="00F73D96" w:rsidRPr="00F73D96" w:rsidRDefault="00F73D96" w:rsidP="00F73D96">
      <w:pPr>
        <w:pStyle w:val="EndNoteBibliography"/>
        <w:spacing w:after="0"/>
        <w:ind w:left="720" w:hanging="720"/>
      </w:pPr>
      <w:r w:rsidRPr="00F73D96">
        <w:lastRenderedPageBreak/>
        <w:t>Linck, E., Schaack, S. &amp; Dumbacher, J. P. 2016. Genetic differentiation within a widespread "supertramp" taxon: Molecular phylogenetics of the Louisiade White-eye (</w:t>
      </w:r>
      <w:r w:rsidRPr="00F73D96">
        <w:rPr>
          <w:i/>
        </w:rPr>
        <w:t>Zosterops griseotinctus</w:t>
      </w:r>
      <w:r w:rsidRPr="00F73D96">
        <w:t xml:space="preserve">). </w:t>
      </w:r>
      <w:r w:rsidRPr="00F73D96">
        <w:rPr>
          <w:i/>
        </w:rPr>
        <w:t>Molecular Phylogenetics and Evolution,</w:t>
      </w:r>
      <w:r w:rsidRPr="00F73D96">
        <w:t xml:space="preserve"> </w:t>
      </w:r>
      <w:r w:rsidRPr="00F73D96">
        <w:rPr>
          <w:b/>
        </w:rPr>
        <w:t>94:</w:t>
      </w:r>
      <w:r w:rsidRPr="00F73D96">
        <w:t xml:space="preserve"> 113-121. </w:t>
      </w:r>
      <w:hyperlink r:id="rId47" w:history="1">
        <w:r w:rsidRPr="00F73D96">
          <w:rPr>
            <w:rStyle w:val="Hyperlink"/>
          </w:rPr>
          <w:t>https://doi.org/10.1016/j.ympev.2015.08.018</w:t>
        </w:r>
      </w:hyperlink>
    </w:p>
    <w:p w14:paraId="5A4D9D48" w14:textId="3B63837B" w:rsidR="00F73D96" w:rsidRPr="00F73D96" w:rsidRDefault="00F73D96" w:rsidP="00F73D96">
      <w:pPr>
        <w:pStyle w:val="EndNoteBibliography"/>
        <w:spacing w:after="0"/>
        <w:ind w:left="720" w:hanging="720"/>
      </w:pPr>
      <w:r w:rsidRPr="00F73D96">
        <w:t xml:space="preserve">Linnaeus, C. 1766. </w:t>
      </w:r>
      <w:r w:rsidRPr="00F73D96">
        <w:rPr>
          <w:i/>
        </w:rPr>
        <w:t>Certhia jugularis</w:t>
      </w:r>
      <w:r w:rsidRPr="00F73D96">
        <w:t xml:space="preserve">. In </w:t>
      </w:r>
      <w:r w:rsidRPr="00F73D96">
        <w:rPr>
          <w:i/>
        </w:rPr>
        <w:t>Systema Naturae per Regna Tria Naturae, secundum Classes, Ordines, Genera, Species, cum Characteribus, Differentiis, Synonymis, Locis. Tomus I. Editio Duodecima, Reformata.</w:t>
      </w:r>
      <w:r w:rsidRPr="00F73D96">
        <w:t xml:space="preserve">, pp. 185. Holmiae: Impensis direct. Laurentii Salvii. </w:t>
      </w:r>
      <w:hyperlink r:id="rId48" w:history="1">
        <w:r w:rsidRPr="00F73D96">
          <w:rPr>
            <w:rStyle w:val="Hyperlink"/>
          </w:rPr>
          <w:t>https://doi.org/10.5962/bhl.title.68927</w:t>
        </w:r>
      </w:hyperlink>
    </w:p>
    <w:p w14:paraId="4F669B2F" w14:textId="77777777" w:rsidR="00F73D96" w:rsidRPr="00F73D96" w:rsidRDefault="00F73D96" w:rsidP="00F73D96">
      <w:pPr>
        <w:pStyle w:val="EndNoteBibliography"/>
        <w:spacing w:after="0"/>
        <w:ind w:left="720" w:hanging="720"/>
      </w:pPr>
      <w:r w:rsidRPr="00F73D96">
        <w:t xml:space="preserve">Mayr, E. 1936. New subspecies of birds from the New Guinea region. </w:t>
      </w:r>
      <w:r w:rsidRPr="00F73D96">
        <w:rPr>
          <w:i/>
        </w:rPr>
        <w:t>American Museum Novitates,</w:t>
      </w:r>
      <w:r w:rsidRPr="00F73D96">
        <w:t xml:space="preserve"> </w:t>
      </w:r>
      <w:r w:rsidRPr="00F73D96">
        <w:rPr>
          <w:b/>
        </w:rPr>
        <w:t>869:</w:t>
      </w:r>
      <w:r w:rsidRPr="00F73D96">
        <w:t xml:space="preserve"> 1-8</w:t>
      </w:r>
    </w:p>
    <w:p w14:paraId="33EEAB39" w14:textId="77777777" w:rsidR="00F73D96" w:rsidRPr="00F73D96" w:rsidRDefault="00F73D96" w:rsidP="00F73D96">
      <w:pPr>
        <w:pStyle w:val="EndNoteBibliography"/>
        <w:spacing w:after="0"/>
        <w:ind w:left="720" w:hanging="720"/>
      </w:pPr>
      <w:r w:rsidRPr="00F73D96">
        <w:t xml:space="preserve">Mayr, E. &amp; Diamond, J. (2001) </w:t>
      </w:r>
      <w:r w:rsidRPr="00F73D96">
        <w:rPr>
          <w:i/>
        </w:rPr>
        <w:t xml:space="preserve">The birds of Northern Melanesia: Speciation, ecology and biogeography, </w:t>
      </w:r>
      <w:r w:rsidRPr="00F73D96">
        <w:t>Oxford, UK: Oxford University Press</w:t>
      </w:r>
    </w:p>
    <w:p w14:paraId="4EBCDCDF" w14:textId="77777777" w:rsidR="00F73D96" w:rsidRPr="00F73D96" w:rsidRDefault="00F73D96" w:rsidP="00F73D96">
      <w:pPr>
        <w:pStyle w:val="EndNoteBibliography"/>
        <w:spacing w:after="0"/>
        <w:ind w:left="720" w:hanging="720"/>
      </w:pPr>
      <w:r w:rsidRPr="00F73D96">
        <w:t xml:space="preserve">Monkhouse, J. R., O’Connell, D. P., Kelly, D. J., Analuddin, K., Karya, A., Marples, N. M. &amp; Martin, T. E. 2018. The avifauna of Menui Island, south-east Sulawesi, Indonesia. </w:t>
      </w:r>
      <w:r w:rsidRPr="00F73D96">
        <w:rPr>
          <w:i/>
        </w:rPr>
        <w:t>Forktail,</w:t>
      </w:r>
      <w:r w:rsidRPr="00F73D96">
        <w:t xml:space="preserve"> </w:t>
      </w:r>
      <w:r w:rsidRPr="00F73D96">
        <w:rPr>
          <w:b/>
        </w:rPr>
        <w:t>34:</w:t>
      </w:r>
      <w:r w:rsidRPr="00F73D96">
        <w:t xml:space="preserve"> 42-47</w:t>
      </w:r>
    </w:p>
    <w:p w14:paraId="643FDC61" w14:textId="50CDE376" w:rsidR="00F73D96" w:rsidRPr="00F73D96" w:rsidRDefault="00F73D96" w:rsidP="00F73D96">
      <w:pPr>
        <w:pStyle w:val="EndNoteBibliography"/>
        <w:spacing w:after="0"/>
        <w:ind w:left="720" w:hanging="720"/>
        <w:rPr>
          <w:u w:val="single"/>
        </w:rPr>
      </w:pPr>
      <w:r w:rsidRPr="00F73D96">
        <w:t xml:space="preserve">Nyári, Á. S., Peterson, A. T., Rice, N. H. &amp; Moyle, R. G. 2009. Phylogenetic relationships of flowerpeckers (Aves: Dicaeidae): Novel insights into the evolution of a tropical passerine clade. </w:t>
      </w:r>
      <w:r w:rsidRPr="00F73D96">
        <w:rPr>
          <w:i/>
        </w:rPr>
        <w:t>Molecular Phylogenetics and Evolution,</w:t>
      </w:r>
      <w:r w:rsidRPr="00F73D96">
        <w:t xml:space="preserve"> </w:t>
      </w:r>
      <w:r w:rsidRPr="00F73D96">
        <w:rPr>
          <w:b/>
        </w:rPr>
        <w:t>53:</w:t>
      </w:r>
      <w:r w:rsidRPr="00F73D96">
        <w:t xml:space="preserve"> 613-619. </w:t>
      </w:r>
      <w:hyperlink r:id="rId49" w:history="1">
        <w:r w:rsidRPr="00F73D96">
          <w:rPr>
            <w:rStyle w:val="Hyperlink"/>
          </w:rPr>
          <w:t>https://doi.org/10.1016/j.ympev.2009.06.014</w:t>
        </w:r>
      </w:hyperlink>
    </w:p>
    <w:p w14:paraId="2FF41E41" w14:textId="4969B713" w:rsidR="00F73D96" w:rsidRPr="00F73D96" w:rsidRDefault="00F73D96" w:rsidP="00F73D96">
      <w:pPr>
        <w:pStyle w:val="EndNoteBibliography"/>
        <w:spacing w:after="0"/>
        <w:ind w:left="720" w:hanging="720"/>
      </w:pPr>
      <w:r w:rsidRPr="00F73D96">
        <w:t xml:space="preserve">Ó Marcaigh, F., Kelly, D. J., O’Connell, D. P., Dunleavy, D., Clark, A., Lawless, N., Karya, A., Analuddin, K. &amp; Marples, N. M. 2021. Evolution in the understorey: The Sulawesi babbler </w:t>
      </w:r>
      <w:r w:rsidRPr="00F73D96">
        <w:rPr>
          <w:i/>
        </w:rPr>
        <w:t>Pellorneum celebense</w:t>
      </w:r>
      <w:r w:rsidRPr="00F73D96">
        <w:t xml:space="preserve"> (Passeriformes: Pellorneidae) has diverged rapidly on land-bridge islands in the Wallacean biodiversity hotspot. </w:t>
      </w:r>
      <w:r w:rsidRPr="00F73D96">
        <w:rPr>
          <w:i/>
        </w:rPr>
        <w:t>Zoologischer Anzeiger,</w:t>
      </w:r>
      <w:r w:rsidRPr="00F73D96">
        <w:t xml:space="preserve"> </w:t>
      </w:r>
      <w:r w:rsidRPr="00F73D96">
        <w:rPr>
          <w:b/>
        </w:rPr>
        <w:t>293:</w:t>
      </w:r>
      <w:r w:rsidRPr="00F73D96">
        <w:t xml:space="preserve"> 314-325. </w:t>
      </w:r>
      <w:hyperlink r:id="rId50" w:history="1">
        <w:r w:rsidRPr="00F73D96">
          <w:rPr>
            <w:rStyle w:val="Hyperlink"/>
          </w:rPr>
          <w:t>https://doi.org/10.1016/j.jcz.2021.07.006</w:t>
        </w:r>
      </w:hyperlink>
    </w:p>
    <w:p w14:paraId="5D51F9DE" w14:textId="0AD8CA7E" w:rsidR="00F73D96" w:rsidRPr="00F73D96" w:rsidRDefault="00F73D96" w:rsidP="00F73D96">
      <w:pPr>
        <w:pStyle w:val="EndNoteBibliography"/>
        <w:spacing w:after="0"/>
        <w:ind w:left="720" w:hanging="720"/>
      </w:pPr>
      <w:r w:rsidRPr="00F73D96">
        <w:t xml:space="preserve">Ó Marcaigh, F., O’Connell, D. P., Analuddin, K., Karya, A., Lawless, N., McKeon, C. M., Doyle, N., Marples, N. M. &amp; Kelly, D. J. 2022. Tramps in transition: genetic differentiation between populations of an iconic "supertramp" taxon in the Central Indo-Pacific. </w:t>
      </w:r>
      <w:r w:rsidRPr="00F73D96">
        <w:rPr>
          <w:i/>
        </w:rPr>
        <w:t>Frontiers of Biogeography,</w:t>
      </w:r>
      <w:r w:rsidRPr="00F73D96">
        <w:t xml:space="preserve"> </w:t>
      </w:r>
      <w:r w:rsidRPr="00F73D96">
        <w:rPr>
          <w:b/>
        </w:rPr>
        <w:t>14:</w:t>
      </w:r>
      <w:r w:rsidRPr="00F73D96">
        <w:t xml:space="preserve"> e54512. </w:t>
      </w:r>
      <w:hyperlink r:id="rId51" w:history="1">
        <w:r w:rsidRPr="00F73D96">
          <w:rPr>
            <w:rStyle w:val="Hyperlink"/>
          </w:rPr>
          <w:t>https://doi.org/10.21425/f5fbg54512</w:t>
        </w:r>
      </w:hyperlink>
    </w:p>
    <w:p w14:paraId="18882110" w14:textId="3F685132" w:rsidR="00F73D96" w:rsidRPr="00F73D96" w:rsidRDefault="00F73D96" w:rsidP="00F73D96">
      <w:pPr>
        <w:pStyle w:val="EndNoteBibliography"/>
        <w:spacing w:after="0"/>
        <w:ind w:left="720" w:hanging="720"/>
      </w:pPr>
      <w:r w:rsidRPr="00F73D96">
        <w:t xml:space="preserve">O’Connell, D. P., Kelly, D. J., Lawless, N., Karya, A., Analuddin, K. &amp; Marples, N. M. 2019a. Diversification of a ‘great speciator’ in the Wallacea region: Differing responses of closely related resident and migratory kingfisher species (Aves: Alcedinidae: </w:t>
      </w:r>
      <w:r w:rsidRPr="00F73D96">
        <w:rPr>
          <w:i/>
        </w:rPr>
        <w:t>Todiramphus</w:t>
      </w:r>
      <w:r w:rsidRPr="00F73D96">
        <w:t xml:space="preserve">). </w:t>
      </w:r>
      <w:r w:rsidRPr="00F73D96">
        <w:rPr>
          <w:i/>
        </w:rPr>
        <w:t>Ibis,</w:t>
      </w:r>
      <w:r w:rsidRPr="00F73D96">
        <w:t xml:space="preserve"> </w:t>
      </w:r>
      <w:r w:rsidRPr="00F73D96">
        <w:rPr>
          <w:b/>
        </w:rPr>
        <w:t>161:</w:t>
      </w:r>
      <w:r w:rsidRPr="00F73D96">
        <w:t xml:space="preserve"> 806-823. </w:t>
      </w:r>
      <w:hyperlink r:id="rId52" w:history="1">
        <w:r w:rsidRPr="00F73D96">
          <w:rPr>
            <w:rStyle w:val="Hyperlink"/>
          </w:rPr>
          <w:t>https://doi.org/10.1111/ibi.12688</w:t>
        </w:r>
      </w:hyperlink>
    </w:p>
    <w:p w14:paraId="5072AB69" w14:textId="046CC107" w:rsidR="00F73D96" w:rsidRPr="00F73D96" w:rsidRDefault="00F73D96" w:rsidP="00F73D96">
      <w:pPr>
        <w:pStyle w:val="EndNoteBibliography"/>
        <w:spacing w:after="0"/>
        <w:ind w:left="720" w:hanging="720"/>
      </w:pPr>
      <w:r w:rsidRPr="00F73D96">
        <w:t xml:space="preserve">O’Connell, D. P., Kelly, D. J., Lawless, N., O’Brien, K., Ó Marcaigh, F., Karya, A., Analuddin, K. &amp; Marples, N. M. 2019b. A sympatric pair of undescribed white-eye species (Aves: Zosteropidae: </w:t>
      </w:r>
      <w:r w:rsidRPr="00F73D96">
        <w:rPr>
          <w:i/>
        </w:rPr>
        <w:t>Zosterops</w:t>
      </w:r>
      <w:r w:rsidRPr="00F73D96">
        <w:t xml:space="preserve">) with different origins. </w:t>
      </w:r>
      <w:r w:rsidRPr="00F73D96">
        <w:rPr>
          <w:i/>
        </w:rPr>
        <w:t>Zoological Journal of the Linnean Society,</w:t>
      </w:r>
      <w:r w:rsidRPr="00F73D96">
        <w:t xml:space="preserve"> </w:t>
      </w:r>
      <w:r w:rsidRPr="00F73D96">
        <w:rPr>
          <w:b/>
        </w:rPr>
        <w:t>186:</w:t>
      </w:r>
      <w:r w:rsidRPr="00F73D96">
        <w:t xml:space="preserve"> 701-724. </w:t>
      </w:r>
      <w:hyperlink r:id="rId53" w:history="1">
        <w:r w:rsidRPr="00F73D96">
          <w:rPr>
            <w:rStyle w:val="Hyperlink"/>
          </w:rPr>
          <w:t>https://doi.org/10.1093/zoolinnean/zlz022</w:t>
        </w:r>
      </w:hyperlink>
    </w:p>
    <w:p w14:paraId="72F22BC9" w14:textId="298339F0" w:rsidR="00F73D96" w:rsidRPr="00F73D96" w:rsidRDefault="00F73D96" w:rsidP="00F73D96">
      <w:pPr>
        <w:pStyle w:val="EndNoteBibliography"/>
        <w:spacing w:after="0"/>
        <w:ind w:left="720" w:hanging="720"/>
      </w:pPr>
      <w:r w:rsidRPr="00F73D96">
        <w:t xml:space="preserve">Pedersen, M. P., Irestedt, M., Joseph, L., Rahbek, C. &amp; Jønsson, K. A. 2018. Phylogeography of a ‘great speciator’ (Aves: </w:t>
      </w:r>
      <w:r w:rsidRPr="00F73D96">
        <w:rPr>
          <w:i/>
        </w:rPr>
        <w:t>Edolisoma tenuirostre</w:t>
      </w:r>
      <w:r w:rsidRPr="00F73D96">
        <w:t xml:space="preserve">) reveals complex dispersal and diversification dynamics across the Indo-Pacific. </w:t>
      </w:r>
      <w:r w:rsidRPr="00F73D96">
        <w:rPr>
          <w:i/>
        </w:rPr>
        <w:t>Journal of Biogeography,</w:t>
      </w:r>
      <w:r w:rsidRPr="00F73D96">
        <w:t xml:space="preserve"> </w:t>
      </w:r>
      <w:r w:rsidRPr="00F73D96">
        <w:rPr>
          <w:b/>
        </w:rPr>
        <w:t>45:</w:t>
      </w:r>
      <w:r w:rsidRPr="00F73D96">
        <w:t xml:space="preserve"> 826-837. </w:t>
      </w:r>
      <w:hyperlink r:id="rId54" w:history="1">
        <w:r w:rsidRPr="00F73D96">
          <w:rPr>
            <w:rStyle w:val="Hyperlink"/>
          </w:rPr>
          <w:t>https://doi.org/10.1111/jbi.13182</w:t>
        </w:r>
      </w:hyperlink>
    </w:p>
    <w:p w14:paraId="2111CCE6" w14:textId="123205B9" w:rsidR="00F73D96" w:rsidRPr="00F73D96" w:rsidRDefault="00F73D96" w:rsidP="00F73D96">
      <w:pPr>
        <w:pStyle w:val="EndNoteBibliography"/>
        <w:spacing w:after="0"/>
        <w:ind w:left="720" w:hanging="720"/>
      </w:pPr>
      <w:r w:rsidRPr="00F73D96">
        <w:t xml:space="preserve">Schodde, R. 1977. Contributions to Papuasian ornithology VI. Survey of the birds of southern Bougainville Island, Papua New Guinea. </w:t>
      </w:r>
      <w:r w:rsidRPr="00F73D96">
        <w:rPr>
          <w:i/>
        </w:rPr>
        <w:t>CSIRO Australia Division of Wildlife Research Technical Paper,</w:t>
      </w:r>
      <w:r w:rsidRPr="00F73D96">
        <w:t xml:space="preserve"> </w:t>
      </w:r>
      <w:r w:rsidRPr="00F73D96">
        <w:rPr>
          <w:b/>
        </w:rPr>
        <w:t>34:</w:t>
      </w:r>
      <w:r w:rsidRPr="00F73D96">
        <w:t xml:space="preserve"> 1-103. </w:t>
      </w:r>
      <w:hyperlink r:id="rId55" w:history="1">
        <w:r w:rsidRPr="00F73D96">
          <w:rPr>
            <w:rStyle w:val="Hyperlink"/>
          </w:rPr>
          <w:t>https://doi.org/10.80413/4v2a-9m13</w:t>
        </w:r>
      </w:hyperlink>
    </w:p>
    <w:p w14:paraId="623F159D" w14:textId="2226B0BB" w:rsidR="00F73D96" w:rsidRPr="00F73D96" w:rsidRDefault="00F73D96" w:rsidP="00F73D96">
      <w:pPr>
        <w:pStyle w:val="EndNoteBibliography"/>
        <w:spacing w:after="0"/>
        <w:ind w:left="720" w:hanging="720"/>
      </w:pPr>
      <w:r w:rsidRPr="00F73D96">
        <w:t xml:space="preserve">Smith, C. E. &amp; Filardi, C. E. 2007. Patterns of molecular and morphological variation in some Solomon Island land birds. </w:t>
      </w:r>
      <w:r w:rsidRPr="00F73D96">
        <w:rPr>
          <w:i/>
        </w:rPr>
        <w:t>The Auk,</w:t>
      </w:r>
      <w:r w:rsidRPr="00F73D96">
        <w:t xml:space="preserve"> </w:t>
      </w:r>
      <w:r w:rsidRPr="00F73D96">
        <w:rPr>
          <w:b/>
        </w:rPr>
        <w:t>124:</w:t>
      </w:r>
      <w:r w:rsidRPr="00F73D96">
        <w:t xml:space="preserve"> 479-493. </w:t>
      </w:r>
      <w:hyperlink r:id="rId56" w:history="1">
        <w:r w:rsidRPr="00F73D96">
          <w:rPr>
            <w:rStyle w:val="Hyperlink"/>
          </w:rPr>
          <w:t>https://doi.org/10.1642/0004-8038(2007)124[479:Pomamv]2.0.Co;2</w:t>
        </w:r>
      </w:hyperlink>
    </w:p>
    <w:p w14:paraId="1C06E921" w14:textId="6D42FE7E" w:rsidR="00F73D96" w:rsidRPr="00F73D96" w:rsidRDefault="00F73D96" w:rsidP="00F73D96">
      <w:pPr>
        <w:pStyle w:val="EndNoteBibliography"/>
        <w:ind w:left="720" w:hanging="720"/>
      </w:pPr>
      <w:r w:rsidRPr="00F73D96">
        <w:t xml:space="preserve">Tweeddale, A. 1878. Contributions to the Ornithology of the Philippines.—No. IX. On the Collection made by Mr. A. H. Everett in the Island of Palawan. </w:t>
      </w:r>
      <w:r w:rsidRPr="00F73D96">
        <w:rPr>
          <w:i/>
        </w:rPr>
        <w:t>Proceedings of the Zoological Society of London,</w:t>
      </w:r>
      <w:r w:rsidRPr="00F73D96">
        <w:t xml:space="preserve"> </w:t>
      </w:r>
      <w:r w:rsidRPr="00F73D96">
        <w:rPr>
          <w:b/>
        </w:rPr>
        <w:t>46:</w:t>
      </w:r>
      <w:r w:rsidRPr="00F73D96">
        <w:t xml:space="preserve"> 611-624. </w:t>
      </w:r>
      <w:hyperlink r:id="rId57" w:history="1">
        <w:r w:rsidRPr="00F73D96">
          <w:rPr>
            <w:rStyle w:val="Hyperlink"/>
          </w:rPr>
          <w:t>https://doi.org/10.1111/j.1469-7998.1878.tb07993.x</w:t>
        </w:r>
      </w:hyperlink>
    </w:p>
    <w:p w14:paraId="730170D1" w14:textId="43E0A42B" w:rsidR="003D712E" w:rsidRPr="006D0683" w:rsidRDefault="007504F8">
      <w:pPr>
        <w:rPr>
          <w:rFonts w:cs="Times New Roman"/>
        </w:rPr>
      </w:pPr>
      <w:r w:rsidRPr="006D0683">
        <w:rPr>
          <w:rFonts w:cs="Times New Roman"/>
        </w:rPr>
        <w:fldChar w:fldCharType="end"/>
      </w:r>
    </w:p>
    <w:sectPr w:rsidR="003D712E" w:rsidRPr="006D0683" w:rsidSect="0064382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23B2B" w14:textId="77777777" w:rsidR="009D346A" w:rsidRDefault="009D346A" w:rsidP="00AF3B89">
      <w:pPr>
        <w:spacing w:after="0" w:line="240" w:lineRule="auto"/>
      </w:pPr>
      <w:r>
        <w:separator/>
      </w:r>
    </w:p>
  </w:endnote>
  <w:endnote w:type="continuationSeparator" w:id="0">
    <w:p w14:paraId="028F221E" w14:textId="77777777" w:rsidR="009D346A" w:rsidRDefault="009D346A" w:rsidP="00AF3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84F82" w14:textId="77777777" w:rsidR="009D346A" w:rsidRDefault="009D346A" w:rsidP="00AF3B89">
      <w:pPr>
        <w:spacing w:after="0" w:line="240" w:lineRule="auto"/>
      </w:pPr>
      <w:r>
        <w:separator/>
      </w:r>
    </w:p>
  </w:footnote>
  <w:footnote w:type="continuationSeparator" w:id="0">
    <w:p w14:paraId="3C1C59B2" w14:textId="77777777" w:rsidR="009D346A" w:rsidRDefault="009D346A" w:rsidP="00AF3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52192"/>
    <w:multiLevelType w:val="hybridMultilevel"/>
    <w:tmpl w:val="68341376"/>
    <w:lvl w:ilvl="0" w:tplc="A40E5BB4">
      <w:start w:val="1"/>
      <w:numFmt w:val="upp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bis_BOU&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5vr00vw5fdepsezdxkvt9wlef9ave9eaatt&quot;&gt;Endnote Library 2022&lt;record-ids&gt;&lt;item&gt;8&lt;/item&gt;&lt;item&gt;154&lt;/item&gt;&lt;item&gt;430&lt;/item&gt;&lt;item&gt;460&lt;/item&gt;&lt;item&gt;481&lt;/item&gt;&lt;item&gt;644&lt;/item&gt;&lt;item&gt;657&lt;/item&gt;&lt;item&gt;663&lt;/item&gt;&lt;item&gt;665&lt;/item&gt;&lt;item&gt;669&lt;/item&gt;&lt;item&gt;670&lt;/item&gt;&lt;item&gt;1971&lt;/item&gt;&lt;item&gt;7008&lt;/item&gt;&lt;item&gt;7975&lt;/item&gt;&lt;item&gt;8058&lt;/item&gt;&lt;item&gt;8097&lt;/item&gt;&lt;item&gt;8124&lt;/item&gt;&lt;item&gt;8125&lt;/item&gt;&lt;item&gt;8200&lt;/item&gt;&lt;item&gt;8319&lt;/item&gt;&lt;item&gt;8329&lt;/item&gt;&lt;item&gt;8397&lt;/item&gt;&lt;item&gt;8398&lt;/item&gt;&lt;item&gt;8405&lt;/item&gt;&lt;item&gt;8410&lt;/item&gt;&lt;item&gt;8411&lt;/item&gt;&lt;item&gt;8486&lt;/item&gt;&lt;item&gt;8519&lt;/item&gt;&lt;item&gt;8527&lt;/item&gt;&lt;item&gt;8530&lt;/item&gt;&lt;item&gt;8539&lt;/item&gt;&lt;/record-ids&gt;&lt;/item&gt;&lt;/Libraries&gt;"/>
  </w:docVars>
  <w:rsids>
    <w:rsidRoot w:val="008F3C8B"/>
    <w:rsid w:val="00001E7A"/>
    <w:rsid w:val="000025D1"/>
    <w:rsid w:val="0001006B"/>
    <w:rsid w:val="0001224C"/>
    <w:rsid w:val="00012D44"/>
    <w:rsid w:val="000171E1"/>
    <w:rsid w:val="0002039C"/>
    <w:rsid w:val="000217CC"/>
    <w:rsid w:val="00022854"/>
    <w:rsid w:val="00033150"/>
    <w:rsid w:val="00056EE2"/>
    <w:rsid w:val="0006194A"/>
    <w:rsid w:val="00081AE0"/>
    <w:rsid w:val="00083DEB"/>
    <w:rsid w:val="00091E36"/>
    <w:rsid w:val="000A5D30"/>
    <w:rsid w:val="000B29AC"/>
    <w:rsid w:val="000B5703"/>
    <w:rsid w:val="000C26D1"/>
    <w:rsid w:val="000C2836"/>
    <w:rsid w:val="000D181C"/>
    <w:rsid w:val="000D2951"/>
    <w:rsid w:val="000E0DBD"/>
    <w:rsid w:val="000E77D1"/>
    <w:rsid w:val="000F6BFC"/>
    <w:rsid w:val="00107B0B"/>
    <w:rsid w:val="00116F06"/>
    <w:rsid w:val="00117455"/>
    <w:rsid w:val="00124703"/>
    <w:rsid w:val="00140A8C"/>
    <w:rsid w:val="0016165E"/>
    <w:rsid w:val="00177D1A"/>
    <w:rsid w:val="001810BA"/>
    <w:rsid w:val="00183D8D"/>
    <w:rsid w:val="001932B5"/>
    <w:rsid w:val="001A20C9"/>
    <w:rsid w:val="001A2AB2"/>
    <w:rsid w:val="001D3778"/>
    <w:rsid w:val="001D62EB"/>
    <w:rsid w:val="001E2441"/>
    <w:rsid w:val="001E5EBA"/>
    <w:rsid w:val="001E67CC"/>
    <w:rsid w:val="001F7E76"/>
    <w:rsid w:val="00200A5B"/>
    <w:rsid w:val="00206F94"/>
    <w:rsid w:val="00210D9B"/>
    <w:rsid w:val="00220EE3"/>
    <w:rsid w:val="00221E19"/>
    <w:rsid w:val="00252779"/>
    <w:rsid w:val="002542BB"/>
    <w:rsid w:val="002604F0"/>
    <w:rsid w:val="0026710B"/>
    <w:rsid w:val="0027038F"/>
    <w:rsid w:val="00272ECE"/>
    <w:rsid w:val="00275087"/>
    <w:rsid w:val="0028278A"/>
    <w:rsid w:val="002853AB"/>
    <w:rsid w:val="002A5650"/>
    <w:rsid w:val="002A5E34"/>
    <w:rsid w:val="002A5EE5"/>
    <w:rsid w:val="002D09BC"/>
    <w:rsid w:val="002F13F8"/>
    <w:rsid w:val="002F6C26"/>
    <w:rsid w:val="00305C9C"/>
    <w:rsid w:val="0030752F"/>
    <w:rsid w:val="003209B9"/>
    <w:rsid w:val="00325E70"/>
    <w:rsid w:val="003437EE"/>
    <w:rsid w:val="00353181"/>
    <w:rsid w:val="003719C1"/>
    <w:rsid w:val="00381FC8"/>
    <w:rsid w:val="003846C6"/>
    <w:rsid w:val="00387122"/>
    <w:rsid w:val="003A02DF"/>
    <w:rsid w:val="003B3A5F"/>
    <w:rsid w:val="003D712E"/>
    <w:rsid w:val="003E2628"/>
    <w:rsid w:val="003F5548"/>
    <w:rsid w:val="003F796C"/>
    <w:rsid w:val="00404CBB"/>
    <w:rsid w:val="00422578"/>
    <w:rsid w:val="0043220C"/>
    <w:rsid w:val="00433136"/>
    <w:rsid w:val="00437AF5"/>
    <w:rsid w:val="00440680"/>
    <w:rsid w:val="00461E8D"/>
    <w:rsid w:val="0047702F"/>
    <w:rsid w:val="00477DFE"/>
    <w:rsid w:val="004908F0"/>
    <w:rsid w:val="004915A2"/>
    <w:rsid w:val="004B2B69"/>
    <w:rsid w:val="004B624F"/>
    <w:rsid w:val="004C09F4"/>
    <w:rsid w:val="004C5CF2"/>
    <w:rsid w:val="004E7C08"/>
    <w:rsid w:val="00501186"/>
    <w:rsid w:val="005102D1"/>
    <w:rsid w:val="005175C2"/>
    <w:rsid w:val="00526290"/>
    <w:rsid w:val="0055048E"/>
    <w:rsid w:val="00551238"/>
    <w:rsid w:val="005610D3"/>
    <w:rsid w:val="00574C1E"/>
    <w:rsid w:val="00583BD1"/>
    <w:rsid w:val="005C5858"/>
    <w:rsid w:val="005D116F"/>
    <w:rsid w:val="005D40DD"/>
    <w:rsid w:val="005E2BAC"/>
    <w:rsid w:val="0060481C"/>
    <w:rsid w:val="006165B0"/>
    <w:rsid w:val="00627717"/>
    <w:rsid w:val="0063060A"/>
    <w:rsid w:val="00630BEF"/>
    <w:rsid w:val="00641672"/>
    <w:rsid w:val="0064382F"/>
    <w:rsid w:val="00644400"/>
    <w:rsid w:val="00655B58"/>
    <w:rsid w:val="00665E54"/>
    <w:rsid w:val="006666C7"/>
    <w:rsid w:val="00676F41"/>
    <w:rsid w:val="00694EA3"/>
    <w:rsid w:val="006C2CC3"/>
    <w:rsid w:val="006D0683"/>
    <w:rsid w:val="00704C8A"/>
    <w:rsid w:val="007211B6"/>
    <w:rsid w:val="007240B8"/>
    <w:rsid w:val="00724214"/>
    <w:rsid w:val="007441B1"/>
    <w:rsid w:val="007504F8"/>
    <w:rsid w:val="00761FD3"/>
    <w:rsid w:val="00764C9E"/>
    <w:rsid w:val="00767509"/>
    <w:rsid w:val="0077729B"/>
    <w:rsid w:val="007A1B84"/>
    <w:rsid w:val="007D1263"/>
    <w:rsid w:val="007D5C9A"/>
    <w:rsid w:val="00804217"/>
    <w:rsid w:val="00811686"/>
    <w:rsid w:val="00814A48"/>
    <w:rsid w:val="0082004C"/>
    <w:rsid w:val="008275D8"/>
    <w:rsid w:val="008276F6"/>
    <w:rsid w:val="008452F9"/>
    <w:rsid w:val="00853062"/>
    <w:rsid w:val="00854AD5"/>
    <w:rsid w:val="00854D41"/>
    <w:rsid w:val="008860B3"/>
    <w:rsid w:val="00891CA1"/>
    <w:rsid w:val="008A3FEE"/>
    <w:rsid w:val="008A7B70"/>
    <w:rsid w:val="008B5D3A"/>
    <w:rsid w:val="008C44D0"/>
    <w:rsid w:val="008D0B28"/>
    <w:rsid w:val="008E214F"/>
    <w:rsid w:val="008E3393"/>
    <w:rsid w:val="008E3998"/>
    <w:rsid w:val="008E5B50"/>
    <w:rsid w:val="008F37AE"/>
    <w:rsid w:val="008F3C8B"/>
    <w:rsid w:val="008F41E4"/>
    <w:rsid w:val="008F498E"/>
    <w:rsid w:val="009102C7"/>
    <w:rsid w:val="00923F39"/>
    <w:rsid w:val="00925084"/>
    <w:rsid w:val="00931014"/>
    <w:rsid w:val="00944493"/>
    <w:rsid w:val="009544FF"/>
    <w:rsid w:val="00965E83"/>
    <w:rsid w:val="00976639"/>
    <w:rsid w:val="00985ABF"/>
    <w:rsid w:val="00990154"/>
    <w:rsid w:val="009A1A7E"/>
    <w:rsid w:val="009A38BD"/>
    <w:rsid w:val="009C4722"/>
    <w:rsid w:val="009C51FA"/>
    <w:rsid w:val="009D346A"/>
    <w:rsid w:val="009E6A20"/>
    <w:rsid w:val="00A03862"/>
    <w:rsid w:val="00A1370D"/>
    <w:rsid w:val="00A33C16"/>
    <w:rsid w:val="00A361E5"/>
    <w:rsid w:val="00A4749B"/>
    <w:rsid w:val="00A47760"/>
    <w:rsid w:val="00A52E3D"/>
    <w:rsid w:val="00A646E9"/>
    <w:rsid w:val="00A76654"/>
    <w:rsid w:val="00A828B4"/>
    <w:rsid w:val="00AA4FA2"/>
    <w:rsid w:val="00AC298F"/>
    <w:rsid w:val="00AD1718"/>
    <w:rsid w:val="00AD75F7"/>
    <w:rsid w:val="00AE115C"/>
    <w:rsid w:val="00AE424A"/>
    <w:rsid w:val="00AE7D30"/>
    <w:rsid w:val="00AF23FF"/>
    <w:rsid w:val="00AF3B89"/>
    <w:rsid w:val="00B05B7B"/>
    <w:rsid w:val="00B1243C"/>
    <w:rsid w:val="00B15C41"/>
    <w:rsid w:val="00B21807"/>
    <w:rsid w:val="00B26EDC"/>
    <w:rsid w:val="00B27749"/>
    <w:rsid w:val="00B42EF1"/>
    <w:rsid w:val="00B45115"/>
    <w:rsid w:val="00B463D4"/>
    <w:rsid w:val="00B579F5"/>
    <w:rsid w:val="00B64D56"/>
    <w:rsid w:val="00B67384"/>
    <w:rsid w:val="00B701E1"/>
    <w:rsid w:val="00B803D7"/>
    <w:rsid w:val="00B83F5D"/>
    <w:rsid w:val="00B87F5C"/>
    <w:rsid w:val="00B958A9"/>
    <w:rsid w:val="00BA4D10"/>
    <w:rsid w:val="00BA6E18"/>
    <w:rsid w:val="00BE4796"/>
    <w:rsid w:val="00BE4BB9"/>
    <w:rsid w:val="00BE7490"/>
    <w:rsid w:val="00BF54BA"/>
    <w:rsid w:val="00C06430"/>
    <w:rsid w:val="00C11CBF"/>
    <w:rsid w:val="00C14AA5"/>
    <w:rsid w:val="00C261CC"/>
    <w:rsid w:val="00C262D3"/>
    <w:rsid w:val="00C26A0D"/>
    <w:rsid w:val="00C314E9"/>
    <w:rsid w:val="00C4619F"/>
    <w:rsid w:val="00C54737"/>
    <w:rsid w:val="00C63132"/>
    <w:rsid w:val="00C66376"/>
    <w:rsid w:val="00C755EC"/>
    <w:rsid w:val="00C96AE3"/>
    <w:rsid w:val="00C97604"/>
    <w:rsid w:val="00CB27D4"/>
    <w:rsid w:val="00CB50B5"/>
    <w:rsid w:val="00CC33B4"/>
    <w:rsid w:val="00CD191B"/>
    <w:rsid w:val="00CD22CF"/>
    <w:rsid w:val="00CD53EA"/>
    <w:rsid w:val="00CE3014"/>
    <w:rsid w:val="00CE366B"/>
    <w:rsid w:val="00CE58BD"/>
    <w:rsid w:val="00D05BE3"/>
    <w:rsid w:val="00D1042E"/>
    <w:rsid w:val="00D11BB8"/>
    <w:rsid w:val="00D142E1"/>
    <w:rsid w:val="00D514C1"/>
    <w:rsid w:val="00D61039"/>
    <w:rsid w:val="00D61410"/>
    <w:rsid w:val="00D7200E"/>
    <w:rsid w:val="00D744D5"/>
    <w:rsid w:val="00D8129D"/>
    <w:rsid w:val="00D9138C"/>
    <w:rsid w:val="00DA0772"/>
    <w:rsid w:val="00DA261A"/>
    <w:rsid w:val="00DA421D"/>
    <w:rsid w:val="00DB0406"/>
    <w:rsid w:val="00DB077D"/>
    <w:rsid w:val="00DC4230"/>
    <w:rsid w:val="00DC60AB"/>
    <w:rsid w:val="00DC67D8"/>
    <w:rsid w:val="00DD0C50"/>
    <w:rsid w:val="00DD44D2"/>
    <w:rsid w:val="00DE1629"/>
    <w:rsid w:val="00E14CEB"/>
    <w:rsid w:val="00E22FD6"/>
    <w:rsid w:val="00E23F78"/>
    <w:rsid w:val="00E36B12"/>
    <w:rsid w:val="00E44231"/>
    <w:rsid w:val="00E4567C"/>
    <w:rsid w:val="00E52C26"/>
    <w:rsid w:val="00E53C38"/>
    <w:rsid w:val="00E56809"/>
    <w:rsid w:val="00E84553"/>
    <w:rsid w:val="00E90DA2"/>
    <w:rsid w:val="00E92181"/>
    <w:rsid w:val="00E93A4D"/>
    <w:rsid w:val="00E95137"/>
    <w:rsid w:val="00E973DD"/>
    <w:rsid w:val="00EB2DCE"/>
    <w:rsid w:val="00EC114D"/>
    <w:rsid w:val="00ED4EEE"/>
    <w:rsid w:val="00EF5497"/>
    <w:rsid w:val="00EF64AE"/>
    <w:rsid w:val="00F00751"/>
    <w:rsid w:val="00F13C4E"/>
    <w:rsid w:val="00F20545"/>
    <w:rsid w:val="00F23C62"/>
    <w:rsid w:val="00F25676"/>
    <w:rsid w:val="00F26192"/>
    <w:rsid w:val="00F31264"/>
    <w:rsid w:val="00F37830"/>
    <w:rsid w:val="00F654D5"/>
    <w:rsid w:val="00F70502"/>
    <w:rsid w:val="00F705C6"/>
    <w:rsid w:val="00F73D96"/>
    <w:rsid w:val="00F91D16"/>
    <w:rsid w:val="00FB1020"/>
    <w:rsid w:val="00FB3998"/>
    <w:rsid w:val="00FC05A9"/>
    <w:rsid w:val="00FC53B9"/>
    <w:rsid w:val="00FC792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DBC278"/>
  <w15:chartTrackingRefBased/>
  <w15:docId w15:val="{40498561-867D-4DAC-AA0A-D0C91FFE3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2E"/>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D1042E"/>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D1042E"/>
    <w:pPr>
      <w:keepNext/>
      <w:keepLines/>
      <w:spacing w:before="40" w:after="0"/>
      <w:outlineLvl w:val="1"/>
    </w:pPr>
    <w:rPr>
      <w:rFonts w:eastAsiaTheme="majorEastAsia" w:cstheme="majorBidi"/>
      <w:color w:val="000000" w:themeColor="text1"/>
      <w:sz w:val="26"/>
      <w:szCs w:val="26"/>
    </w:rPr>
  </w:style>
  <w:style w:type="paragraph" w:styleId="Heading3">
    <w:name w:val="heading 3"/>
    <w:basedOn w:val="Normal"/>
    <w:next w:val="Normal"/>
    <w:link w:val="Heading3Char"/>
    <w:uiPriority w:val="9"/>
    <w:semiHidden/>
    <w:unhideWhenUsed/>
    <w:qFormat/>
    <w:rsid w:val="005C585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42E"/>
    <w:rPr>
      <w:rFonts w:ascii="Times New Roman" w:eastAsiaTheme="majorEastAsia" w:hAnsi="Times New Roman" w:cstheme="majorBidi"/>
      <w:color w:val="000000" w:themeColor="text1"/>
      <w:sz w:val="32"/>
      <w:szCs w:val="32"/>
      <w:lang w:val="en-GB"/>
    </w:rPr>
  </w:style>
  <w:style w:type="character" w:customStyle="1" w:styleId="Heading2Char">
    <w:name w:val="Heading 2 Char"/>
    <w:basedOn w:val="DefaultParagraphFont"/>
    <w:link w:val="Heading2"/>
    <w:uiPriority w:val="9"/>
    <w:rsid w:val="00D1042E"/>
    <w:rPr>
      <w:rFonts w:ascii="Times New Roman" w:eastAsiaTheme="majorEastAsia" w:hAnsi="Times New Roman" w:cstheme="majorBidi"/>
      <w:color w:val="000000" w:themeColor="text1"/>
      <w:sz w:val="26"/>
      <w:szCs w:val="26"/>
      <w:lang w:val="en-GB"/>
    </w:rPr>
  </w:style>
  <w:style w:type="character" w:customStyle="1" w:styleId="Heading3Char">
    <w:name w:val="Heading 3 Char"/>
    <w:basedOn w:val="DefaultParagraphFont"/>
    <w:link w:val="Heading3"/>
    <w:uiPriority w:val="9"/>
    <w:semiHidden/>
    <w:rsid w:val="005C5858"/>
    <w:rPr>
      <w:rFonts w:asciiTheme="majorHAnsi" w:eastAsiaTheme="majorEastAsia" w:hAnsiTheme="majorHAnsi" w:cstheme="majorBidi"/>
      <w:color w:val="1F3763" w:themeColor="accent1" w:themeShade="7F"/>
      <w:sz w:val="24"/>
      <w:szCs w:val="24"/>
      <w:lang w:val="en-GB"/>
    </w:rPr>
  </w:style>
  <w:style w:type="paragraph" w:customStyle="1" w:styleId="EndNoteBibliographyTitle">
    <w:name w:val="EndNote Bibliography Title"/>
    <w:basedOn w:val="Normal"/>
    <w:link w:val="EndNoteBibliographyTitleChar"/>
    <w:rsid w:val="003D712E"/>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3D712E"/>
    <w:rPr>
      <w:rFonts w:ascii="Times New Roman" w:hAnsi="Times New Roman" w:cs="Times New Roman"/>
      <w:noProof/>
      <w:sz w:val="24"/>
      <w:lang w:val="en-US"/>
    </w:rPr>
  </w:style>
  <w:style w:type="paragraph" w:customStyle="1" w:styleId="EndNoteBibliography">
    <w:name w:val="EndNote Bibliography"/>
    <w:basedOn w:val="Normal"/>
    <w:link w:val="EndNoteBibliographyChar"/>
    <w:rsid w:val="003D712E"/>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3D712E"/>
    <w:rPr>
      <w:rFonts w:ascii="Times New Roman" w:hAnsi="Times New Roman" w:cs="Times New Roman"/>
      <w:noProof/>
      <w:sz w:val="24"/>
      <w:lang w:val="en-US"/>
    </w:rPr>
  </w:style>
  <w:style w:type="character" w:customStyle="1" w:styleId="HeaderChar">
    <w:name w:val="Header Char"/>
    <w:basedOn w:val="DefaultParagraphFont"/>
    <w:link w:val="Header"/>
    <w:uiPriority w:val="99"/>
    <w:rsid w:val="003D712E"/>
    <w:rPr>
      <w:rFonts w:ascii="Times New Roman" w:hAnsi="Times New Roman"/>
      <w:sz w:val="24"/>
      <w:lang w:val="en-GB"/>
    </w:rPr>
  </w:style>
  <w:style w:type="paragraph" w:styleId="Header">
    <w:name w:val="header"/>
    <w:basedOn w:val="Normal"/>
    <w:link w:val="HeaderChar"/>
    <w:uiPriority w:val="99"/>
    <w:unhideWhenUsed/>
    <w:rsid w:val="003D7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12E"/>
    <w:rPr>
      <w:rFonts w:ascii="Times New Roman" w:hAnsi="Times New Roman"/>
      <w:sz w:val="24"/>
      <w:lang w:val="en-GB"/>
    </w:rPr>
  </w:style>
  <w:style w:type="paragraph" w:styleId="Footer">
    <w:name w:val="footer"/>
    <w:basedOn w:val="Normal"/>
    <w:link w:val="FooterChar"/>
    <w:uiPriority w:val="99"/>
    <w:unhideWhenUsed/>
    <w:rsid w:val="003D712E"/>
    <w:pPr>
      <w:tabs>
        <w:tab w:val="center" w:pos="4513"/>
        <w:tab w:val="right" w:pos="9026"/>
      </w:tabs>
      <w:spacing w:after="0" w:line="240" w:lineRule="auto"/>
    </w:pPr>
  </w:style>
  <w:style w:type="character" w:styleId="Hyperlink">
    <w:name w:val="Hyperlink"/>
    <w:basedOn w:val="DefaultParagraphFont"/>
    <w:uiPriority w:val="99"/>
    <w:unhideWhenUsed/>
    <w:rsid w:val="007504F8"/>
    <w:rPr>
      <w:color w:val="0563C1" w:themeColor="hyperlink"/>
      <w:u w:val="single"/>
    </w:rPr>
  </w:style>
  <w:style w:type="character" w:customStyle="1" w:styleId="UnresolvedMention1">
    <w:name w:val="Unresolved Mention1"/>
    <w:basedOn w:val="DefaultParagraphFont"/>
    <w:uiPriority w:val="99"/>
    <w:semiHidden/>
    <w:unhideWhenUsed/>
    <w:rsid w:val="007504F8"/>
    <w:rPr>
      <w:color w:val="605E5C"/>
      <w:shd w:val="clear" w:color="auto" w:fill="E1DFDD"/>
    </w:rPr>
  </w:style>
  <w:style w:type="table" w:styleId="TableGrid">
    <w:name w:val="Table Grid"/>
    <w:basedOn w:val="TableNormal"/>
    <w:uiPriority w:val="39"/>
    <w:rsid w:val="00404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3220C"/>
    <w:rPr>
      <w:sz w:val="16"/>
      <w:szCs w:val="16"/>
    </w:rPr>
  </w:style>
  <w:style w:type="paragraph" w:styleId="CommentText">
    <w:name w:val="annotation text"/>
    <w:basedOn w:val="Normal"/>
    <w:link w:val="CommentTextChar"/>
    <w:uiPriority w:val="99"/>
    <w:unhideWhenUsed/>
    <w:rsid w:val="0043220C"/>
    <w:pPr>
      <w:spacing w:line="240" w:lineRule="auto"/>
    </w:pPr>
    <w:rPr>
      <w:sz w:val="20"/>
      <w:szCs w:val="20"/>
    </w:rPr>
  </w:style>
  <w:style w:type="character" w:customStyle="1" w:styleId="CommentTextChar">
    <w:name w:val="Comment Text Char"/>
    <w:basedOn w:val="DefaultParagraphFont"/>
    <w:link w:val="CommentText"/>
    <w:uiPriority w:val="99"/>
    <w:rsid w:val="0043220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43220C"/>
    <w:rPr>
      <w:b/>
      <w:bCs/>
    </w:rPr>
  </w:style>
  <w:style w:type="character" w:customStyle="1" w:styleId="CommentSubjectChar">
    <w:name w:val="Comment Subject Char"/>
    <w:basedOn w:val="CommentTextChar"/>
    <w:link w:val="CommentSubject"/>
    <w:uiPriority w:val="99"/>
    <w:semiHidden/>
    <w:rsid w:val="0043220C"/>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F205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0545"/>
    <w:rPr>
      <w:rFonts w:ascii="Segoe UI" w:hAnsi="Segoe UI" w:cs="Segoe UI"/>
      <w:sz w:val="18"/>
      <w:szCs w:val="18"/>
      <w:lang w:val="en-GB"/>
    </w:rPr>
  </w:style>
  <w:style w:type="paragraph" w:styleId="Revision">
    <w:name w:val="Revision"/>
    <w:hidden/>
    <w:uiPriority w:val="99"/>
    <w:semiHidden/>
    <w:rsid w:val="00A646E9"/>
    <w:pPr>
      <w:spacing w:after="0" w:line="240" w:lineRule="auto"/>
    </w:pPr>
    <w:rPr>
      <w:rFonts w:ascii="Times New Roman" w:hAnsi="Times New Roman"/>
      <w:sz w:val="24"/>
      <w:lang w:val="en-GB"/>
    </w:rPr>
  </w:style>
  <w:style w:type="character" w:styleId="UnresolvedMention">
    <w:name w:val="Unresolved Mention"/>
    <w:basedOn w:val="DefaultParagraphFont"/>
    <w:uiPriority w:val="99"/>
    <w:semiHidden/>
    <w:unhideWhenUsed/>
    <w:rsid w:val="00F31264"/>
    <w:rPr>
      <w:color w:val="605E5C"/>
      <w:shd w:val="clear" w:color="auto" w:fill="E1DFDD"/>
    </w:rPr>
  </w:style>
  <w:style w:type="character" w:styleId="FollowedHyperlink">
    <w:name w:val="FollowedHyperlink"/>
    <w:basedOn w:val="DefaultParagraphFont"/>
    <w:uiPriority w:val="99"/>
    <w:semiHidden/>
    <w:unhideWhenUsed/>
    <w:rsid w:val="009C4722"/>
    <w:rPr>
      <w:color w:val="954F72" w:themeColor="followedHyperlink"/>
      <w:u w:val="single"/>
    </w:rPr>
  </w:style>
  <w:style w:type="character" w:customStyle="1" w:styleId="sc0">
    <w:name w:val="sc0"/>
    <w:basedOn w:val="DefaultParagraphFont"/>
    <w:rsid w:val="00BA4D10"/>
    <w:rPr>
      <w:rFonts w:ascii="Courier New" w:hAnsi="Courier New" w:cs="Courier New" w:hint="default"/>
      <w:color w:val="000000"/>
      <w:sz w:val="20"/>
      <w:szCs w:val="20"/>
    </w:rPr>
  </w:style>
  <w:style w:type="character" w:customStyle="1" w:styleId="sc11">
    <w:name w:val="sc11"/>
    <w:basedOn w:val="DefaultParagraphFont"/>
    <w:rsid w:val="00BA4D10"/>
    <w:rPr>
      <w:rFonts w:ascii="Courier New" w:hAnsi="Courier New" w:cs="Courier New" w:hint="default"/>
      <w:color w:val="008000"/>
      <w:sz w:val="20"/>
      <w:szCs w:val="20"/>
    </w:rPr>
  </w:style>
  <w:style w:type="character" w:customStyle="1" w:styleId="sc31">
    <w:name w:val="sc31"/>
    <w:basedOn w:val="DefaultParagraphFont"/>
    <w:rsid w:val="00BA4D10"/>
    <w:rPr>
      <w:rFonts w:ascii="Courier New" w:hAnsi="Courier New" w:cs="Courier New" w:hint="default"/>
      <w:color w:val="8000FF"/>
      <w:sz w:val="20"/>
      <w:szCs w:val="20"/>
    </w:rPr>
  </w:style>
  <w:style w:type="character" w:customStyle="1" w:styleId="sc81">
    <w:name w:val="sc81"/>
    <w:basedOn w:val="DefaultParagraphFont"/>
    <w:rsid w:val="00BA4D10"/>
    <w:rPr>
      <w:rFonts w:ascii="Courier New" w:hAnsi="Courier New" w:cs="Courier New" w:hint="default"/>
      <w:b/>
      <w:bCs/>
      <w:color w:val="000080"/>
      <w:sz w:val="20"/>
      <w:szCs w:val="20"/>
    </w:rPr>
  </w:style>
  <w:style w:type="character" w:customStyle="1" w:styleId="sc61">
    <w:name w:val="sc61"/>
    <w:basedOn w:val="DefaultParagraphFont"/>
    <w:rsid w:val="00BA4D10"/>
    <w:rPr>
      <w:rFonts w:ascii="Courier New" w:hAnsi="Courier New" w:cs="Courier New" w:hint="default"/>
      <w:color w:val="808080"/>
      <w:sz w:val="20"/>
      <w:szCs w:val="20"/>
    </w:rPr>
  </w:style>
  <w:style w:type="character" w:customStyle="1" w:styleId="sc9">
    <w:name w:val="sc9"/>
    <w:basedOn w:val="DefaultParagraphFont"/>
    <w:rsid w:val="00BA4D10"/>
    <w:rPr>
      <w:rFonts w:ascii="Courier New" w:hAnsi="Courier New" w:cs="Courier New" w:hint="default"/>
      <w:color w:val="000000"/>
      <w:sz w:val="20"/>
      <w:szCs w:val="20"/>
    </w:rPr>
  </w:style>
  <w:style w:type="character" w:customStyle="1" w:styleId="sc21">
    <w:name w:val="sc21"/>
    <w:basedOn w:val="DefaultParagraphFont"/>
    <w:rsid w:val="00BA4D10"/>
    <w:rPr>
      <w:rFonts w:ascii="Courier New" w:hAnsi="Courier New" w:cs="Courier New" w:hint="default"/>
      <w:b/>
      <w:bCs/>
      <w:color w:val="0000FF"/>
      <w:sz w:val="20"/>
      <w:szCs w:val="20"/>
    </w:rPr>
  </w:style>
  <w:style w:type="character" w:customStyle="1" w:styleId="sc51">
    <w:name w:val="sc51"/>
    <w:basedOn w:val="DefaultParagraphFont"/>
    <w:rsid w:val="00BA4D10"/>
    <w:rPr>
      <w:rFonts w:ascii="Courier New" w:hAnsi="Courier New" w:cs="Courier New" w:hint="default"/>
      <w:color w:val="FF8000"/>
      <w:sz w:val="20"/>
      <w:szCs w:val="20"/>
    </w:rPr>
  </w:style>
  <w:style w:type="paragraph" w:styleId="ListParagraph">
    <w:name w:val="List Paragraph"/>
    <w:basedOn w:val="Normal"/>
    <w:uiPriority w:val="34"/>
    <w:qFormat/>
    <w:rsid w:val="00985ABF"/>
    <w:pPr>
      <w:ind w:left="720"/>
      <w:contextualSpacing/>
    </w:pPr>
  </w:style>
  <w:style w:type="numbering" w:customStyle="1" w:styleId="NoList1">
    <w:name w:val="No List1"/>
    <w:next w:val="NoList"/>
    <w:uiPriority w:val="99"/>
    <w:semiHidden/>
    <w:unhideWhenUsed/>
    <w:rsid w:val="001A2AB2"/>
  </w:style>
  <w:style w:type="paragraph" w:customStyle="1" w:styleId="msonormal0">
    <w:name w:val="msonormal"/>
    <w:basedOn w:val="Normal"/>
    <w:rsid w:val="001A2AB2"/>
    <w:pPr>
      <w:spacing w:before="100" w:beforeAutospacing="1" w:after="100" w:afterAutospacing="1" w:line="240" w:lineRule="auto"/>
    </w:pPr>
    <w:rPr>
      <w:rFonts w:eastAsia="Times New Roman" w:cs="Times New Roman"/>
      <w:szCs w:val="24"/>
      <w:lang w:val="en-IE" w:eastAsia="en-IE"/>
    </w:rPr>
  </w:style>
  <w:style w:type="paragraph" w:customStyle="1" w:styleId="sc1">
    <w:name w:val="sc1"/>
    <w:basedOn w:val="Normal"/>
    <w:rsid w:val="001A2AB2"/>
    <w:pPr>
      <w:spacing w:before="100" w:beforeAutospacing="1" w:after="100" w:afterAutospacing="1" w:line="240" w:lineRule="auto"/>
    </w:pPr>
    <w:rPr>
      <w:rFonts w:eastAsia="Times New Roman" w:cs="Times New Roman"/>
      <w:color w:val="008000"/>
      <w:szCs w:val="24"/>
      <w:lang w:val="en-IE" w:eastAsia="en-IE"/>
    </w:rPr>
  </w:style>
  <w:style w:type="paragraph" w:customStyle="1" w:styleId="sc2">
    <w:name w:val="sc2"/>
    <w:basedOn w:val="Normal"/>
    <w:rsid w:val="001A2AB2"/>
    <w:pPr>
      <w:spacing w:before="100" w:beforeAutospacing="1" w:after="100" w:afterAutospacing="1" w:line="240" w:lineRule="auto"/>
    </w:pPr>
    <w:rPr>
      <w:rFonts w:eastAsia="Times New Roman" w:cs="Times New Roman"/>
      <w:b/>
      <w:bCs/>
      <w:color w:val="0000FF"/>
      <w:szCs w:val="24"/>
      <w:lang w:val="en-IE" w:eastAsia="en-IE"/>
    </w:rPr>
  </w:style>
  <w:style w:type="paragraph" w:customStyle="1" w:styleId="sc3">
    <w:name w:val="sc3"/>
    <w:basedOn w:val="Normal"/>
    <w:rsid w:val="001A2AB2"/>
    <w:pPr>
      <w:spacing w:before="100" w:beforeAutospacing="1" w:after="100" w:afterAutospacing="1" w:line="240" w:lineRule="auto"/>
    </w:pPr>
    <w:rPr>
      <w:rFonts w:eastAsia="Times New Roman" w:cs="Times New Roman"/>
      <w:color w:val="8000FF"/>
      <w:szCs w:val="24"/>
      <w:lang w:val="en-IE" w:eastAsia="en-IE"/>
    </w:rPr>
  </w:style>
  <w:style w:type="paragraph" w:customStyle="1" w:styleId="sc5">
    <w:name w:val="sc5"/>
    <w:basedOn w:val="Normal"/>
    <w:rsid w:val="001A2AB2"/>
    <w:pPr>
      <w:spacing w:before="100" w:beforeAutospacing="1" w:after="100" w:afterAutospacing="1" w:line="240" w:lineRule="auto"/>
    </w:pPr>
    <w:rPr>
      <w:rFonts w:eastAsia="Times New Roman" w:cs="Times New Roman"/>
      <w:color w:val="FF8000"/>
      <w:szCs w:val="24"/>
      <w:lang w:val="en-IE" w:eastAsia="en-IE"/>
    </w:rPr>
  </w:style>
  <w:style w:type="paragraph" w:customStyle="1" w:styleId="sc6">
    <w:name w:val="sc6"/>
    <w:basedOn w:val="Normal"/>
    <w:rsid w:val="001A2AB2"/>
    <w:pPr>
      <w:spacing w:before="100" w:beforeAutospacing="1" w:after="100" w:afterAutospacing="1" w:line="240" w:lineRule="auto"/>
    </w:pPr>
    <w:rPr>
      <w:rFonts w:eastAsia="Times New Roman" w:cs="Times New Roman"/>
      <w:color w:val="808080"/>
      <w:szCs w:val="24"/>
      <w:lang w:val="en-IE" w:eastAsia="en-IE"/>
    </w:rPr>
  </w:style>
  <w:style w:type="paragraph" w:customStyle="1" w:styleId="sc8">
    <w:name w:val="sc8"/>
    <w:basedOn w:val="Normal"/>
    <w:rsid w:val="001A2AB2"/>
    <w:pPr>
      <w:spacing w:before="100" w:beforeAutospacing="1" w:after="100" w:afterAutospacing="1" w:line="240" w:lineRule="auto"/>
    </w:pPr>
    <w:rPr>
      <w:rFonts w:eastAsia="Times New Roman" w:cs="Times New Roman"/>
      <w:b/>
      <w:bCs/>
      <w:color w:val="000080"/>
      <w:szCs w:val="24"/>
      <w:lang w:val="en-IE" w:eastAsia="en-IE"/>
    </w:rPr>
  </w:style>
  <w:style w:type="character" w:customStyle="1" w:styleId="qv3wpe">
    <w:name w:val="qv3wpe"/>
    <w:basedOn w:val="DefaultParagraphFont"/>
    <w:rsid w:val="00020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9264">
      <w:bodyDiv w:val="1"/>
      <w:marLeft w:val="0"/>
      <w:marRight w:val="0"/>
      <w:marTop w:val="0"/>
      <w:marBottom w:val="0"/>
      <w:divBdr>
        <w:top w:val="none" w:sz="0" w:space="0" w:color="auto"/>
        <w:left w:val="none" w:sz="0" w:space="0" w:color="auto"/>
        <w:bottom w:val="none" w:sz="0" w:space="0" w:color="auto"/>
        <w:right w:val="none" w:sz="0" w:space="0" w:color="auto"/>
      </w:divBdr>
    </w:div>
    <w:div w:id="27605750">
      <w:bodyDiv w:val="1"/>
      <w:marLeft w:val="0"/>
      <w:marRight w:val="0"/>
      <w:marTop w:val="0"/>
      <w:marBottom w:val="0"/>
      <w:divBdr>
        <w:top w:val="none" w:sz="0" w:space="0" w:color="auto"/>
        <w:left w:val="none" w:sz="0" w:space="0" w:color="auto"/>
        <w:bottom w:val="none" w:sz="0" w:space="0" w:color="auto"/>
        <w:right w:val="none" w:sz="0" w:space="0" w:color="auto"/>
      </w:divBdr>
    </w:div>
    <w:div w:id="29038543">
      <w:bodyDiv w:val="1"/>
      <w:marLeft w:val="0"/>
      <w:marRight w:val="0"/>
      <w:marTop w:val="0"/>
      <w:marBottom w:val="0"/>
      <w:divBdr>
        <w:top w:val="none" w:sz="0" w:space="0" w:color="auto"/>
        <w:left w:val="none" w:sz="0" w:space="0" w:color="auto"/>
        <w:bottom w:val="none" w:sz="0" w:space="0" w:color="auto"/>
        <w:right w:val="none" w:sz="0" w:space="0" w:color="auto"/>
      </w:divBdr>
    </w:div>
    <w:div w:id="35011462">
      <w:bodyDiv w:val="1"/>
      <w:marLeft w:val="0"/>
      <w:marRight w:val="0"/>
      <w:marTop w:val="0"/>
      <w:marBottom w:val="0"/>
      <w:divBdr>
        <w:top w:val="none" w:sz="0" w:space="0" w:color="auto"/>
        <w:left w:val="none" w:sz="0" w:space="0" w:color="auto"/>
        <w:bottom w:val="none" w:sz="0" w:space="0" w:color="auto"/>
        <w:right w:val="none" w:sz="0" w:space="0" w:color="auto"/>
      </w:divBdr>
      <w:divsChild>
        <w:div w:id="1099327338">
          <w:marLeft w:val="0"/>
          <w:marRight w:val="0"/>
          <w:marTop w:val="0"/>
          <w:marBottom w:val="0"/>
          <w:divBdr>
            <w:top w:val="none" w:sz="0" w:space="0" w:color="auto"/>
            <w:left w:val="none" w:sz="0" w:space="0" w:color="auto"/>
            <w:bottom w:val="none" w:sz="0" w:space="0" w:color="auto"/>
            <w:right w:val="none" w:sz="0" w:space="0" w:color="auto"/>
          </w:divBdr>
        </w:div>
      </w:divsChild>
    </w:div>
    <w:div w:id="80494474">
      <w:bodyDiv w:val="1"/>
      <w:marLeft w:val="0"/>
      <w:marRight w:val="0"/>
      <w:marTop w:val="0"/>
      <w:marBottom w:val="0"/>
      <w:divBdr>
        <w:top w:val="none" w:sz="0" w:space="0" w:color="auto"/>
        <w:left w:val="none" w:sz="0" w:space="0" w:color="auto"/>
        <w:bottom w:val="none" w:sz="0" w:space="0" w:color="auto"/>
        <w:right w:val="none" w:sz="0" w:space="0" w:color="auto"/>
      </w:divBdr>
      <w:divsChild>
        <w:div w:id="252280210">
          <w:marLeft w:val="0"/>
          <w:marRight w:val="0"/>
          <w:marTop w:val="0"/>
          <w:marBottom w:val="0"/>
          <w:divBdr>
            <w:top w:val="none" w:sz="0" w:space="0" w:color="auto"/>
            <w:left w:val="none" w:sz="0" w:space="0" w:color="auto"/>
            <w:bottom w:val="none" w:sz="0" w:space="0" w:color="auto"/>
            <w:right w:val="none" w:sz="0" w:space="0" w:color="auto"/>
          </w:divBdr>
        </w:div>
      </w:divsChild>
    </w:div>
    <w:div w:id="87048227">
      <w:bodyDiv w:val="1"/>
      <w:marLeft w:val="0"/>
      <w:marRight w:val="0"/>
      <w:marTop w:val="0"/>
      <w:marBottom w:val="0"/>
      <w:divBdr>
        <w:top w:val="none" w:sz="0" w:space="0" w:color="auto"/>
        <w:left w:val="none" w:sz="0" w:space="0" w:color="auto"/>
        <w:bottom w:val="none" w:sz="0" w:space="0" w:color="auto"/>
        <w:right w:val="none" w:sz="0" w:space="0" w:color="auto"/>
      </w:divBdr>
    </w:div>
    <w:div w:id="89005963">
      <w:bodyDiv w:val="1"/>
      <w:marLeft w:val="0"/>
      <w:marRight w:val="0"/>
      <w:marTop w:val="0"/>
      <w:marBottom w:val="0"/>
      <w:divBdr>
        <w:top w:val="none" w:sz="0" w:space="0" w:color="auto"/>
        <w:left w:val="none" w:sz="0" w:space="0" w:color="auto"/>
        <w:bottom w:val="none" w:sz="0" w:space="0" w:color="auto"/>
        <w:right w:val="none" w:sz="0" w:space="0" w:color="auto"/>
      </w:divBdr>
    </w:div>
    <w:div w:id="99959819">
      <w:bodyDiv w:val="1"/>
      <w:marLeft w:val="0"/>
      <w:marRight w:val="0"/>
      <w:marTop w:val="0"/>
      <w:marBottom w:val="0"/>
      <w:divBdr>
        <w:top w:val="none" w:sz="0" w:space="0" w:color="auto"/>
        <w:left w:val="none" w:sz="0" w:space="0" w:color="auto"/>
        <w:bottom w:val="none" w:sz="0" w:space="0" w:color="auto"/>
        <w:right w:val="none" w:sz="0" w:space="0" w:color="auto"/>
      </w:divBdr>
    </w:div>
    <w:div w:id="116029528">
      <w:bodyDiv w:val="1"/>
      <w:marLeft w:val="0"/>
      <w:marRight w:val="0"/>
      <w:marTop w:val="0"/>
      <w:marBottom w:val="0"/>
      <w:divBdr>
        <w:top w:val="none" w:sz="0" w:space="0" w:color="auto"/>
        <w:left w:val="none" w:sz="0" w:space="0" w:color="auto"/>
        <w:bottom w:val="none" w:sz="0" w:space="0" w:color="auto"/>
        <w:right w:val="none" w:sz="0" w:space="0" w:color="auto"/>
      </w:divBdr>
    </w:div>
    <w:div w:id="130102402">
      <w:bodyDiv w:val="1"/>
      <w:marLeft w:val="0"/>
      <w:marRight w:val="0"/>
      <w:marTop w:val="0"/>
      <w:marBottom w:val="0"/>
      <w:divBdr>
        <w:top w:val="none" w:sz="0" w:space="0" w:color="auto"/>
        <w:left w:val="none" w:sz="0" w:space="0" w:color="auto"/>
        <w:bottom w:val="none" w:sz="0" w:space="0" w:color="auto"/>
        <w:right w:val="none" w:sz="0" w:space="0" w:color="auto"/>
      </w:divBdr>
      <w:divsChild>
        <w:div w:id="1217552311">
          <w:marLeft w:val="0"/>
          <w:marRight w:val="0"/>
          <w:marTop w:val="0"/>
          <w:marBottom w:val="0"/>
          <w:divBdr>
            <w:top w:val="none" w:sz="0" w:space="0" w:color="auto"/>
            <w:left w:val="none" w:sz="0" w:space="0" w:color="auto"/>
            <w:bottom w:val="none" w:sz="0" w:space="0" w:color="auto"/>
            <w:right w:val="none" w:sz="0" w:space="0" w:color="auto"/>
          </w:divBdr>
        </w:div>
      </w:divsChild>
    </w:div>
    <w:div w:id="130370233">
      <w:bodyDiv w:val="1"/>
      <w:marLeft w:val="0"/>
      <w:marRight w:val="0"/>
      <w:marTop w:val="0"/>
      <w:marBottom w:val="0"/>
      <w:divBdr>
        <w:top w:val="none" w:sz="0" w:space="0" w:color="auto"/>
        <w:left w:val="none" w:sz="0" w:space="0" w:color="auto"/>
        <w:bottom w:val="none" w:sz="0" w:space="0" w:color="auto"/>
        <w:right w:val="none" w:sz="0" w:space="0" w:color="auto"/>
      </w:divBdr>
    </w:div>
    <w:div w:id="140469458">
      <w:bodyDiv w:val="1"/>
      <w:marLeft w:val="0"/>
      <w:marRight w:val="0"/>
      <w:marTop w:val="0"/>
      <w:marBottom w:val="0"/>
      <w:divBdr>
        <w:top w:val="none" w:sz="0" w:space="0" w:color="auto"/>
        <w:left w:val="none" w:sz="0" w:space="0" w:color="auto"/>
        <w:bottom w:val="none" w:sz="0" w:space="0" w:color="auto"/>
        <w:right w:val="none" w:sz="0" w:space="0" w:color="auto"/>
      </w:divBdr>
    </w:div>
    <w:div w:id="156382635">
      <w:bodyDiv w:val="1"/>
      <w:marLeft w:val="0"/>
      <w:marRight w:val="0"/>
      <w:marTop w:val="0"/>
      <w:marBottom w:val="0"/>
      <w:divBdr>
        <w:top w:val="none" w:sz="0" w:space="0" w:color="auto"/>
        <w:left w:val="none" w:sz="0" w:space="0" w:color="auto"/>
        <w:bottom w:val="none" w:sz="0" w:space="0" w:color="auto"/>
        <w:right w:val="none" w:sz="0" w:space="0" w:color="auto"/>
      </w:divBdr>
    </w:div>
    <w:div w:id="161816310">
      <w:bodyDiv w:val="1"/>
      <w:marLeft w:val="0"/>
      <w:marRight w:val="0"/>
      <w:marTop w:val="0"/>
      <w:marBottom w:val="0"/>
      <w:divBdr>
        <w:top w:val="none" w:sz="0" w:space="0" w:color="auto"/>
        <w:left w:val="none" w:sz="0" w:space="0" w:color="auto"/>
        <w:bottom w:val="none" w:sz="0" w:space="0" w:color="auto"/>
        <w:right w:val="none" w:sz="0" w:space="0" w:color="auto"/>
      </w:divBdr>
    </w:div>
    <w:div w:id="162673911">
      <w:bodyDiv w:val="1"/>
      <w:marLeft w:val="0"/>
      <w:marRight w:val="0"/>
      <w:marTop w:val="0"/>
      <w:marBottom w:val="0"/>
      <w:divBdr>
        <w:top w:val="none" w:sz="0" w:space="0" w:color="auto"/>
        <w:left w:val="none" w:sz="0" w:space="0" w:color="auto"/>
        <w:bottom w:val="none" w:sz="0" w:space="0" w:color="auto"/>
        <w:right w:val="none" w:sz="0" w:space="0" w:color="auto"/>
      </w:divBdr>
    </w:div>
    <w:div w:id="176500988">
      <w:bodyDiv w:val="1"/>
      <w:marLeft w:val="0"/>
      <w:marRight w:val="0"/>
      <w:marTop w:val="0"/>
      <w:marBottom w:val="0"/>
      <w:divBdr>
        <w:top w:val="none" w:sz="0" w:space="0" w:color="auto"/>
        <w:left w:val="none" w:sz="0" w:space="0" w:color="auto"/>
        <w:bottom w:val="none" w:sz="0" w:space="0" w:color="auto"/>
        <w:right w:val="none" w:sz="0" w:space="0" w:color="auto"/>
      </w:divBdr>
    </w:div>
    <w:div w:id="188758077">
      <w:bodyDiv w:val="1"/>
      <w:marLeft w:val="0"/>
      <w:marRight w:val="0"/>
      <w:marTop w:val="0"/>
      <w:marBottom w:val="0"/>
      <w:divBdr>
        <w:top w:val="none" w:sz="0" w:space="0" w:color="auto"/>
        <w:left w:val="none" w:sz="0" w:space="0" w:color="auto"/>
        <w:bottom w:val="none" w:sz="0" w:space="0" w:color="auto"/>
        <w:right w:val="none" w:sz="0" w:space="0" w:color="auto"/>
      </w:divBdr>
    </w:div>
    <w:div w:id="200872761">
      <w:bodyDiv w:val="1"/>
      <w:marLeft w:val="0"/>
      <w:marRight w:val="0"/>
      <w:marTop w:val="0"/>
      <w:marBottom w:val="0"/>
      <w:divBdr>
        <w:top w:val="none" w:sz="0" w:space="0" w:color="auto"/>
        <w:left w:val="none" w:sz="0" w:space="0" w:color="auto"/>
        <w:bottom w:val="none" w:sz="0" w:space="0" w:color="auto"/>
        <w:right w:val="none" w:sz="0" w:space="0" w:color="auto"/>
      </w:divBdr>
    </w:div>
    <w:div w:id="208733494">
      <w:bodyDiv w:val="1"/>
      <w:marLeft w:val="0"/>
      <w:marRight w:val="0"/>
      <w:marTop w:val="0"/>
      <w:marBottom w:val="0"/>
      <w:divBdr>
        <w:top w:val="none" w:sz="0" w:space="0" w:color="auto"/>
        <w:left w:val="none" w:sz="0" w:space="0" w:color="auto"/>
        <w:bottom w:val="none" w:sz="0" w:space="0" w:color="auto"/>
        <w:right w:val="none" w:sz="0" w:space="0" w:color="auto"/>
      </w:divBdr>
    </w:div>
    <w:div w:id="213544978">
      <w:bodyDiv w:val="1"/>
      <w:marLeft w:val="0"/>
      <w:marRight w:val="0"/>
      <w:marTop w:val="0"/>
      <w:marBottom w:val="0"/>
      <w:divBdr>
        <w:top w:val="none" w:sz="0" w:space="0" w:color="auto"/>
        <w:left w:val="none" w:sz="0" w:space="0" w:color="auto"/>
        <w:bottom w:val="none" w:sz="0" w:space="0" w:color="auto"/>
        <w:right w:val="none" w:sz="0" w:space="0" w:color="auto"/>
      </w:divBdr>
    </w:div>
    <w:div w:id="221256533">
      <w:bodyDiv w:val="1"/>
      <w:marLeft w:val="0"/>
      <w:marRight w:val="0"/>
      <w:marTop w:val="0"/>
      <w:marBottom w:val="0"/>
      <w:divBdr>
        <w:top w:val="none" w:sz="0" w:space="0" w:color="auto"/>
        <w:left w:val="none" w:sz="0" w:space="0" w:color="auto"/>
        <w:bottom w:val="none" w:sz="0" w:space="0" w:color="auto"/>
        <w:right w:val="none" w:sz="0" w:space="0" w:color="auto"/>
      </w:divBdr>
    </w:div>
    <w:div w:id="247688863">
      <w:bodyDiv w:val="1"/>
      <w:marLeft w:val="0"/>
      <w:marRight w:val="0"/>
      <w:marTop w:val="0"/>
      <w:marBottom w:val="0"/>
      <w:divBdr>
        <w:top w:val="none" w:sz="0" w:space="0" w:color="auto"/>
        <w:left w:val="none" w:sz="0" w:space="0" w:color="auto"/>
        <w:bottom w:val="none" w:sz="0" w:space="0" w:color="auto"/>
        <w:right w:val="none" w:sz="0" w:space="0" w:color="auto"/>
      </w:divBdr>
    </w:div>
    <w:div w:id="258215703">
      <w:bodyDiv w:val="1"/>
      <w:marLeft w:val="0"/>
      <w:marRight w:val="0"/>
      <w:marTop w:val="0"/>
      <w:marBottom w:val="0"/>
      <w:divBdr>
        <w:top w:val="none" w:sz="0" w:space="0" w:color="auto"/>
        <w:left w:val="none" w:sz="0" w:space="0" w:color="auto"/>
        <w:bottom w:val="none" w:sz="0" w:space="0" w:color="auto"/>
        <w:right w:val="none" w:sz="0" w:space="0" w:color="auto"/>
      </w:divBdr>
    </w:div>
    <w:div w:id="263923809">
      <w:bodyDiv w:val="1"/>
      <w:marLeft w:val="0"/>
      <w:marRight w:val="0"/>
      <w:marTop w:val="0"/>
      <w:marBottom w:val="0"/>
      <w:divBdr>
        <w:top w:val="none" w:sz="0" w:space="0" w:color="auto"/>
        <w:left w:val="none" w:sz="0" w:space="0" w:color="auto"/>
        <w:bottom w:val="none" w:sz="0" w:space="0" w:color="auto"/>
        <w:right w:val="none" w:sz="0" w:space="0" w:color="auto"/>
      </w:divBdr>
      <w:divsChild>
        <w:div w:id="970406853">
          <w:marLeft w:val="0"/>
          <w:marRight w:val="0"/>
          <w:marTop w:val="0"/>
          <w:marBottom w:val="0"/>
          <w:divBdr>
            <w:top w:val="none" w:sz="0" w:space="0" w:color="auto"/>
            <w:left w:val="none" w:sz="0" w:space="0" w:color="auto"/>
            <w:bottom w:val="none" w:sz="0" w:space="0" w:color="auto"/>
            <w:right w:val="none" w:sz="0" w:space="0" w:color="auto"/>
          </w:divBdr>
        </w:div>
      </w:divsChild>
    </w:div>
    <w:div w:id="268784233">
      <w:bodyDiv w:val="1"/>
      <w:marLeft w:val="0"/>
      <w:marRight w:val="0"/>
      <w:marTop w:val="0"/>
      <w:marBottom w:val="0"/>
      <w:divBdr>
        <w:top w:val="none" w:sz="0" w:space="0" w:color="auto"/>
        <w:left w:val="none" w:sz="0" w:space="0" w:color="auto"/>
        <w:bottom w:val="none" w:sz="0" w:space="0" w:color="auto"/>
        <w:right w:val="none" w:sz="0" w:space="0" w:color="auto"/>
      </w:divBdr>
    </w:div>
    <w:div w:id="273438736">
      <w:bodyDiv w:val="1"/>
      <w:marLeft w:val="0"/>
      <w:marRight w:val="0"/>
      <w:marTop w:val="0"/>
      <w:marBottom w:val="0"/>
      <w:divBdr>
        <w:top w:val="none" w:sz="0" w:space="0" w:color="auto"/>
        <w:left w:val="none" w:sz="0" w:space="0" w:color="auto"/>
        <w:bottom w:val="none" w:sz="0" w:space="0" w:color="auto"/>
        <w:right w:val="none" w:sz="0" w:space="0" w:color="auto"/>
      </w:divBdr>
    </w:div>
    <w:div w:id="276839490">
      <w:bodyDiv w:val="1"/>
      <w:marLeft w:val="0"/>
      <w:marRight w:val="0"/>
      <w:marTop w:val="0"/>
      <w:marBottom w:val="0"/>
      <w:divBdr>
        <w:top w:val="none" w:sz="0" w:space="0" w:color="auto"/>
        <w:left w:val="none" w:sz="0" w:space="0" w:color="auto"/>
        <w:bottom w:val="none" w:sz="0" w:space="0" w:color="auto"/>
        <w:right w:val="none" w:sz="0" w:space="0" w:color="auto"/>
      </w:divBdr>
    </w:div>
    <w:div w:id="288048268">
      <w:bodyDiv w:val="1"/>
      <w:marLeft w:val="0"/>
      <w:marRight w:val="0"/>
      <w:marTop w:val="0"/>
      <w:marBottom w:val="0"/>
      <w:divBdr>
        <w:top w:val="none" w:sz="0" w:space="0" w:color="auto"/>
        <w:left w:val="none" w:sz="0" w:space="0" w:color="auto"/>
        <w:bottom w:val="none" w:sz="0" w:space="0" w:color="auto"/>
        <w:right w:val="none" w:sz="0" w:space="0" w:color="auto"/>
      </w:divBdr>
    </w:div>
    <w:div w:id="289635332">
      <w:bodyDiv w:val="1"/>
      <w:marLeft w:val="0"/>
      <w:marRight w:val="0"/>
      <w:marTop w:val="0"/>
      <w:marBottom w:val="0"/>
      <w:divBdr>
        <w:top w:val="none" w:sz="0" w:space="0" w:color="auto"/>
        <w:left w:val="none" w:sz="0" w:space="0" w:color="auto"/>
        <w:bottom w:val="none" w:sz="0" w:space="0" w:color="auto"/>
        <w:right w:val="none" w:sz="0" w:space="0" w:color="auto"/>
      </w:divBdr>
    </w:div>
    <w:div w:id="299193802">
      <w:bodyDiv w:val="1"/>
      <w:marLeft w:val="0"/>
      <w:marRight w:val="0"/>
      <w:marTop w:val="0"/>
      <w:marBottom w:val="0"/>
      <w:divBdr>
        <w:top w:val="none" w:sz="0" w:space="0" w:color="auto"/>
        <w:left w:val="none" w:sz="0" w:space="0" w:color="auto"/>
        <w:bottom w:val="none" w:sz="0" w:space="0" w:color="auto"/>
        <w:right w:val="none" w:sz="0" w:space="0" w:color="auto"/>
      </w:divBdr>
      <w:divsChild>
        <w:div w:id="448090952">
          <w:marLeft w:val="0"/>
          <w:marRight w:val="0"/>
          <w:marTop w:val="0"/>
          <w:marBottom w:val="0"/>
          <w:divBdr>
            <w:top w:val="none" w:sz="0" w:space="0" w:color="auto"/>
            <w:left w:val="none" w:sz="0" w:space="0" w:color="auto"/>
            <w:bottom w:val="none" w:sz="0" w:space="0" w:color="auto"/>
            <w:right w:val="none" w:sz="0" w:space="0" w:color="auto"/>
          </w:divBdr>
        </w:div>
      </w:divsChild>
    </w:div>
    <w:div w:id="320547195">
      <w:bodyDiv w:val="1"/>
      <w:marLeft w:val="0"/>
      <w:marRight w:val="0"/>
      <w:marTop w:val="0"/>
      <w:marBottom w:val="0"/>
      <w:divBdr>
        <w:top w:val="none" w:sz="0" w:space="0" w:color="auto"/>
        <w:left w:val="none" w:sz="0" w:space="0" w:color="auto"/>
        <w:bottom w:val="none" w:sz="0" w:space="0" w:color="auto"/>
        <w:right w:val="none" w:sz="0" w:space="0" w:color="auto"/>
      </w:divBdr>
    </w:div>
    <w:div w:id="347562970">
      <w:bodyDiv w:val="1"/>
      <w:marLeft w:val="0"/>
      <w:marRight w:val="0"/>
      <w:marTop w:val="0"/>
      <w:marBottom w:val="0"/>
      <w:divBdr>
        <w:top w:val="none" w:sz="0" w:space="0" w:color="auto"/>
        <w:left w:val="none" w:sz="0" w:space="0" w:color="auto"/>
        <w:bottom w:val="none" w:sz="0" w:space="0" w:color="auto"/>
        <w:right w:val="none" w:sz="0" w:space="0" w:color="auto"/>
      </w:divBdr>
    </w:div>
    <w:div w:id="361245200">
      <w:bodyDiv w:val="1"/>
      <w:marLeft w:val="0"/>
      <w:marRight w:val="0"/>
      <w:marTop w:val="0"/>
      <w:marBottom w:val="0"/>
      <w:divBdr>
        <w:top w:val="none" w:sz="0" w:space="0" w:color="auto"/>
        <w:left w:val="none" w:sz="0" w:space="0" w:color="auto"/>
        <w:bottom w:val="none" w:sz="0" w:space="0" w:color="auto"/>
        <w:right w:val="none" w:sz="0" w:space="0" w:color="auto"/>
      </w:divBdr>
    </w:div>
    <w:div w:id="364335349">
      <w:bodyDiv w:val="1"/>
      <w:marLeft w:val="0"/>
      <w:marRight w:val="0"/>
      <w:marTop w:val="0"/>
      <w:marBottom w:val="0"/>
      <w:divBdr>
        <w:top w:val="none" w:sz="0" w:space="0" w:color="auto"/>
        <w:left w:val="none" w:sz="0" w:space="0" w:color="auto"/>
        <w:bottom w:val="none" w:sz="0" w:space="0" w:color="auto"/>
        <w:right w:val="none" w:sz="0" w:space="0" w:color="auto"/>
      </w:divBdr>
    </w:div>
    <w:div w:id="365176507">
      <w:bodyDiv w:val="1"/>
      <w:marLeft w:val="0"/>
      <w:marRight w:val="0"/>
      <w:marTop w:val="0"/>
      <w:marBottom w:val="0"/>
      <w:divBdr>
        <w:top w:val="none" w:sz="0" w:space="0" w:color="auto"/>
        <w:left w:val="none" w:sz="0" w:space="0" w:color="auto"/>
        <w:bottom w:val="none" w:sz="0" w:space="0" w:color="auto"/>
        <w:right w:val="none" w:sz="0" w:space="0" w:color="auto"/>
      </w:divBdr>
    </w:div>
    <w:div w:id="372388702">
      <w:bodyDiv w:val="1"/>
      <w:marLeft w:val="0"/>
      <w:marRight w:val="0"/>
      <w:marTop w:val="0"/>
      <w:marBottom w:val="0"/>
      <w:divBdr>
        <w:top w:val="none" w:sz="0" w:space="0" w:color="auto"/>
        <w:left w:val="none" w:sz="0" w:space="0" w:color="auto"/>
        <w:bottom w:val="none" w:sz="0" w:space="0" w:color="auto"/>
        <w:right w:val="none" w:sz="0" w:space="0" w:color="auto"/>
      </w:divBdr>
    </w:div>
    <w:div w:id="375545692">
      <w:bodyDiv w:val="1"/>
      <w:marLeft w:val="0"/>
      <w:marRight w:val="0"/>
      <w:marTop w:val="0"/>
      <w:marBottom w:val="0"/>
      <w:divBdr>
        <w:top w:val="none" w:sz="0" w:space="0" w:color="auto"/>
        <w:left w:val="none" w:sz="0" w:space="0" w:color="auto"/>
        <w:bottom w:val="none" w:sz="0" w:space="0" w:color="auto"/>
        <w:right w:val="none" w:sz="0" w:space="0" w:color="auto"/>
      </w:divBdr>
    </w:div>
    <w:div w:id="385181844">
      <w:bodyDiv w:val="1"/>
      <w:marLeft w:val="0"/>
      <w:marRight w:val="0"/>
      <w:marTop w:val="0"/>
      <w:marBottom w:val="0"/>
      <w:divBdr>
        <w:top w:val="none" w:sz="0" w:space="0" w:color="auto"/>
        <w:left w:val="none" w:sz="0" w:space="0" w:color="auto"/>
        <w:bottom w:val="none" w:sz="0" w:space="0" w:color="auto"/>
        <w:right w:val="none" w:sz="0" w:space="0" w:color="auto"/>
      </w:divBdr>
    </w:div>
    <w:div w:id="394548566">
      <w:bodyDiv w:val="1"/>
      <w:marLeft w:val="0"/>
      <w:marRight w:val="0"/>
      <w:marTop w:val="0"/>
      <w:marBottom w:val="0"/>
      <w:divBdr>
        <w:top w:val="none" w:sz="0" w:space="0" w:color="auto"/>
        <w:left w:val="none" w:sz="0" w:space="0" w:color="auto"/>
        <w:bottom w:val="none" w:sz="0" w:space="0" w:color="auto"/>
        <w:right w:val="none" w:sz="0" w:space="0" w:color="auto"/>
      </w:divBdr>
    </w:div>
    <w:div w:id="402028075">
      <w:bodyDiv w:val="1"/>
      <w:marLeft w:val="0"/>
      <w:marRight w:val="0"/>
      <w:marTop w:val="0"/>
      <w:marBottom w:val="0"/>
      <w:divBdr>
        <w:top w:val="none" w:sz="0" w:space="0" w:color="auto"/>
        <w:left w:val="none" w:sz="0" w:space="0" w:color="auto"/>
        <w:bottom w:val="none" w:sz="0" w:space="0" w:color="auto"/>
        <w:right w:val="none" w:sz="0" w:space="0" w:color="auto"/>
      </w:divBdr>
    </w:div>
    <w:div w:id="415976268">
      <w:bodyDiv w:val="1"/>
      <w:marLeft w:val="0"/>
      <w:marRight w:val="0"/>
      <w:marTop w:val="0"/>
      <w:marBottom w:val="0"/>
      <w:divBdr>
        <w:top w:val="none" w:sz="0" w:space="0" w:color="auto"/>
        <w:left w:val="none" w:sz="0" w:space="0" w:color="auto"/>
        <w:bottom w:val="none" w:sz="0" w:space="0" w:color="auto"/>
        <w:right w:val="none" w:sz="0" w:space="0" w:color="auto"/>
      </w:divBdr>
    </w:div>
    <w:div w:id="421535452">
      <w:bodyDiv w:val="1"/>
      <w:marLeft w:val="0"/>
      <w:marRight w:val="0"/>
      <w:marTop w:val="0"/>
      <w:marBottom w:val="0"/>
      <w:divBdr>
        <w:top w:val="none" w:sz="0" w:space="0" w:color="auto"/>
        <w:left w:val="none" w:sz="0" w:space="0" w:color="auto"/>
        <w:bottom w:val="none" w:sz="0" w:space="0" w:color="auto"/>
        <w:right w:val="none" w:sz="0" w:space="0" w:color="auto"/>
      </w:divBdr>
    </w:div>
    <w:div w:id="445273184">
      <w:bodyDiv w:val="1"/>
      <w:marLeft w:val="0"/>
      <w:marRight w:val="0"/>
      <w:marTop w:val="0"/>
      <w:marBottom w:val="0"/>
      <w:divBdr>
        <w:top w:val="none" w:sz="0" w:space="0" w:color="auto"/>
        <w:left w:val="none" w:sz="0" w:space="0" w:color="auto"/>
        <w:bottom w:val="none" w:sz="0" w:space="0" w:color="auto"/>
        <w:right w:val="none" w:sz="0" w:space="0" w:color="auto"/>
      </w:divBdr>
    </w:div>
    <w:div w:id="455102906">
      <w:bodyDiv w:val="1"/>
      <w:marLeft w:val="0"/>
      <w:marRight w:val="0"/>
      <w:marTop w:val="0"/>
      <w:marBottom w:val="0"/>
      <w:divBdr>
        <w:top w:val="none" w:sz="0" w:space="0" w:color="auto"/>
        <w:left w:val="none" w:sz="0" w:space="0" w:color="auto"/>
        <w:bottom w:val="none" w:sz="0" w:space="0" w:color="auto"/>
        <w:right w:val="none" w:sz="0" w:space="0" w:color="auto"/>
      </w:divBdr>
    </w:div>
    <w:div w:id="468979989">
      <w:bodyDiv w:val="1"/>
      <w:marLeft w:val="0"/>
      <w:marRight w:val="0"/>
      <w:marTop w:val="0"/>
      <w:marBottom w:val="0"/>
      <w:divBdr>
        <w:top w:val="none" w:sz="0" w:space="0" w:color="auto"/>
        <w:left w:val="none" w:sz="0" w:space="0" w:color="auto"/>
        <w:bottom w:val="none" w:sz="0" w:space="0" w:color="auto"/>
        <w:right w:val="none" w:sz="0" w:space="0" w:color="auto"/>
      </w:divBdr>
    </w:div>
    <w:div w:id="469060804">
      <w:bodyDiv w:val="1"/>
      <w:marLeft w:val="0"/>
      <w:marRight w:val="0"/>
      <w:marTop w:val="0"/>
      <w:marBottom w:val="0"/>
      <w:divBdr>
        <w:top w:val="none" w:sz="0" w:space="0" w:color="auto"/>
        <w:left w:val="none" w:sz="0" w:space="0" w:color="auto"/>
        <w:bottom w:val="none" w:sz="0" w:space="0" w:color="auto"/>
        <w:right w:val="none" w:sz="0" w:space="0" w:color="auto"/>
      </w:divBdr>
    </w:div>
    <w:div w:id="469246399">
      <w:bodyDiv w:val="1"/>
      <w:marLeft w:val="0"/>
      <w:marRight w:val="0"/>
      <w:marTop w:val="0"/>
      <w:marBottom w:val="0"/>
      <w:divBdr>
        <w:top w:val="none" w:sz="0" w:space="0" w:color="auto"/>
        <w:left w:val="none" w:sz="0" w:space="0" w:color="auto"/>
        <w:bottom w:val="none" w:sz="0" w:space="0" w:color="auto"/>
        <w:right w:val="none" w:sz="0" w:space="0" w:color="auto"/>
      </w:divBdr>
    </w:div>
    <w:div w:id="474877520">
      <w:bodyDiv w:val="1"/>
      <w:marLeft w:val="0"/>
      <w:marRight w:val="0"/>
      <w:marTop w:val="0"/>
      <w:marBottom w:val="0"/>
      <w:divBdr>
        <w:top w:val="none" w:sz="0" w:space="0" w:color="auto"/>
        <w:left w:val="none" w:sz="0" w:space="0" w:color="auto"/>
        <w:bottom w:val="none" w:sz="0" w:space="0" w:color="auto"/>
        <w:right w:val="none" w:sz="0" w:space="0" w:color="auto"/>
      </w:divBdr>
    </w:div>
    <w:div w:id="484009404">
      <w:bodyDiv w:val="1"/>
      <w:marLeft w:val="0"/>
      <w:marRight w:val="0"/>
      <w:marTop w:val="0"/>
      <w:marBottom w:val="0"/>
      <w:divBdr>
        <w:top w:val="none" w:sz="0" w:space="0" w:color="auto"/>
        <w:left w:val="none" w:sz="0" w:space="0" w:color="auto"/>
        <w:bottom w:val="none" w:sz="0" w:space="0" w:color="auto"/>
        <w:right w:val="none" w:sz="0" w:space="0" w:color="auto"/>
      </w:divBdr>
    </w:div>
    <w:div w:id="497811724">
      <w:bodyDiv w:val="1"/>
      <w:marLeft w:val="0"/>
      <w:marRight w:val="0"/>
      <w:marTop w:val="0"/>
      <w:marBottom w:val="0"/>
      <w:divBdr>
        <w:top w:val="none" w:sz="0" w:space="0" w:color="auto"/>
        <w:left w:val="none" w:sz="0" w:space="0" w:color="auto"/>
        <w:bottom w:val="none" w:sz="0" w:space="0" w:color="auto"/>
        <w:right w:val="none" w:sz="0" w:space="0" w:color="auto"/>
      </w:divBdr>
    </w:div>
    <w:div w:id="508375532">
      <w:bodyDiv w:val="1"/>
      <w:marLeft w:val="0"/>
      <w:marRight w:val="0"/>
      <w:marTop w:val="0"/>
      <w:marBottom w:val="0"/>
      <w:divBdr>
        <w:top w:val="none" w:sz="0" w:space="0" w:color="auto"/>
        <w:left w:val="none" w:sz="0" w:space="0" w:color="auto"/>
        <w:bottom w:val="none" w:sz="0" w:space="0" w:color="auto"/>
        <w:right w:val="none" w:sz="0" w:space="0" w:color="auto"/>
      </w:divBdr>
    </w:div>
    <w:div w:id="521094537">
      <w:bodyDiv w:val="1"/>
      <w:marLeft w:val="0"/>
      <w:marRight w:val="0"/>
      <w:marTop w:val="0"/>
      <w:marBottom w:val="0"/>
      <w:divBdr>
        <w:top w:val="none" w:sz="0" w:space="0" w:color="auto"/>
        <w:left w:val="none" w:sz="0" w:space="0" w:color="auto"/>
        <w:bottom w:val="none" w:sz="0" w:space="0" w:color="auto"/>
        <w:right w:val="none" w:sz="0" w:space="0" w:color="auto"/>
      </w:divBdr>
    </w:div>
    <w:div w:id="533735492">
      <w:bodyDiv w:val="1"/>
      <w:marLeft w:val="0"/>
      <w:marRight w:val="0"/>
      <w:marTop w:val="0"/>
      <w:marBottom w:val="0"/>
      <w:divBdr>
        <w:top w:val="none" w:sz="0" w:space="0" w:color="auto"/>
        <w:left w:val="none" w:sz="0" w:space="0" w:color="auto"/>
        <w:bottom w:val="none" w:sz="0" w:space="0" w:color="auto"/>
        <w:right w:val="none" w:sz="0" w:space="0" w:color="auto"/>
      </w:divBdr>
    </w:div>
    <w:div w:id="537086464">
      <w:bodyDiv w:val="1"/>
      <w:marLeft w:val="0"/>
      <w:marRight w:val="0"/>
      <w:marTop w:val="0"/>
      <w:marBottom w:val="0"/>
      <w:divBdr>
        <w:top w:val="none" w:sz="0" w:space="0" w:color="auto"/>
        <w:left w:val="none" w:sz="0" w:space="0" w:color="auto"/>
        <w:bottom w:val="none" w:sz="0" w:space="0" w:color="auto"/>
        <w:right w:val="none" w:sz="0" w:space="0" w:color="auto"/>
      </w:divBdr>
    </w:div>
    <w:div w:id="537788609">
      <w:bodyDiv w:val="1"/>
      <w:marLeft w:val="0"/>
      <w:marRight w:val="0"/>
      <w:marTop w:val="0"/>
      <w:marBottom w:val="0"/>
      <w:divBdr>
        <w:top w:val="none" w:sz="0" w:space="0" w:color="auto"/>
        <w:left w:val="none" w:sz="0" w:space="0" w:color="auto"/>
        <w:bottom w:val="none" w:sz="0" w:space="0" w:color="auto"/>
        <w:right w:val="none" w:sz="0" w:space="0" w:color="auto"/>
      </w:divBdr>
    </w:div>
    <w:div w:id="555165358">
      <w:bodyDiv w:val="1"/>
      <w:marLeft w:val="0"/>
      <w:marRight w:val="0"/>
      <w:marTop w:val="0"/>
      <w:marBottom w:val="0"/>
      <w:divBdr>
        <w:top w:val="none" w:sz="0" w:space="0" w:color="auto"/>
        <w:left w:val="none" w:sz="0" w:space="0" w:color="auto"/>
        <w:bottom w:val="none" w:sz="0" w:space="0" w:color="auto"/>
        <w:right w:val="none" w:sz="0" w:space="0" w:color="auto"/>
      </w:divBdr>
    </w:div>
    <w:div w:id="558446764">
      <w:bodyDiv w:val="1"/>
      <w:marLeft w:val="0"/>
      <w:marRight w:val="0"/>
      <w:marTop w:val="0"/>
      <w:marBottom w:val="0"/>
      <w:divBdr>
        <w:top w:val="none" w:sz="0" w:space="0" w:color="auto"/>
        <w:left w:val="none" w:sz="0" w:space="0" w:color="auto"/>
        <w:bottom w:val="none" w:sz="0" w:space="0" w:color="auto"/>
        <w:right w:val="none" w:sz="0" w:space="0" w:color="auto"/>
      </w:divBdr>
    </w:div>
    <w:div w:id="572618445">
      <w:bodyDiv w:val="1"/>
      <w:marLeft w:val="0"/>
      <w:marRight w:val="0"/>
      <w:marTop w:val="0"/>
      <w:marBottom w:val="0"/>
      <w:divBdr>
        <w:top w:val="none" w:sz="0" w:space="0" w:color="auto"/>
        <w:left w:val="none" w:sz="0" w:space="0" w:color="auto"/>
        <w:bottom w:val="none" w:sz="0" w:space="0" w:color="auto"/>
        <w:right w:val="none" w:sz="0" w:space="0" w:color="auto"/>
      </w:divBdr>
    </w:div>
    <w:div w:id="574247316">
      <w:bodyDiv w:val="1"/>
      <w:marLeft w:val="0"/>
      <w:marRight w:val="0"/>
      <w:marTop w:val="0"/>
      <w:marBottom w:val="0"/>
      <w:divBdr>
        <w:top w:val="none" w:sz="0" w:space="0" w:color="auto"/>
        <w:left w:val="none" w:sz="0" w:space="0" w:color="auto"/>
        <w:bottom w:val="none" w:sz="0" w:space="0" w:color="auto"/>
        <w:right w:val="none" w:sz="0" w:space="0" w:color="auto"/>
      </w:divBdr>
    </w:div>
    <w:div w:id="576865284">
      <w:bodyDiv w:val="1"/>
      <w:marLeft w:val="0"/>
      <w:marRight w:val="0"/>
      <w:marTop w:val="0"/>
      <w:marBottom w:val="0"/>
      <w:divBdr>
        <w:top w:val="none" w:sz="0" w:space="0" w:color="auto"/>
        <w:left w:val="none" w:sz="0" w:space="0" w:color="auto"/>
        <w:bottom w:val="none" w:sz="0" w:space="0" w:color="auto"/>
        <w:right w:val="none" w:sz="0" w:space="0" w:color="auto"/>
      </w:divBdr>
    </w:div>
    <w:div w:id="589118540">
      <w:bodyDiv w:val="1"/>
      <w:marLeft w:val="0"/>
      <w:marRight w:val="0"/>
      <w:marTop w:val="0"/>
      <w:marBottom w:val="0"/>
      <w:divBdr>
        <w:top w:val="none" w:sz="0" w:space="0" w:color="auto"/>
        <w:left w:val="none" w:sz="0" w:space="0" w:color="auto"/>
        <w:bottom w:val="none" w:sz="0" w:space="0" w:color="auto"/>
        <w:right w:val="none" w:sz="0" w:space="0" w:color="auto"/>
      </w:divBdr>
    </w:div>
    <w:div w:id="612176810">
      <w:bodyDiv w:val="1"/>
      <w:marLeft w:val="0"/>
      <w:marRight w:val="0"/>
      <w:marTop w:val="0"/>
      <w:marBottom w:val="0"/>
      <w:divBdr>
        <w:top w:val="none" w:sz="0" w:space="0" w:color="auto"/>
        <w:left w:val="none" w:sz="0" w:space="0" w:color="auto"/>
        <w:bottom w:val="none" w:sz="0" w:space="0" w:color="auto"/>
        <w:right w:val="none" w:sz="0" w:space="0" w:color="auto"/>
      </w:divBdr>
    </w:div>
    <w:div w:id="619262252">
      <w:bodyDiv w:val="1"/>
      <w:marLeft w:val="0"/>
      <w:marRight w:val="0"/>
      <w:marTop w:val="0"/>
      <w:marBottom w:val="0"/>
      <w:divBdr>
        <w:top w:val="none" w:sz="0" w:space="0" w:color="auto"/>
        <w:left w:val="none" w:sz="0" w:space="0" w:color="auto"/>
        <w:bottom w:val="none" w:sz="0" w:space="0" w:color="auto"/>
        <w:right w:val="none" w:sz="0" w:space="0" w:color="auto"/>
      </w:divBdr>
    </w:div>
    <w:div w:id="630986053">
      <w:bodyDiv w:val="1"/>
      <w:marLeft w:val="0"/>
      <w:marRight w:val="0"/>
      <w:marTop w:val="0"/>
      <w:marBottom w:val="0"/>
      <w:divBdr>
        <w:top w:val="none" w:sz="0" w:space="0" w:color="auto"/>
        <w:left w:val="none" w:sz="0" w:space="0" w:color="auto"/>
        <w:bottom w:val="none" w:sz="0" w:space="0" w:color="auto"/>
        <w:right w:val="none" w:sz="0" w:space="0" w:color="auto"/>
      </w:divBdr>
    </w:div>
    <w:div w:id="636182856">
      <w:bodyDiv w:val="1"/>
      <w:marLeft w:val="0"/>
      <w:marRight w:val="0"/>
      <w:marTop w:val="0"/>
      <w:marBottom w:val="0"/>
      <w:divBdr>
        <w:top w:val="none" w:sz="0" w:space="0" w:color="auto"/>
        <w:left w:val="none" w:sz="0" w:space="0" w:color="auto"/>
        <w:bottom w:val="none" w:sz="0" w:space="0" w:color="auto"/>
        <w:right w:val="none" w:sz="0" w:space="0" w:color="auto"/>
      </w:divBdr>
    </w:div>
    <w:div w:id="641619660">
      <w:bodyDiv w:val="1"/>
      <w:marLeft w:val="0"/>
      <w:marRight w:val="0"/>
      <w:marTop w:val="0"/>
      <w:marBottom w:val="0"/>
      <w:divBdr>
        <w:top w:val="none" w:sz="0" w:space="0" w:color="auto"/>
        <w:left w:val="none" w:sz="0" w:space="0" w:color="auto"/>
        <w:bottom w:val="none" w:sz="0" w:space="0" w:color="auto"/>
        <w:right w:val="none" w:sz="0" w:space="0" w:color="auto"/>
      </w:divBdr>
    </w:div>
    <w:div w:id="649165696">
      <w:bodyDiv w:val="1"/>
      <w:marLeft w:val="0"/>
      <w:marRight w:val="0"/>
      <w:marTop w:val="0"/>
      <w:marBottom w:val="0"/>
      <w:divBdr>
        <w:top w:val="none" w:sz="0" w:space="0" w:color="auto"/>
        <w:left w:val="none" w:sz="0" w:space="0" w:color="auto"/>
        <w:bottom w:val="none" w:sz="0" w:space="0" w:color="auto"/>
        <w:right w:val="none" w:sz="0" w:space="0" w:color="auto"/>
      </w:divBdr>
    </w:div>
    <w:div w:id="651103216">
      <w:bodyDiv w:val="1"/>
      <w:marLeft w:val="0"/>
      <w:marRight w:val="0"/>
      <w:marTop w:val="0"/>
      <w:marBottom w:val="0"/>
      <w:divBdr>
        <w:top w:val="none" w:sz="0" w:space="0" w:color="auto"/>
        <w:left w:val="none" w:sz="0" w:space="0" w:color="auto"/>
        <w:bottom w:val="none" w:sz="0" w:space="0" w:color="auto"/>
        <w:right w:val="none" w:sz="0" w:space="0" w:color="auto"/>
      </w:divBdr>
    </w:div>
    <w:div w:id="682249678">
      <w:bodyDiv w:val="1"/>
      <w:marLeft w:val="0"/>
      <w:marRight w:val="0"/>
      <w:marTop w:val="0"/>
      <w:marBottom w:val="0"/>
      <w:divBdr>
        <w:top w:val="none" w:sz="0" w:space="0" w:color="auto"/>
        <w:left w:val="none" w:sz="0" w:space="0" w:color="auto"/>
        <w:bottom w:val="none" w:sz="0" w:space="0" w:color="auto"/>
        <w:right w:val="none" w:sz="0" w:space="0" w:color="auto"/>
      </w:divBdr>
    </w:div>
    <w:div w:id="687219465">
      <w:bodyDiv w:val="1"/>
      <w:marLeft w:val="0"/>
      <w:marRight w:val="0"/>
      <w:marTop w:val="0"/>
      <w:marBottom w:val="0"/>
      <w:divBdr>
        <w:top w:val="none" w:sz="0" w:space="0" w:color="auto"/>
        <w:left w:val="none" w:sz="0" w:space="0" w:color="auto"/>
        <w:bottom w:val="none" w:sz="0" w:space="0" w:color="auto"/>
        <w:right w:val="none" w:sz="0" w:space="0" w:color="auto"/>
      </w:divBdr>
    </w:div>
    <w:div w:id="695732927">
      <w:bodyDiv w:val="1"/>
      <w:marLeft w:val="0"/>
      <w:marRight w:val="0"/>
      <w:marTop w:val="0"/>
      <w:marBottom w:val="0"/>
      <w:divBdr>
        <w:top w:val="none" w:sz="0" w:space="0" w:color="auto"/>
        <w:left w:val="none" w:sz="0" w:space="0" w:color="auto"/>
        <w:bottom w:val="none" w:sz="0" w:space="0" w:color="auto"/>
        <w:right w:val="none" w:sz="0" w:space="0" w:color="auto"/>
      </w:divBdr>
    </w:div>
    <w:div w:id="726417968">
      <w:bodyDiv w:val="1"/>
      <w:marLeft w:val="0"/>
      <w:marRight w:val="0"/>
      <w:marTop w:val="0"/>
      <w:marBottom w:val="0"/>
      <w:divBdr>
        <w:top w:val="none" w:sz="0" w:space="0" w:color="auto"/>
        <w:left w:val="none" w:sz="0" w:space="0" w:color="auto"/>
        <w:bottom w:val="none" w:sz="0" w:space="0" w:color="auto"/>
        <w:right w:val="none" w:sz="0" w:space="0" w:color="auto"/>
      </w:divBdr>
    </w:div>
    <w:div w:id="734091463">
      <w:bodyDiv w:val="1"/>
      <w:marLeft w:val="0"/>
      <w:marRight w:val="0"/>
      <w:marTop w:val="0"/>
      <w:marBottom w:val="0"/>
      <w:divBdr>
        <w:top w:val="none" w:sz="0" w:space="0" w:color="auto"/>
        <w:left w:val="none" w:sz="0" w:space="0" w:color="auto"/>
        <w:bottom w:val="none" w:sz="0" w:space="0" w:color="auto"/>
        <w:right w:val="none" w:sz="0" w:space="0" w:color="auto"/>
      </w:divBdr>
    </w:div>
    <w:div w:id="743988612">
      <w:bodyDiv w:val="1"/>
      <w:marLeft w:val="0"/>
      <w:marRight w:val="0"/>
      <w:marTop w:val="0"/>
      <w:marBottom w:val="0"/>
      <w:divBdr>
        <w:top w:val="none" w:sz="0" w:space="0" w:color="auto"/>
        <w:left w:val="none" w:sz="0" w:space="0" w:color="auto"/>
        <w:bottom w:val="none" w:sz="0" w:space="0" w:color="auto"/>
        <w:right w:val="none" w:sz="0" w:space="0" w:color="auto"/>
      </w:divBdr>
    </w:div>
    <w:div w:id="747046056">
      <w:bodyDiv w:val="1"/>
      <w:marLeft w:val="0"/>
      <w:marRight w:val="0"/>
      <w:marTop w:val="0"/>
      <w:marBottom w:val="0"/>
      <w:divBdr>
        <w:top w:val="none" w:sz="0" w:space="0" w:color="auto"/>
        <w:left w:val="none" w:sz="0" w:space="0" w:color="auto"/>
        <w:bottom w:val="none" w:sz="0" w:space="0" w:color="auto"/>
        <w:right w:val="none" w:sz="0" w:space="0" w:color="auto"/>
      </w:divBdr>
      <w:divsChild>
        <w:div w:id="539173301">
          <w:marLeft w:val="0"/>
          <w:marRight w:val="0"/>
          <w:marTop w:val="0"/>
          <w:marBottom w:val="0"/>
          <w:divBdr>
            <w:top w:val="none" w:sz="0" w:space="0" w:color="auto"/>
            <w:left w:val="none" w:sz="0" w:space="0" w:color="auto"/>
            <w:bottom w:val="none" w:sz="0" w:space="0" w:color="auto"/>
            <w:right w:val="none" w:sz="0" w:space="0" w:color="auto"/>
          </w:divBdr>
        </w:div>
      </w:divsChild>
    </w:div>
    <w:div w:id="785345146">
      <w:bodyDiv w:val="1"/>
      <w:marLeft w:val="0"/>
      <w:marRight w:val="0"/>
      <w:marTop w:val="0"/>
      <w:marBottom w:val="0"/>
      <w:divBdr>
        <w:top w:val="none" w:sz="0" w:space="0" w:color="auto"/>
        <w:left w:val="none" w:sz="0" w:space="0" w:color="auto"/>
        <w:bottom w:val="none" w:sz="0" w:space="0" w:color="auto"/>
        <w:right w:val="none" w:sz="0" w:space="0" w:color="auto"/>
      </w:divBdr>
    </w:div>
    <w:div w:id="804859650">
      <w:bodyDiv w:val="1"/>
      <w:marLeft w:val="0"/>
      <w:marRight w:val="0"/>
      <w:marTop w:val="0"/>
      <w:marBottom w:val="0"/>
      <w:divBdr>
        <w:top w:val="none" w:sz="0" w:space="0" w:color="auto"/>
        <w:left w:val="none" w:sz="0" w:space="0" w:color="auto"/>
        <w:bottom w:val="none" w:sz="0" w:space="0" w:color="auto"/>
        <w:right w:val="none" w:sz="0" w:space="0" w:color="auto"/>
      </w:divBdr>
    </w:div>
    <w:div w:id="807091757">
      <w:bodyDiv w:val="1"/>
      <w:marLeft w:val="0"/>
      <w:marRight w:val="0"/>
      <w:marTop w:val="0"/>
      <w:marBottom w:val="0"/>
      <w:divBdr>
        <w:top w:val="none" w:sz="0" w:space="0" w:color="auto"/>
        <w:left w:val="none" w:sz="0" w:space="0" w:color="auto"/>
        <w:bottom w:val="none" w:sz="0" w:space="0" w:color="auto"/>
        <w:right w:val="none" w:sz="0" w:space="0" w:color="auto"/>
      </w:divBdr>
    </w:div>
    <w:div w:id="809400402">
      <w:bodyDiv w:val="1"/>
      <w:marLeft w:val="0"/>
      <w:marRight w:val="0"/>
      <w:marTop w:val="0"/>
      <w:marBottom w:val="0"/>
      <w:divBdr>
        <w:top w:val="none" w:sz="0" w:space="0" w:color="auto"/>
        <w:left w:val="none" w:sz="0" w:space="0" w:color="auto"/>
        <w:bottom w:val="none" w:sz="0" w:space="0" w:color="auto"/>
        <w:right w:val="none" w:sz="0" w:space="0" w:color="auto"/>
      </w:divBdr>
    </w:div>
    <w:div w:id="813450473">
      <w:bodyDiv w:val="1"/>
      <w:marLeft w:val="0"/>
      <w:marRight w:val="0"/>
      <w:marTop w:val="0"/>
      <w:marBottom w:val="0"/>
      <w:divBdr>
        <w:top w:val="none" w:sz="0" w:space="0" w:color="auto"/>
        <w:left w:val="none" w:sz="0" w:space="0" w:color="auto"/>
        <w:bottom w:val="none" w:sz="0" w:space="0" w:color="auto"/>
        <w:right w:val="none" w:sz="0" w:space="0" w:color="auto"/>
      </w:divBdr>
    </w:div>
    <w:div w:id="826630459">
      <w:bodyDiv w:val="1"/>
      <w:marLeft w:val="0"/>
      <w:marRight w:val="0"/>
      <w:marTop w:val="0"/>
      <w:marBottom w:val="0"/>
      <w:divBdr>
        <w:top w:val="none" w:sz="0" w:space="0" w:color="auto"/>
        <w:left w:val="none" w:sz="0" w:space="0" w:color="auto"/>
        <w:bottom w:val="none" w:sz="0" w:space="0" w:color="auto"/>
        <w:right w:val="none" w:sz="0" w:space="0" w:color="auto"/>
      </w:divBdr>
    </w:div>
    <w:div w:id="839931793">
      <w:bodyDiv w:val="1"/>
      <w:marLeft w:val="0"/>
      <w:marRight w:val="0"/>
      <w:marTop w:val="0"/>
      <w:marBottom w:val="0"/>
      <w:divBdr>
        <w:top w:val="none" w:sz="0" w:space="0" w:color="auto"/>
        <w:left w:val="none" w:sz="0" w:space="0" w:color="auto"/>
        <w:bottom w:val="none" w:sz="0" w:space="0" w:color="auto"/>
        <w:right w:val="none" w:sz="0" w:space="0" w:color="auto"/>
      </w:divBdr>
      <w:divsChild>
        <w:div w:id="1697080702">
          <w:marLeft w:val="0"/>
          <w:marRight w:val="0"/>
          <w:marTop w:val="0"/>
          <w:marBottom w:val="0"/>
          <w:divBdr>
            <w:top w:val="none" w:sz="0" w:space="0" w:color="auto"/>
            <w:left w:val="none" w:sz="0" w:space="0" w:color="auto"/>
            <w:bottom w:val="none" w:sz="0" w:space="0" w:color="auto"/>
            <w:right w:val="none" w:sz="0" w:space="0" w:color="auto"/>
          </w:divBdr>
        </w:div>
      </w:divsChild>
    </w:div>
    <w:div w:id="846481618">
      <w:bodyDiv w:val="1"/>
      <w:marLeft w:val="0"/>
      <w:marRight w:val="0"/>
      <w:marTop w:val="0"/>
      <w:marBottom w:val="0"/>
      <w:divBdr>
        <w:top w:val="none" w:sz="0" w:space="0" w:color="auto"/>
        <w:left w:val="none" w:sz="0" w:space="0" w:color="auto"/>
        <w:bottom w:val="none" w:sz="0" w:space="0" w:color="auto"/>
        <w:right w:val="none" w:sz="0" w:space="0" w:color="auto"/>
      </w:divBdr>
    </w:div>
    <w:div w:id="851459336">
      <w:bodyDiv w:val="1"/>
      <w:marLeft w:val="0"/>
      <w:marRight w:val="0"/>
      <w:marTop w:val="0"/>
      <w:marBottom w:val="0"/>
      <w:divBdr>
        <w:top w:val="none" w:sz="0" w:space="0" w:color="auto"/>
        <w:left w:val="none" w:sz="0" w:space="0" w:color="auto"/>
        <w:bottom w:val="none" w:sz="0" w:space="0" w:color="auto"/>
        <w:right w:val="none" w:sz="0" w:space="0" w:color="auto"/>
      </w:divBdr>
    </w:div>
    <w:div w:id="908198736">
      <w:bodyDiv w:val="1"/>
      <w:marLeft w:val="0"/>
      <w:marRight w:val="0"/>
      <w:marTop w:val="0"/>
      <w:marBottom w:val="0"/>
      <w:divBdr>
        <w:top w:val="none" w:sz="0" w:space="0" w:color="auto"/>
        <w:left w:val="none" w:sz="0" w:space="0" w:color="auto"/>
        <w:bottom w:val="none" w:sz="0" w:space="0" w:color="auto"/>
        <w:right w:val="none" w:sz="0" w:space="0" w:color="auto"/>
      </w:divBdr>
    </w:div>
    <w:div w:id="931887961">
      <w:bodyDiv w:val="1"/>
      <w:marLeft w:val="0"/>
      <w:marRight w:val="0"/>
      <w:marTop w:val="0"/>
      <w:marBottom w:val="0"/>
      <w:divBdr>
        <w:top w:val="none" w:sz="0" w:space="0" w:color="auto"/>
        <w:left w:val="none" w:sz="0" w:space="0" w:color="auto"/>
        <w:bottom w:val="none" w:sz="0" w:space="0" w:color="auto"/>
        <w:right w:val="none" w:sz="0" w:space="0" w:color="auto"/>
      </w:divBdr>
    </w:div>
    <w:div w:id="953681806">
      <w:bodyDiv w:val="1"/>
      <w:marLeft w:val="0"/>
      <w:marRight w:val="0"/>
      <w:marTop w:val="0"/>
      <w:marBottom w:val="0"/>
      <w:divBdr>
        <w:top w:val="none" w:sz="0" w:space="0" w:color="auto"/>
        <w:left w:val="none" w:sz="0" w:space="0" w:color="auto"/>
        <w:bottom w:val="none" w:sz="0" w:space="0" w:color="auto"/>
        <w:right w:val="none" w:sz="0" w:space="0" w:color="auto"/>
      </w:divBdr>
    </w:div>
    <w:div w:id="968243255">
      <w:bodyDiv w:val="1"/>
      <w:marLeft w:val="0"/>
      <w:marRight w:val="0"/>
      <w:marTop w:val="0"/>
      <w:marBottom w:val="0"/>
      <w:divBdr>
        <w:top w:val="none" w:sz="0" w:space="0" w:color="auto"/>
        <w:left w:val="none" w:sz="0" w:space="0" w:color="auto"/>
        <w:bottom w:val="none" w:sz="0" w:space="0" w:color="auto"/>
        <w:right w:val="none" w:sz="0" w:space="0" w:color="auto"/>
      </w:divBdr>
    </w:div>
    <w:div w:id="969821365">
      <w:bodyDiv w:val="1"/>
      <w:marLeft w:val="0"/>
      <w:marRight w:val="0"/>
      <w:marTop w:val="0"/>
      <w:marBottom w:val="0"/>
      <w:divBdr>
        <w:top w:val="none" w:sz="0" w:space="0" w:color="auto"/>
        <w:left w:val="none" w:sz="0" w:space="0" w:color="auto"/>
        <w:bottom w:val="none" w:sz="0" w:space="0" w:color="auto"/>
        <w:right w:val="none" w:sz="0" w:space="0" w:color="auto"/>
      </w:divBdr>
    </w:div>
    <w:div w:id="992559392">
      <w:bodyDiv w:val="1"/>
      <w:marLeft w:val="0"/>
      <w:marRight w:val="0"/>
      <w:marTop w:val="0"/>
      <w:marBottom w:val="0"/>
      <w:divBdr>
        <w:top w:val="none" w:sz="0" w:space="0" w:color="auto"/>
        <w:left w:val="none" w:sz="0" w:space="0" w:color="auto"/>
        <w:bottom w:val="none" w:sz="0" w:space="0" w:color="auto"/>
        <w:right w:val="none" w:sz="0" w:space="0" w:color="auto"/>
      </w:divBdr>
    </w:div>
    <w:div w:id="1030255895">
      <w:bodyDiv w:val="1"/>
      <w:marLeft w:val="0"/>
      <w:marRight w:val="0"/>
      <w:marTop w:val="0"/>
      <w:marBottom w:val="0"/>
      <w:divBdr>
        <w:top w:val="none" w:sz="0" w:space="0" w:color="auto"/>
        <w:left w:val="none" w:sz="0" w:space="0" w:color="auto"/>
        <w:bottom w:val="none" w:sz="0" w:space="0" w:color="auto"/>
        <w:right w:val="none" w:sz="0" w:space="0" w:color="auto"/>
      </w:divBdr>
    </w:div>
    <w:div w:id="1031765402">
      <w:bodyDiv w:val="1"/>
      <w:marLeft w:val="0"/>
      <w:marRight w:val="0"/>
      <w:marTop w:val="0"/>
      <w:marBottom w:val="0"/>
      <w:divBdr>
        <w:top w:val="none" w:sz="0" w:space="0" w:color="auto"/>
        <w:left w:val="none" w:sz="0" w:space="0" w:color="auto"/>
        <w:bottom w:val="none" w:sz="0" w:space="0" w:color="auto"/>
        <w:right w:val="none" w:sz="0" w:space="0" w:color="auto"/>
      </w:divBdr>
    </w:div>
    <w:div w:id="1046489681">
      <w:bodyDiv w:val="1"/>
      <w:marLeft w:val="0"/>
      <w:marRight w:val="0"/>
      <w:marTop w:val="0"/>
      <w:marBottom w:val="0"/>
      <w:divBdr>
        <w:top w:val="none" w:sz="0" w:space="0" w:color="auto"/>
        <w:left w:val="none" w:sz="0" w:space="0" w:color="auto"/>
        <w:bottom w:val="none" w:sz="0" w:space="0" w:color="auto"/>
        <w:right w:val="none" w:sz="0" w:space="0" w:color="auto"/>
      </w:divBdr>
    </w:div>
    <w:div w:id="1050106376">
      <w:bodyDiv w:val="1"/>
      <w:marLeft w:val="0"/>
      <w:marRight w:val="0"/>
      <w:marTop w:val="0"/>
      <w:marBottom w:val="0"/>
      <w:divBdr>
        <w:top w:val="none" w:sz="0" w:space="0" w:color="auto"/>
        <w:left w:val="none" w:sz="0" w:space="0" w:color="auto"/>
        <w:bottom w:val="none" w:sz="0" w:space="0" w:color="auto"/>
        <w:right w:val="none" w:sz="0" w:space="0" w:color="auto"/>
      </w:divBdr>
    </w:div>
    <w:div w:id="1054743133">
      <w:bodyDiv w:val="1"/>
      <w:marLeft w:val="0"/>
      <w:marRight w:val="0"/>
      <w:marTop w:val="0"/>
      <w:marBottom w:val="0"/>
      <w:divBdr>
        <w:top w:val="none" w:sz="0" w:space="0" w:color="auto"/>
        <w:left w:val="none" w:sz="0" w:space="0" w:color="auto"/>
        <w:bottom w:val="none" w:sz="0" w:space="0" w:color="auto"/>
        <w:right w:val="none" w:sz="0" w:space="0" w:color="auto"/>
      </w:divBdr>
    </w:div>
    <w:div w:id="1075124911">
      <w:bodyDiv w:val="1"/>
      <w:marLeft w:val="0"/>
      <w:marRight w:val="0"/>
      <w:marTop w:val="0"/>
      <w:marBottom w:val="0"/>
      <w:divBdr>
        <w:top w:val="none" w:sz="0" w:space="0" w:color="auto"/>
        <w:left w:val="none" w:sz="0" w:space="0" w:color="auto"/>
        <w:bottom w:val="none" w:sz="0" w:space="0" w:color="auto"/>
        <w:right w:val="none" w:sz="0" w:space="0" w:color="auto"/>
      </w:divBdr>
    </w:div>
    <w:div w:id="1112826814">
      <w:bodyDiv w:val="1"/>
      <w:marLeft w:val="0"/>
      <w:marRight w:val="0"/>
      <w:marTop w:val="0"/>
      <w:marBottom w:val="0"/>
      <w:divBdr>
        <w:top w:val="none" w:sz="0" w:space="0" w:color="auto"/>
        <w:left w:val="none" w:sz="0" w:space="0" w:color="auto"/>
        <w:bottom w:val="none" w:sz="0" w:space="0" w:color="auto"/>
        <w:right w:val="none" w:sz="0" w:space="0" w:color="auto"/>
      </w:divBdr>
    </w:div>
    <w:div w:id="1114250514">
      <w:bodyDiv w:val="1"/>
      <w:marLeft w:val="0"/>
      <w:marRight w:val="0"/>
      <w:marTop w:val="0"/>
      <w:marBottom w:val="0"/>
      <w:divBdr>
        <w:top w:val="none" w:sz="0" w:space="0" w:color="auto"/>
        <w:left w:val="none" w:sz="0" w:space="0" w:color="auto"/>
        <w:bottom w:val="none" w:sz="0" w:space="0" w:color="auto"/>
        <w:right w:val="none" w:sz="0" w:space="0" w:color="auto"/>
      </w:divBdr>
    </w:div>
    <w:div w:id="1114327845">
      <w:bodyDiv w:val="1"/>
      <w:marLeft w:val="0"/>
      <w:marRight w:val="0"/>
      <w:marTop w:val="0"/>
      <w:marBottom w:val="0"/>
      <w:divBdr>
        <w:top w:val="none" w:sz="0" w:space="0" w:color="auto"/>
        <w:left w:val="none" w:sz="0" w:space="0" w:color="auto"/>
        <w:bottom w:val="none" w:sz="0" w:space="0" w:color="auto"/>
        <w:right w:val="none" w:sz="0" w:space="0" w:color="auto"/>
      </w:divBdr>
    </w:div>
    <w:div w:id="1127626799">
      <w:bodyDiv w:val="1"/>
      <w:marLeft w:val="0"/>
      <w:marRight w:val="0"/>
      <w:marTop w:val="0"/>
      <w:marBottom w:val="0"/>
      <w:divBdr>
        <w:top w:val="none" w:sz="0" w:space="0" w:color="auto"/>
        <w:left w:val="none" w:sz="0" w:space="0" w:color="auto"/>
        <w:bottom w:val="none" w:sz="0" w:space="0" w:color="auto"/>
        <w:right w:val="none" w:sz="0" w:space="0" w:color="auto"/>
      </w:divBdr>
    </w:div>
    <w:div w:id="1128354066">
      <w:bodyDiv w:val="1"/>
      <w:marLeft w:val="0"/>
      <w:marRight w:val="0"/>
      <w:marTop w:val="0"/>
      <w:marBottom w:val="0"/>
      <w:divBdr>
        <w:top w:val="none" w:sz="0" w:space="0" w:color="auto"/>
        <w:left w:val="none" w:sz="0" w:space="0" w:color="auto"/>
        <w:bottom w:val="none" w:sz="0" w:space="0" w:color="auto"/>
        <w:right w:val="none" w:sz="0" w:space="0" w:color="auto"/>
      </w:divBdr>
    </w:div>
    <w:div w:id="1129862214">
      <w:bodyDiv w:val="1"/>
      <w:marLeft w:val="0"/>
      <w:marRight w:val="0"/>
      <w:marTop w:val="0"/>
      <w:marBottom w:val="0"/>
      <w:divBdr>
        <w:top w:val="none" w:sz="0" w:space="0" w:color="auto"/>
        <w:left w:val="none" w:sz="0" w:space="0" w:color="auto"/>
        <w:bottom w:val="none" w:sz="0" w:space="0" w:color="auto"/>
        <w:right w:val="none" w:sz="0" w:space="0" w:color="auto"/>
      </w:divBdr>
    </w:div>
    <w:div w:id="1138499729">
      <w:bodyDiv w:val="1"/>
      <w:marLeft w:val="0"/>
      <w:marRight w:val="0"/>
      <w:marTop w:val="0"/>
      <w:marBottom w:val="0"/>
      <w:divBdr>
        <w:top w:val="none" w:sz="0" w:space="0" w:color="auto"/>
        <w:left w:val="none" w:sz="0" w:space="0" w:color="auto"/>
        <w:bottom w:val="none" w:sz="0" w:space="0" w:color="auto"/>
        <w:right w:val="none" w:sz="0" w:space="0" w:color="auto"/>
      </w:divBdr>
    </w:div>
    <w:div w:id="1167405986">
      <w:bodyDiv w:val="1"/>
      <w:marLeft w:val="0"/>
      <w:marRight w:val="0"/>
      <w:marTop w:val="0"/>
      <w:marBottom w:val="0"/>
      <w:divBdr>
        <w:top w:val="none" w:sz="0" w:space="0" w:color="auto"/>
        <w:left w:val="none" w:sz="0" w:space="0" w:color="auto"/>
        <w:bottom w:val="none" w:sz="0" w:space="0" w:color="auto"/>
        <w:right w:val="none" w:sz="0" w:space="0" w:color="auto"/>
      </w:divBdr>
    </w:div>
    <w:div w:id="1182470098">
      <w:bodyDiv w:val="1"/>
      <w:marLeft w:val="0"/>
      <w:marRight w:val="0"/>
      <w:marTop w:val="0"/>
      <w:marBottom w:val="0"/>
      <w:divBdr>
        <w:top w:val="none" w:sz="0" w:space="0" w:color="auto"/>
        <w:left w:val="none" w:sz="0" w:space="0" w:color="auto"/>
        <w:bottom w:val="none" w:sz="0" w:space="0" w:color="auto"/>
        <w:right w:val="none" w:sz="0" w:space="0" w:color="auto"/>
      </w:divBdr>
      <w:divsChild>
        <w:div w:id="1075007859">
          <w:marLeft w:val="0"/>
          <w:marRight w:val="0"/>
          <w:marTop w:val="0"/>
          <w:marBottom w:val="0"/>
          <w:divBdr>
            <w:top w:val="none" w:sz="0" w:space="0" w:color="auto"/>
            <w:left w:val="none" w:sz="0" w:space="0" w:color="auto"/>
            <w:bottom w:val="none" w:sz="0" w:space="0" w:color="auto"/>
            <w:right w:val="none" w:sz="0" w:space="0" w:color="auto"/>
          </w:divBdr>
        </w:div>
      </w:divsChild>
    </w:div>
    <w:div w:id="1192302949">
      <w:bodyDiv w:val="1"/>
      <w:marLeft w:val="0"/>
      <w:marRight w:val="0"/>
      <w:marTop w:val="0"/>
      <w:marBottom w:val="0"/>
      <w:divBdr>
        <w:top w:val="none" w:sz="0" w:space="0" w:color="auto"/>
        <w:left w:val="none" w:sz="0" w:space="0" w:color="auto"/>
        <w:bottom w:val="none" w:sz="0" w:space="0" w:color="auto"/>
        <w:right w:val="none" w:sz="0" w:space="0" w:color="auto"/>
      </w:divBdr>
    </w:div>
    <w:div w:id="1253663946">
      <w:bodyDiv w:val="1"/>
      <w:marLeft w:val="0"/>
      <w:marRight w:val="0"/>
      <w:marTop w:val="0"/>
      <w:marBottom w:val="0"/>
      <w:divBdr>
        <w:top w:val="none" w:sz="0" w:space="0" w:color="auto"/>
        <w:left w:val="none" w:sz="0" w:space="0" w:color="auto"/>
        <w:bottom w:val="none" w:sz="0" w:space="0" w:color="auto"/>
        <w:right w:val="none" w:sz="0" w:space="0" w:color="auto"/>
      </w:divBdr>
    </w:div>
    <w:div w:id="1256552522">
      <w:bodyDiv w:val="1"/>
      <w:marLeft w:val="0"/>
      <w:marRight w:val="0"/>
      <w:marTop w:val="0"/>
      <w:marBottom w:val="0"/>
      <w:divBdr>
        <w:top w:val="none" w:sz="0" w:space="0" w:color="auto"/>
        <w:left w:val="none" w:sz="0" w:space="0" w:color="auto"/>
        <w:bottom w:val="none" w:sz="0" w:space="0" w:color="auto"/>
        <w:right w:val="none" w:sz="0" w:space="0" w:color="auto"/>
      </w:divBdr>
    </w:div>
    <w:div w:id="1272712146">
      <w:bodyDiv w:val="1"/>
      <w:marLeft w:val="0"/>
      <w:marRight w:val="0"/>
      <w:marTop w:val="0"/>
      <w:marBottom w:val="0"/>
      <w:divBdr>
        <w:top w:val="none" w:sz="0" w:space="0" w:color="auto"/>
        <w:left w:val="none" w:sz="0" w:space="0" w:color="auto"/>
        <w:bottom w:val="none" w:sz="0" w:space="0" w:color="auto"/>
        <w:right w:val="none" w:sz="0" w:space="0" w:color="auto"/>
      </w:divBdr>
    </w:div>
    <w:div w:id="1295260526">
      <w:bodyDiv w:val="1"/>
      <w:marLeft w:val="0"/>
      <w:marRight w:val="0"/>
      <w:marTop w:val="0"/>
      <w:marBottom w:val="0"/>
      <w:divBdr>
        <w:top w:val="none" w:sz="0" w:space="0" w:color="auto"/>
        <w:left w:val="none" w:sz="0" w:space="0" w:color="auto"/>
        <w:bottom w:val="none" w:sz="0" w:space="0" w:color="auto"/>
        <w:right w:val="none" w:sz="0" w:space="0" w:color="auto"/>
      </w:divBdr>
    </w:div>
    <w:div w:id="1298603446">
      <w:bodyDiv w:val="1"/>
      <w:marLeft w:val="0"/>
      <w:marRight w:val="0"/>
      <w:marTop w:val="0"/>
      <w:marBottom w:val="0"/>
      <w:divBdr>
        <w:top w:val="none" w:sz="0" w:space="0" w:color="auto"/>
        <w:left w:val="none" w:sz="0" w:space="0" w:color="auto"/>
        <w:bottom w:val="none" w:sz="0" w:space="0" w:color="auto"/>
        <w:right w:val="none" w:sz="0" w:space="0" w:color="auto"/>
      </w:divBdr>
    </w:div>
    <w:div w:id="1304429504">
      <w:bodyDiv w:val="1"/>
      <w:marLeft w:val="0"/>
      <w:marRight w:val="0"/>
      <w:marTop w:val="0"/>
      <w:marBottom w:val="0"/>
      <w:divBdr>
        <w:top w:val="none" w:sz="0" w:space="0" w:color="auto"/>
        <w:left w:val="none" w:sz="0" w:space="0" w:color="auto"/>
        <w:bottom w:val="none" w:sz="0" w:space="0" w:color="auto"/>
        <w:right w:val="none" w:sz="0" w:space="0" w:color="auto"/>
      </w:divBdr>
      <w:divsChild>
        <w:div w:id="107704550">
          <w:marLeft w:val="0"/>
          <w:marRight w:val="0"/>
          <w:marTop w:val="0"/>
          <w:marBottom w:val="0"/>
          <w:divBdr>
            <w:top w:val="none" w:sz="0" w:space="0" w:color="auto"/>
            <w:left w:val="none" w:sz="0" w:space="0" w:color="auto"/>
            <w:bottom w:val="none" w:sz="0" w:space="0" w:color="auto"/>
            <w:right w:val="none" w:sz="0" w:space="0" w:color="auto"/>
          </w:divBdr>
        </w:div>
      </w:divsChild>
    </w:div>
    <w:div w:id="1349021113">
      <w:bodyDiv w:val="1"/>
      <w:marLeft w:val="0"/>
      <w:marRight w:val="0"/>
      <w:marTop w:val="0"/>
      <w:marBottom w:val="0"/>
      <w:divBdr>
        <w:top w:val="none" w:sz="0" w:space="0" w:color="auto"/>
        <w:left w:val="none" w:sz="0" w:space="0" w:color="auto"/>
        <w:bottom w:val="none" w:sz="0" w:space="0" w:color="auto"/>
        <w:right w:val="none" w:sz="0" w:space="0" w:color="auto"/>
      </w:divBdr>
    </w:div>
    <w:div w:id="1408065800">
      <w:bodyDiv w:val="1"/>
      <w:marLeft w:val="0"/>
      <w:marRight w:val="0"/>
      <w:marTop w:val="0"/>
      <w:marBottom w:val="0"/>
      <w:divBdr>
        <w:top w:val="none" w:sz="0" w:space="0" w:color="auto"/>
        <w:left w:val="none" w:sz="0" w:space="0" w:color="auto"/>
        <w:bottom w:val="none" w:sz="0" w:space="0" w:color="auto"/>
        <w:right w:val="none" w:sz="0" w:space="0" w:color="auto"/>
      </w:divBdr>
    </w:div>
    <w:div w:id="1412311065">
      <w:bodyDiv w:val="1"/>
      <w:marLeft w:val="0"/>
      <w:marRight w:val="0"/>
      <w:marTop w:val="0"/>
      <w:marBottom w:val="0"/>
      <w:divBdr>
        <w:top w:val="none" w:sz="0" w:space="0" w:color="auto"/>
        <w:left w:val="none" w:sz="0" w:space="0" w:color="auto"/>
        <w:bottom w:val="none" w:sz="0" w:space="0" w:color="auto"/>
        <w:right w:val="none" w:sz="0" w:space="0" w:color="auto"/>
      </w:divBdr>
    </w:div>
    <w:div w:id="1425148244">
      <w:bodyDiv w:val="1"/>
      <w:marLeft w:val="0"/>
      <w:marRight w:val="0"/>
      <w:marTop w:val="0"/>
      <w:marBottom w:val="0"/>
      <w:divBdr>
        <w:top w:val="none" w:sz="0" w:space="0" w:color="auto"/>
        <w:left w:val="none" w:sz="0" w:space="0" w:color="auto"/>
        <w:bottom w:val="none" w:sz="0" w:space="0" w:color="auto"/>
        <w:right w:val="none" w:sz="0" w:space="0" w:color="auto"/>
      </w:divBdr>
      <w:divsChild>
        <w:div w:id="962538788">
          <w:marLeft w:val="0"/>
          <w:marRight w:val="0"/>
          <w:marTop w:val="0"/>
          <w:marBottom w:val="0"/>
          <w:divBdr>
            <w:top w:val="none" w:sz="0" w:space="0" w:color="auto"/>
            <w:left w:val="none" w:sz="0" w:space="0" w:color="auto"/>
            <w:bottom w:val="none" w:sz="0" w:space="0" w:color="auto"/>
            <w:right w:val="none" w:sz="0" w:space="0" w:color="auto"/>
          </w:divBdr>
        </w:div>
      </w:divsChild>
    </w:div>
    <w:div w:id="1443576106">
      <w:bodyDiv w:val="1"/>
      <w:marLeft w:val="0"/>
      <w:marRight w:val="0"/>
      <w:marTop w:val="0"/>
      <w:marBottom w:val="0"/>
      <w:divBdr>
        <w:top w:val="none" w:sz="0" w:space="0" w:color="auto"/>
        <w:left w:val="none" w:sz="0" w:space="0" w:color="auto"/>
        <w:bottom w:val="none" w:sz="0" w:space="0" w:color="auto"/>
        <w:right w:val="none" w:sz="0" w:space="0" w:color="auto"/>
      </w:divBdr>
    </w:div>
    <w:div w:id="1474518652">
      <w:bodyDiv w:val="1"/>
      <w:marLeft w:val="0"/>
      <w:marRight w:val="0"/>
      <w:marTop w:val="0"/>
      <w:marBottom w:val="0"/>
      <w:divBdr>
        <w:top w:val="none" w:sz="0" w:space="0" w:color="auto"/>
        <w:left w:val="none" w:sz="0" w:space="0" w:color="auto"/>
        <w:bottom w:val="none" w:sz="0" w:space="0" w:color="auto"/>
        <w:right w:val="none" w:sz="0" w:space="0" w:color="auto"/>
      </w:divBdr>
    </w:div>
    <w:div w:id="1522353518">
      <w:bodyDiv w:val="1"/>
      <w:marLeft w:val="0"/>
      <w:marRight w:val="0"/>
      <w:marTop w:val="0"/>
      <w:marBottom w:val="0"/>
      <w:divBdr>
        <w:top w:val="none" w:sz="0" w:space="0" w:color="auto"/>
        <w:left w:val="none" w:sz="0" w:space="0" w:color="auto"/>
        <w:bottom w:val="none" w:sz="0" w:space="0" w:color="auto"/>
        <w:right w:val="none" w:sz="0" w:space="0" w:color="auto"/>
      </w:divBdr>
    </w:div>
    <w:div w:id="1527133675">
      <w:bodyDiv w:val="1"/>
      <w:marLeft w:val="0"/>
      <w:marRight w:val="0"/>
      <w:marTop w:val="0"/>
      <w:marBottom w:val="0"/>
      <w:divBdr>
        <w:top w:val="none" w:sz="0" w:space="0" w:color="auto"/>
        <w:left w:val="none" w:sz="0" w:space="0" w:color="auto"/>
        <w:bottom w:val="none" w:sz="0" w:space="0" w:color="auto"/>
        <w:right w:val="none" w:sz="0" w:space="0" w:color="auto"/>
      </w:divBdr>
    </w:div>
    <w:div w:id="1546872734">
      <w:bodyDiv w:val="1"/>
      <w:marLeft w:val="0"/>
      <w:marRight w:val="0"/>
      <w:marTop w:val="0"/>
      <w:marBottom w:val="0"/>
      <w:divBdr>
        <w:top w:val="none" w:sz="0" w:space="0" w:color="auto"/>
        <w:left w:val="none" w:sz="0" w:space="0" w:color="auto"/>
        <w:bottom w:val="none" w:sz="0" w:space="0" w:color="auto"/>
        <w:right w:val="none" w:sz="0" w:space="0" w:color="auto"/>
      </w:divBdr>
    </w:div>
    <w:div w:id="1585258880">
      <w:bodyDiv w:val="1"/>
      <w:marLeft w:val="0"/>
      <w:marRight w:val="0"/>
      <w:marTop w:val="0"/>
      <w:marBottom w:val="0"/>
      <w:divBdr>
        <w:top w:val="none" w:sz="0" w:space="0" w:color="auto"/>
        <w:left w:val="none" w:sz="0" w:space="0" w:color="auto"/>
        <w:bottom w:val="none" w:sz="0" w:space="0" w:color="auto"/>
        <w:right w:val="none" w:sz="0" w:space="0" w:color="auto"/>
      </w:divBdr>
    </w:div>
    <w:div w:id="1589730282">
      <w:bodyDiv w:val="1"/>
      <w:marLeft w:val="0"/>
      <w:marRight w:val="0"/>
      <w:marTop w:val="0"/>
      <w:marBottom w:val="0"/>
      <w:divBdr>
        <w:top w:val="none" w:sz="0" w:space="0" w:color="auto"/>
        <w:left w:val="none" w:sz="0" w:space="0" w:color="auto"/>
        <w:bottom w:val="none" w:sz="0" w:space="0" w:color="auto"/>
        <w:right w:val="none" w:sz="0" w:space="0" w:color="auto"/>
      </w:divBdr>
    </w:div>
    <w:div w:id="1592859555">
      <w:bodyDiv w:val="1"/>
      <w:marLeft w:val="0"/>
      <w:marRight w:val="0"/>
      <w:marTop w:val="0"/>
      <w:marBottom w:val="0"/>
      <w:divBdr>
        <w:top w:val="none" w:sz="0" w:space="0" w:color="auto"/>
        <w:left w:val="none" w:sz="0" w:space="0" w:color="auto"/>
        <w:bottom w:val="none" w:sz="0" w:space="0" w:color="auto"/>
        <w:right w:val="none" w:sz="0" w:space="0" w:color="auto"/>
      </w:divBdr>
    </w:div>
    <w:div w:id="1601641895">
      <w:bodyDiv w:val="1"/>
      <w:marLeft w:val="0"/>
      <w:marRight w:val="0"/>
      <w:marTop w:val="0"/>
      <w:marBottom w:val="0"/>
      <w:divBdr>
        <w:top w:val="none" w:sz="0" w:space="0" w:color="auto"/>
        <w:left w:val="none" w:sz="0" w:space="0" w:color="auto"/>
        <w:bottom w:val="none" w:sz="0" w:space="0" w:color="auto"/>
        <w:right w:val="none" w:sz="0" w:space="0" w:color="auto"/>
      </w:divBdr>
    </w:div>
    <w:div w:id="1618760521">
      <w:bodyDiv w:val="1"/>
      <w:marLeft w:val="0"/>
      <w:marRight w:val="0"/>
      <w:marTop w:val="0"/>
      <w:marBottom w:val="0"/>
      <w:divBdr>
        <w:top w:val="none" w:sz="0" w:space="0" w:color="auto"/>
        <w:left w:val="none" w:sz="0" w:space="0" w:color="auto"/>
        <w:bottom w:val="none" w:sz="0" w:space="0" w:color="auto"/>
        <w:right w:val="none" w:sz="0" w:space="0" w:color="auto"/>
      </w:divBdr>
    </w:div>
    <w:div w:id="1638728350">
      <w:bodyDiv w:val="1"/>
      <w:marLeft w:val="0"/>
      <w:marRight w:val="0"/>
      <w:marTop w:val="0"/>
      <w:marBottom w:val="0"/>
      <w:divBdr>
        <w:top w:val="none" w:sz="0" w:space="0" w:color="auto"/>
        <w:left w:val="none" w:sz="0" w:space="0" w:color="auto"/>
        <w:bottom w:val="none" w:sz="0" w:space="0" w:color="auto"/>
        <w:right w:val="none" w:sz="0" w:space="0" w:color="auto"/>
      </w:divBdr>
    </w:div>
    <w:div w:id="1670593728">
      <w:bodyDiv w:val="1"/>
      <w:marLeft w:val="0"/>
      <w:marRight w:val="0"/>
      <w:marTop w:val="0"/>
      <w:marBottom w:val="0"/>
      <w:divBdr>
        <w:top w:val="none" w:sz="0" w:space="0" w:color="auto"/>
        <w:left w:val="none" w:sz="0" w:space="0" w:color="auto"/>
        <w:bottom w:val="none" w:sz="0" w:space="0" w:color="auto"/>
        <w:right w:val="none" w:sz="0" w:space="0" w:color="auto"/>
      </w:divBdr>
    </w:div>
    <w:div w:id="1679309665">
      <w:bodyDiv w:val="1"/>
      <w:marLeft w:val="0"/>
      <w:marRight w:val="0"/>
      <w:marTop w:val="0"/>
      <w:marBottom w:val="0"/>
      <w:divBdr>
        <w:top w:val="none" w:sz="0" w:space="0" w:color="auto"/>
        <w:left w:val="none" w:sz="0" w:space="0" w:color="auto"/>
        <w:bottom w:val="none" w:sz="0" w:space="0" w:color="auto"/>
        <w:right w:val="none" w:sz="0" w:space="0" w:color="auto"/>
      </w:divBdr>
    </w:div>
    <w:div w:id="1681661348">
      <w:bodyDiv w:val="1"/>
      <w:marLeft w:val="0"/>
      <w:marRight w:val="0"/>
      <w:marTop w:val="0"/>
      <w:marBottom w:val="0"/>
      <w:divBdr>
        <w:top w:val="none" w:sz="0" w:space="0" w:color="auto"/>
        <w:left w:val="none" w:sz="0" w:space="0" w:color="auto"/>
        <w:bottom w:val="none" w:sz="0" w:space="0" w:color="auto"/>
        <w:right w:val="none" w:sz="0" w:space="0" w:color="auto"/>
      </w:divBdr>
    </w:div>
    <w:div w:id="1690985557">
      <w:bodyDiv w:val="1"/>
      <w:marLeft w:val="0"/>
      <w:marRight w:val="0"/>
      <w:marTop w:val="0"/>
      <w:marBottom w:val="0"/>
      <w:divBdr>
        <w:top w:val="none" w:sz="0" w:space="0" w:color="auto"/>
        <w:left w:val="none" w:sz="0" w:space="0" w:color="auto"/>
        <w:bottom w:val="none" w:sz="0" w:space="0" w:color="auto"/>
        <w:right w:val="none" w:sz="0" w:space="0" w:color="auto"/>
      </w:divBdr>
    </w:div>
    <w:div w:id="1717700454">
      <w:bodyDiv w:val="1"/>
      <w:marLeft w:val="0"/>
      <w:marRight w:val="0"/>
      <w:marTop w:val="0"/>
      <w:marBottom w:val="0"/>
      <w:divBdr>
        <w:top w:val="none" w:sz="0" w:space="0" w:color="auto"/>
        <w:left w:val="none" w:sz="0" w:space="0" w:color="auto"/>
        <w:bottom w:val="none" w:sz="0" w:space="0" w:color="auto"/>
        <w:right w:val="none" w:sz="0" w:space="0" w:color="auto"/>
      </w:divBdr>
    </w:div>
    <w:div w:id="1721827585">
      <w:bodyDiv w:val="1"/>
      <w:marLeft w:val="0"/>
      <w:marRight w:val="0"/>
      <w:marTop w:val="0"/>
      <w:marBottom w:val="0"/>
      <w:divBdr>
        <w:top w:val="none" w:sz="0" w:space="0" w:color="auto"/>
        <w:left w:val="none" w:sz="0" w:space="0" w:color="auto"/>
        <w:bottom w:val="none" w:sz="0" w:space="0" w:color="auto"/>
        <w:right w:val="none" w:sz="0" w:space="0" w:color="auto"/>
      </w:divBdr>
    </w:div>
    <w:div w:id="1729452120">
      <w:bodyDiv w:val="1"/>
      <w:marLeft w:val="0"/>
      <w:marRight w:val="0"/>
      <w:marTop w:val="0"/>
      <w:marBottom w:val="0"/>
      <w:divBdr>
        <w:top w:val="none" w:sz="0" w:space="0" w:color="auto"/>
        <w:left w:val="none" w:sz="0" w:space="0" w:color="auto"/>
        <w:bottom w:val="none" w:sz="0" w:space="0" w:color="auto"/>
        <w:right w:val="none" w:sz="0" w:space="0" w:color="auto"/>
      </w:divBdr>
    </w:div>
    <w:div w:id="1737625414">
      <w:bodyDiv w:val="1"/>
      <w:marLeft w:val="0"/>
      <w:marRight w:val="0"/>
      <w:marTop w:val="0"/>
      <w:marBottom w:val="0"/>
      <w:divBdr>
        <w:top w:val="none" w:sz="0" w:space="0" w:color="auto"/>
        <w:left w:val="none" w:sz="0" w:space="0" w:color="auto"/>
        <w:bottom w:val="none" w:sz="0" w:space="0" w:color="auto"/>
        <w:right w:val="none" w:sz="0" w:space="0" w:color="auto"/>
      </w:divBdr>
    </w:div>
    <w:div w:id="1748570316">
      <w:bodyDiv w:val="1"/>
      <w:marLeft w:val="0"/>
      <w:marRight w:val="0"/>
      <w:marTop w:val="0"/>
      <w:marBottom w:val="0"/>
      <w:divBdr>
        <w:top w:val="none" w:sz="0" w:space="0" w:color="auto"/>
        <w:left w:val="none" w:sz="0" w:space="0" w:color="auto"/>
        <w:bottom w:val="none" w:sz="0" w:space="0" w:color="auto"/>
        <w:right w:val="none" w:sz="0" w:space="0" w:color="auto"/>
      </w:divBdr>
    </w:div>
    <w:div w:id="1755513668">
      <w:bodyDiv w:val="1"/>
      <w:marLeft w:val="0"/>
      <w:marRight w:val="0"/>
      <w:marTop w:val="0"/>
      <w:marBottom w:val="0"/>
      <w:divBdr>
        <w:top w:val="none" w:sz="0" w:space="0" w:color="auto"/>
        <w:left w:val="none" w:sz="0" w:space="0" w:color="auto"/>
        <w:bottom w:val="none" w:sz="0" w:space="0" w:color="auto"/>
        <w:right w:val="none" w:sz="0" w:space="0" w:color="auto"/>
      </w:divBdr>
    </w:div>
    <w:div w:id="1805737042">
      <w:bodyDiv w:val="1"/>
      <w:marLeft w:val="0"/>
      <w:marRight w:val="0"/>
      <w:marTop w:val="0"/>
      <w:marBottom w:val="0"/>
      <w:divBdr>
        <w:top w:val="none" w:sz="0" w:space="0" w:color="auto"/>
        <w:left w:val="none" w:sz="0" w:space="0" w:color="auto"/>
        <w:bottom w:val="none" w:sz="0" w:space="0" w:color="auto"/>
        <w:right w:val="none" w:sz="0" w:space="0" w:color="auto"/>
      </w:divBdr>
    </w:div>
    <w:div w:id="1817188846">
      <w:bodyDiv w:val="1"/>
      <w:marLeft w:val="0"/>
      <w:marRight w:val="0"/>
      <w:marTop w:val="0"/>
      <w:marBottom w:val="0"/>
      <w:divBdr>
        <w:top w:val="none" w:sz="0" w:space="0" w:color="auto"/>
        <w:left w:val="none" w:sz="0" w:space="0" w:color="auto"/>
        <w:bottom w:val="none" w:sz="0" w:space="0" w:color="auto"/>
        <w:right w:val="none" w:sz="0" w:space="0" w:color="auto"/>
      </w:divBdr>
    </w:div>
    <w:div w:id="1823040337">
      <w:bodyDiv w:val="1"/>
      <w:marLeft w:val="0"/>
      <w:marRight w:val="0"/>
      <w:marTop w:val="0"/>
      <w:marBottom w:val="0"/>
      <w:divBdr>
        <w:top w:val="none" w:sz="0" w:space="0" w:color="auto"/>
        <w:left w:val="none" w:sz="0" w:space="0" w:color="auto"/>
        <w:bottom w:val="none" w:sz="0" w:space="0" w:color="auto"/>
        <w:right w:val="none" w:sz="0" w:space="0" w:color="auto"/>
      </w:divBdr>
    </w:div>
    <w:div w:id="1838224242">
      <w:bodyDiv w:val="1"/>
      <w:marLeft w:val="0"/>
      <w:marRight w:val="0"/>
      <w:marTop w:val="0"/>
      <w:marBottom w:val="0"/>
      <w:divBdr>
        <w:top w:val="none" w:sz="0" w:space="0" w:color="auto"/>
        <w:left w:val="none" w:sz="0" w:space="0" w:color="auto"/>
        <w:bottom w:val="none" w:sz="0" w:space="0" w:color="auto"/>
        <w:right w:val="none" w:sz="0" w:space="0" w:color="auto"/>
      </w:divBdr>
      <w:divsChild>
        <w:div w:id="859660568">
          <w:marLeft w:val="0"/>
          <w:marRight w:val="0"/>
          <w:marTop w:val="0"/>
          <w:marBottom w:val="0"/>
          <w:divBdr>
            <w:top w:val="none" w:sz="0" w:space="0" w:color="auto"/>
            <w:left w:val="none" w:sz="0" w:space="0" w:color="auto"/>
            <w:bottom w:val="none" w:sz="0" w:space="0" w:color="auto"/>
            <w:right w:val="none" w:sz="0" w:space="0" w:color="auto"/>
          </w:divBdr>
        </w:div>
      </w:divsChild>
    </w:div>
    <w:div w:id="1843350079">
      <w:bodyDiv w:val="1"/>
      <w:marLeft w:val="0"/>
      <w:marRight w:val="0"/>
      <w:marTop w:val="0"/>
      <w:marBottom w:val="0"/>
      <w:divBdr>
        <w:top w:val="none" w:sz="0" w:space="0" w:color="auto"/>
        <w:left w:val="none" w:sz="0" w:space="0" w:color="auto"/>
        <w:bottom w:val="none" w:sz="0" w:space="0" w:color="auto"/>
        <w:right w:val="none" w:sz="0" w:space="0" w:color="auto"/>
      </w:divBdr>
    </w:div>
    <w:div w:id="1865973619">
      <w:bodyDiv w:val="1"/>
      <w:marLeft w:val="0"/>
      <w:marRight w:val="0"/>
      <w:marTop w:val="0"/>
      <w:marBottom w:val="0"/>
      <w:divBdr>
        <w:top w:val="none" w:sz="0" w:space="0" w:color="auto"/>
        <w:left w:val="none" w:sz="0" w:space="0" w:color="auto"/>
        <w:bottom w:val="none" w:sz="0" w:space="0" w:color="auto"/>
        <w:right w:val="none" w:sz="0" w:space="0" w:color="auto"/>
      </w:divBdr>
    </w:div>
    <w:div w:id="1898126946">
      <w:bodyDiv w:val="1"/>
      <w:marLeft w:val="0"/>
      <w:marRight w:val="0"/>
      <w:marTop w:val="0"/>
      <w:marBottom w:val="0"/>
      <w:divBdr>
        <w:top w:val="none" w:sz="0" w:space="0" w:color="auto"/>
        <w:left w:val="none" w:sz="0" w:space="0" w:color="auto"/>
        <w:bottom w:val="none" w:sz="0" w:space="0" w:color="auto"/>
        <w:right w:val="none" w:sz="0" w:space="0" w:color="auto"/>
      </w:divBdr>
    </w:div>
    <w:div w:id="1899045551">
      <w:bodyDiv w:val="1"/>
      <w:marLeft w:val="0"/>
      <w:marRight w:val="0"/>
      <w:marTop w:val="0"/>
      <w:marBottom w:val="0"/>
      <w:divBdr>
        <w:top w:val="none" w:sz="0" w:space="0" w:color="auto"/>
        <w:left w:val="none" w:sz="0" w:space="0" w:color="auto"/>
        <w:bottom w:val="none" w:sz="0" w:space="0" w:color="auto"/>
        <w:right w:val="none" w:sz="0" w:space="0" w:color="auto"/>
      </w:divBdr>
    </w:div>
    <w:div w:id="1900557192">
      <w:bodyDiv w:val="1"/>
      <w:marLeft w:val="0"/>
      <w:marRight w:val="0"/>
      <w:marTop w:val="0"/>
      <w:marBottom w:val="0"/>
      <w:divBdr>
        <w:top w:val="none" w:sz="0" w:space="0" w:color="auto"/>
        <w:left w:val="none" w:sz="0" w:space="0" w:color="auto"/>
        <w:bottom w:val="none" w:sz="0" w:space="0" w:color="auto"/>
        <w:right w:val="none" w:sz="0" w:space="0" w:color="auto"/>
      </w:divBdr>
    </w:div>
    <w:div w:id="1906212842">
      <w:bodyDiv w:val="1"/>
      <w:marLeft w:val="0"/>
      <w:marRight w:val="0"/>
      <w:marTop w:val="0"/>
      <w:marBottom w:val="0"/>
      <w:divBdr>
        <w:top w:val="none" w:sz="0" w:space="0" w:color="auto"/>
        <w:left w:val="none" w:sz="0" w:space="0" w:color="auto"/>
        <w:bottom w:val="none" w:sz="0" w:space="0" w:color="auto"/>
        <w:right w:val="none" w:sz="0" w:space="0" w:color="auto"/>
      </w:divBdr>
    </w:div>
    <w:div w:id="1920366998">
      <w:bodyDiv w:val="1"/>
      <w:marLeft w:val="0"/>
      <w:marRight w:val="0"/>
      <w:marTop w:val="0"/>
      <w:marBottom w:val="0"/>
      <w:divBdr>
        <w:top w:val="none" w:sz="0" w:space="0" w:color="auto"/>
        <w:left w:val="none" w:sz="0" w:space="0" w:color="auto"/>
        <w:bottom w:val="none" w:sz="0" w:space="0" w:color="auto"/>
        <w:right w:val="none" w:sz="0" w:space="0" w:color="auto"/>
      </w:divBdr>
    </w:div>
    <w:div w:id="1934389872">
      <w:bodyDiv w:val="1"/>
      <w:marLeft w:val="0"/>
      <w:marRight w:val="0"/>
      <w:marTop w:val="0"/>
      <w:marBottom w:val="0"/>
      <w:divBdr>
        <w:top w:val="none" w:sz="0" w:space="0" w:color="auto"/>
        <w:left w:val="none" w:sz="0" w:space="0" w:color="auto"/>
        <w:bottom w:val="none" w:sz="0" w:space="0" w:color="auto"/>
        <w:right w:val="none" w:sz="0" w:space="0" w:color="auto"/>
      </w:divBdr>
    </w:div>
    <w:div w:id="1937781953">
      <w:bodyDiv w:val="1"/>
      <w:marLeft w:val="0"/>
      <w:marRight w:val="0"/>
      <w:marTop w:val="0"/>
      <w:marBottom w:val="0"/>
      <w:divBdr>
        <w:top w:val="none" w:sz="0" w:space="0" w:color="auto"/>
        <w:left w:val="none" w:sz="0" w:space="0" w:color="auto"/>
        <w:bottom w:val="none" w:sz="0" w:space="0" w:color="auto"/>
        <w:right w:val="none" w:sz="0" w:space="0" w:color="auto"/>
      </w:divBdr>
    </w:div>
    <w:div w:id="1990206635">
      <w:bodyDiv w:val="1"/>
      <w:marLeft w:val="0"/>
      <w:marRight w:val="0"/>
      <w:marTop w:val="0"/>
      <w:marBottom w:val="0"/>
      <w:divBdr>
        <w:top w:val="none" w:sz="0" w:space="0" w:color="auto"/>
        <w:left w:val="none" w:sz="0" w:space="0" w:color="auto"/>
        <w:bottom w:val="none" w:sz="0" w:space="0" w:color="auto"/>
        <w:right w:val="none" w:sz="0" w:space="0" w:color="auto"/>
      </w:divBdr>
    </w:div>
    <w:div w:id="2002003041">
      <w:bodyDiv w:val="1"/>
      <w:marLeft w:val="0"/>
      <w:marRight w:val="0"/>
      <w:marTop w:val="0"/>
      <w:marBottom w:val="0"/>
      <w:divBdr>
        <w:top w:val="none" w:sz="0" w:space="0" w:color="auto"/>
        <w:left w:val="none" w:sz="0" w:space="0" w:color="auto"/>
        <w:bottom w:val="none" w:sz="0" w:space="0" w:color="auto"/>
        <w:right w:val="none" w:sz="0" w:space="0" w:color="auto"/>
      </w:divBdr>
    </w:div>
    <w:div w:id="2008435368">
      <w:bodyDiv w:val="1"/>
      <w:marLeft w:val="0"/>
      <w:marRight w:val="0"/>
      <w:marTop w:val="0"/>
      <w:marBottom w:val="0"/>
      <w:divBdr>
        <w:top w:val="none" w:sz="0" w:space="0" w:color="auto"/>
        <w:left w:val="none" w:sz="0" w:space="0" w:color="auto"/>
        <w:bottom w:val="none" w:sz="0" w:space="0" w:color="auto"/>
        <w:right w:val="none" w:sz="0" w:space="0" w:color="auto"/>
      </w:divBdr>
    </w:div>
    <w:div w:id="2013029337">
      <w:bodyDiv w:val="1"/>
      <w:marLeft w:val="0"/>
      <w:marRight w:val="0"/>
      <w:marTop w:val="0"/>
      <w:marBottom w:val="0"/>
      <w:divBdr>
        <w:top w:val="none" w:sz="0" w:space="0" w:color="auto"/>
        <w:left w:val="none" w:sz="0" w:space="0" w:color="auto"/>
        <w:bottom w:val="none" w:sz="0" w:space="0" w:color="auto"/>
        <w:right w:val="none" w:sz="0" w:space="0" w:color="auto"/>
      </w:divBdr>
    </w:div>
    <w:div w:id="2040204056">
      <w:bodyDiv w:val="1"/>
      <w:marLeft w:val="0"/>
      <w:marRight w:val="0"/>
      <w:marTop w:val="0"/>
      <w:marBottom w:val="0"/>
      <w:divBdr>
        <w:top w:val="none" w:sz="0" w:space="0" w:color="auto"/>
        <w:left w:val="none" w:sz="0" w:space="0" w:color="auto"/>
        <w:bottom w:val="none" w:sz="0" w:space="0" w:color="auto"/>
        <w:right w:val="none" w:sz="0" w:space="0" w:color="auto"/>
      </w:divBdr>
    </w:div>
    <w:div w:id="2041780083">
      <w:bodyDiv w:val="1"/>
      <w:marLeft w:val="0"/>
      <w:marRight w:val="0"/>
      <w:marTop w:val="0"/>
      <w:marBottom w:val="0"/>
      <w:divBdr>
        <w:top w:val="none" w:sz="0" w:space="0" w:color="auto"/>
        <w:left w:val="none" w:sz="0" w:space="0" w:color="auto"/>
        <w:bottom w:val="none" w:sz="0" w:space="0" w:color="auto"/>
        <w:right w:val="none" w:sz="0" w:space="0" w:color="auto"/>
      </w:divBdr>
    </w:div>
    <w:div w:id="2042436325">
      <w:bodyDiv w:val="1"/>
      <w:marLeft w:val="0"/>
      <w:marRight w:val="0"/>
      <w:marTop w:val="0"/>
      <w:marBottom w:val="0"/>
      <w:divBdr>
        <w:top w:val="none" w:sz="0" w:space="0" w:color="auto"/>
        <w:left w:val="none" w:sz="0" w:space="0" w:color="auto"/>
        <w:bottom w:val="none" w:sz="0" w:space="0" w:color="auto"/>
        <w:right w:val="none" w:sz="0" w:space="0" w:color="auto"/>
      </w:divBdr>
    </w:div>
    <w:div w:id="2067138562">
      <w:bodyDiv w:val="1"/>
      <w:marLeft w:val="0"/>
      <w:marRight w:val="0"/>
      <w:marTop w:val="0"/>
      <w:marBottom w:val="0"/>
      <w:divBdr>
        <w:top w:val="none" w:sz="0" w:space="0" w:color="auto"/>
        <w:left w:val="none" w:sz="0" w:space="0" w:color="auto"/>
        <w:bottom w:val="none" w:sz="0" w:space="0" w:color="auto"/>
        <w:right w:val="none" w:sz="0" w:space="0" w:color="auto"/>
      </w:divBdr>
    </w:div>
    <w:div w:id="2071343183">
      <w:bodyDiv w:val="1"/>
      <w:marLeft w:val="0"/>
      <w:marRight w:val="0"/>
      <w:marTop w:val="0"/>
      <w:marBottom w:val="0"/>
      <w:divBdr>
        <w:top w:val="none" w:sz="0" w:space="0" w:color="auto"/>
        <w:left w:val="none" w:sz="0" w:space="0" w:color="auto"/>
        <w:bottom w:val="none" w:sz="0" w:space="0" w:color="auto"/>
        <w:right w:val="none" w:sz="0" w:space="0" w:color="auto"/>
      </w:divBdr>
    </w:div>
    <w:div w:id="2076856604">
      <w:bodyDiv w:val="1"/>
      <w:marLeft w:val="0"/>
      <w:marRight w:val="0"/>
      <w:marTop w:val="0"/>
      <w:marBottom w:val="0"/>
      <w:divBdr>
        <w:top w:val="none" w:sz="0" w:space="0" w:color="auto"/>
        <w:left w:val="none" w:sz="0" w:space="0" w:color="auto"/>
        <w:bottom w:val="none" w:sz="0" w:space="0" w:color="auto"/>
        <w:right w:val="none" w:sz="0" w:space="0" w:color="auto"/>
      </w:divBdr>
    </w:div>
    <w:div w:id="2077580009">
      <w:bodyDiv w:val="1"/>
      <w:marLeft w:val="0"/>
      <w:marRight w:val="0"/>
      <w:marTop w:val="0"/>
      <w:marBottom w:val="0"/>
      <w:divBdr>
        <w:top w:val="none" w:sz="0" w:space="0" w:color="auto"/>
        <w:left w:val="none" w:sz="0" w:space="0" w:color="auto"/>
        <w:bottom w:val="none" w:sz="0" w:space="0" w:color="auto"/>
        <w:right w:val="none" w:sz="0" w:space="0" w:color="auto"/>
      </w:divBdr>
    </w:div>
    <w:div w:id="2080050772">
      <w:bodyDiv w:val="1"/>
      <w:marLeft w:val="0"/>
      <w:marRight w:val="0"/>
      <w:marTop w:val="0"/>
      <w:marBottom w:val="0"/>
      <w:divBdr>
        <w:top w:val="none" w:sz="0" w:space="0" w:color="auto"/>
        <w:left w:val="none" w:sz="0" w:space="0" w:color="auto"/>
        <w:bottom w:val="none" w:sz="0" w:space="0" w:color="auto"/>
        <w:right w:val="none" w:sz="0" w:space="0" w:color="auto"/>
      </w:divBdr>
    </w:div>
    <w:div w:id="2080788879">
      <w:bodyDiv w:val="1"/>
      <w:marLeft w:val="0"/>
      <w:marRight w:val="0"/>
      <w:marTop w:val="0"/>
      <w:marBottom w:val="0"/>
      <w:divBdr>
        <w:top w:val="none" w:sz="0" w:space="0" w:color="auto"/>
        <w:left w:val="none" w:sz="0" w:space="0" w:color="auto"/>
        <w:bottom w:val="none" w:sz="0" w:space="0" w:color="auto"/>
        <w:right w:val="none" w:sz="0" w:space="0" w:color="auto"/>
      </w:divBdr>
    </w:div>
    <w:div w:id="2093971444">
      <w:bodyDiv w:val="1"/>
      <w:marLeft w:val="0"/>
      <w:marRight w:val="0"/>
      <w:marTop w:val="0"/>
      <w:marBottom w:val="0"/>
      <w:divBdr>
        <w:top w:val="none" w:sz="0" w:space="0" w:color="auto"/>
        <w:left w:val="none" w:sz="0" w:space="0" w:color="auto"/>
        <w:bottom w:val="none" w:sz="0" w:space="0" w:color="auto"/>
        <w:right w:val="none" w:sz="0" w:space="0" w:color="auto"/>
      </w:divBdr>
      <w:divsChild>
        <w:div w:id="2012486067">
          <w:marLeft w:val="0"/>
          <w:marRight w:val="0"/>
          <w:marTop w:val="0"/>
          <w:marBottom w:val="0"/>
          <w:divBdr>
            <w:top w:val="none" w:sz="0" w:space="0" w:color="auto"/>
            <w:left w:val="none" w:sz="0" w:space="0" w:color="auto"/>
            <w:bottom w:val="none" w:sz="0" w:space="0" w:color="auto"/>
            <w:right w:val="none" w:sz="0" w:space="0" w:color="auto"/>
          </w:divBdr>
        </w:div>
      </w:divsChild>
    </w:div>
    <w:div w:id="2110351214">
      <w:bodyDiv w:val="1"/>
      <w:marLeft w:val="0"/>
      <w:marRight w:val="0"/>
      <w:marTop w:val="0"/>
      <w:marBottom w:val="0"/>
      <w:divBdr>
        <w:top w:val="none" w:sz="0" w:space="0" w:color="auto"/>
        <w:left w:val="none" w:sz="0" w:space="0" w:color="auto"/>
        <w:bottom w:val="none" w:sz="0" w:space="0" w:color="auto"/>
        <w:right w:val="none" w:sz="0" w:space="0" w:color="auto"/>
      </w:divBdr>
    </w:div>
    <w:div w:id="2127039643">
      <w:bodyDiv w:val="1"/>
      <w:marLeft w:val="0"/>
      <w:marRight w:val="0"/>
      <w:marTop w:val="0"/>
      <w:marBottom w:val="0"/>
      <w:divBdr>
        <w:top w:val="none" w:sz="0" w:space="0" w:color="auto"/>
        <w:left w:val="none" w:sz="0" w:space="0" w:color="auto"/>
        <w:bottom w:val="none" w:sz="0" w:space="0" w:color="auto"/>
        <w:right w:val="none" w:sz="0" w:space="0" w:color="auto"/>
      </w:divBdr>
    </w:div>
    <w:div w:id="2135950759">
      <w:bodyDiv w:val="1"/>
      <w:marLeft w:val="0"/>
      <w:marRight w:val="0"/>
      <w:marTop w:val="0"/>
      <w:marBottom w:val="0"/>
      <w:divBdr>
        <w:top w:val="none" w:sz="0" w:space="0" w:color="auto"/>
        <w:left w:val="none" w:sz="0" w:space="0" w:color="auto"/>
        <w:bottom w:val="none" w:sz="0" w:space="0" w:color="auto"/>
        <w:right w:val="none" w:sz="0" w:space="0" w:color="auto"/>
      </w:divBdr>
    </w:div>
    <w:div w:id="214233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svg"/><Relationship Id="rId39" Type="http://schemas.openxmlformats.org/officeDocument/2006/relationships/hyperlink" Target="https://doi.org/10.1098/rspb.2011.1922" TargetMode="External"/><Relationship Id="rId21" Type="http://schemas.openxmlformats.org/officeDocument/2006/relationships/image" Target="media/image14.png"/><Relationship Id="rId34" Type="http://schemas.openxmlformats.org/officeDocument/2006/relationships/image" Target="media/image27.svg"/><Relationship Id="rId42" Type="http://schemas.openxmlformats.org/officeDocument/2006/relationships/hyperlink" Target="http://www.worldbirdnames.org/" TargetMode="External"/><Relationship Id="rId47" Type="http://schemas.openxmlformats.org/officeDocument/2006/relationships/hyperlink" Target="https://doi.org/10.1016/j.ympev.2015.08.018" TargetMode="External"/><Relationship Id="rId50" Type="http://schemas.openxmlformats.org/officeDocument/2006/relationships/hyperlink" Target="https://doi.org/10.1016/j.jcz.2021.07.006" TargetMode="External"/><Relationship Id="rId55" Type="http://schemas.openxmlformats.org/officeDocument/2006/relationships/hyperlink" Target="https://doi.org/10.80413/4v2a-9m1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hyperlink" Target="https://doi.org/10.1093/auk/ukz054" TargetMode="External"/><Relationship Id="rId40" Type="http://schemas.openxmlformats.org/officeDocument/2006/relationships/hyperlink" Target="https://doi.org/10.1111/j.1365-2656.2008.01504.x" TargetMode="External"/><Relationship Id="rId45" Type="http://schemas.openxmlformats.org/officeDocument/2006/relationships/hyperlink" Target="https://doi.org/10.5962/bhl.title.42219" TargetMode="External"/><Relationship Id="rId53" Type="http://schemas.openxmlformats.org/officeDocument/2006/relationships/hyperlink" Target="https://doi.org/10.1093/zoolinnean/zlz022"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hyperlink" Target="https://doi.org/10.1016/j.ympev.2014.11.010" TargetMode="External"/><Relationship Id="rId43" Type="http://schemas.openxmlformats.org/officeDocument/2006/relationships/hyperlink" Target="https://doi.org/10.1038/nprot.2008.133" TargetMode="External"/><Relationship Id="rId48" Type="http://schemas.openxmlformats.org/officeDocument/2006/relationships/hyperlink" Target="https://doi.org/10.5962/bhl.title.68927" TargetMode="External"/><Relationship Id="rId56" Type="http://schemas.openxmlformats.org/officeDocument/2006/relationships/hyperlink" Target="https://doi.org/10.1642/0004-8038(2007)124%5b479:Pomamv%5d2.0.Co;2" TargetMode="External"/><Relationship Id="rId8" Type="http://schemas.openxmlformats.org/officeDocument/2006/relationships/image" Target="media/image1.jpeg"/><Relationship Id="rId51" Type="http://schemas.openxmlformats.org/officeDocument/2006/relationships/hyperlink" Target="https://doi.org/10.21425/f5fbg54512"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2307/1370012" TargetMode="External"/><Relationship Id="rId46" Type="http://schemas.openxmlformats.org/officeDocument/2006/relationships/hyperlink" Target="https://doi.org/10.5962/bhl.title.57936" TargetMode="External"/><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doi.org/10.1111/j.1365-2656.2011.01891.x" TargetMode="External"/><Relationship Id="rId54" Type="http://schemas.openxmlformats.org/officeDocument/2006/relationships/hyperlink" Target="https://doi.org/10.1111/jbi.1318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hyperlink" Target="https://birdsoftheworld.org/bow/home" TargetMode="External"/><Relationship Id="rId49" Type="http://schemas.openxmlformats.org/officeDocument/2006/relationships/hyperlink" Target="https://doi.org/10.1016/j.ympev.2009.06.014" TargetMode="External"/><Relationship Id="rId57" Type="http://schemas.openxmlformats.org/officeDocument/2006/relationships/hyperlink" Target="https://doi.org/10.1111/j.1469-7998.1878.tb07993.x" TargetMode="External"/><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hyperlink" Target="https://doi.org/10.1111/jbi.13577" TargetMode="External"/><Relationship Id="rId52" Type="http://schemas.openxmlformats.org/officeDocument/2006/relationships/hyperlink" Target="https://doi.org/10.1111/ibi.126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7BC29-B96C-419C-BFBA-0CAC1E444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39</Pages>
  <Words>19426</Words>
  <Characters>110733</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Fionn Ó Marcaigh</dc:creator>
  <cp:keywords/>
  <dc:description/>
  <cp:lastModifiedBy>Fionn Ó Marcaigh</cp:lastModifiedBy>
  <cp:revision>10</cp:revision>
  <dcterms:created xsi:type="dcterms:W3CDTF">2022-05-19T11:54:00Z</dcterms:created>
  <dcterms:modified xsi:type="dcterms:W3CDTF">2022-06-18T15:37:00Z</dcterms:modified>
</cp:coreProperties>
</file>