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C7C" w:rsidRDefault="00B66AB8">
      <w:pPr>
        <w:rPr>
          <w:rFonts w:ascii="Times New Roman" w:hAnsi="Times New Roman" w:cs="Times New Roman"/>
          <w:sz w:val="36"/>
          <w:szCs w:val="36"/>
        </w:rPr>
      </w:pPr>
      <w:bookmarkStart w:id="0" w:name="_Hlk43375803"/>
      <w:bookmarkStart w:id="1" w:name="_GoBack"/>
      <w:bookmarkEnd w:id="1"/>
      <w:r w:rsidRPr="00765C7C">
        <w:rPr>
          <w:rFonts w:ascii="Times New Roman" w:hAnsi="Times New Roman" w:cs="Times New Roman"/>
          <w:sz w:val="36"/>
          <w:szCs w:val="36"/>
        </w:rPr>
        <w:t xml:space="preserve">Protection </w:t>
      </w:r>
      <w:r w:rsidR="00094B1A" w:rsidRPr="00765C7C">
        <w:rPr>
          <w:rFonts w:ascii="Times New Roman" w:hAnsi="Times New Roman" w:cs="Times New Roman"/>
          <w:sz w:val="36"/>
          <w:szCs w:val="36"/>
        </w:rPr>
        <w:t>as a</w:t>
      </w:r>
      <w:r w:rsidRPr="00765C7C">
        <w:rPr>
          <w:rFonts w:ascii="Times New Roman" w:hAnsi="Times New Roman" w:cs="Times New Roman"/>
          <w:sz w:val="36"/>
          <w:szCs w:val="36"/>
        </w:rPr>
        <w:t xml:space="preserve"> </w:t>
      </w:r>
      <w:r w:rsidR="009E7A43" w:rsidRPr="00765C7C">
        <w:rPr>
          <w:rFonts w:ascii="Times New Roman" w:hAnsi="Times New Roman" w:cs="Times New Roman"/>
          <w:sz w:val="36"/>
          <w:szCs w:val="36"/>
        </w:rPr>
        <w:t>Human Fundamental Need</w:t>
      </w:r>
      <w:r w:rsidR="00857489" w:rsidRPr="00765C7C">
        <w:rPr>
          <w:rFonts w:ascii="Times New Roman" w:hAnsi="Times New Roman" w:cs="Times New Roman"/>
          <w:sz w:val="36"/>
          <w:szCs w:val="36"/>
        </w:rPr>
        <w:t xml:space="preserve">: </w:t>
      </w:r>
      <w:r w:rsidR="00602B75" w:rsidRPr="00765C7C">
        <w:rPr>
          <w:rFonts w:ascii="Times New Roman" w:hAnsi="Times New Roman" w:cs="Times New Roman"/>
          <w:sz w:val="36"/>
          <w:szCs w:val="36"/>
        </w:rPr>
        <w:t>Re</w:t>
      </w:r>
      <w:r w:rsidR="00D776E8" w:rsidRPr="00765C7C">
        <w:rPr>
          <w:rFonts w:ascii="Times New Roman" w:hAnsi="Times New Roman" w:cs="Times New Roman"/>
          <w:sz w:val="36"/>
          <w:szCs w:val="36"/>
        </w:rPr>
        <w:t>-</w:t>
      </w:r>
      <w:r w:rsidR="00602B75" w:rsidRPr="00765C7C">
        <w:rPr>
          <w:rFonts w:ascii="Times New Roman" w:hAnsi="Times New Roman" w:cs="Times New Roman"/>
          <w:sz w:val="36"/>
          <w:szCs w:val="36"/>
        </w:rPr>
        <w:t>conceiving</w:t>
      </w:r>
      <w:r w:rsidR="00F17DEE" w:rsidRPr="00765C7C">
        <w:rPr>
          <w:rFonts w:ascii="Times New Roman" w:hAnsi="Times New Roman" w:cs="Times New Roman"/>
          <w:sz w:val="36"/>
          <w:szCs w:val="36"/>
        </w:rPr>
        <w:t xml:space="preserve"> </w:t>
      </w:r>
      <w:r w:rsidRPr="00765C7C">
        <w:rPr>
          <w:rFonts w:ascii="Times New Roman" w:hAnsi="Times New Roman" w:cs="Times New Roman"/>
          <w:sz w:val="36"/>
          <w:szCs w:val="36"/>
        </w:rPr>
        <w:t xml:space="preserve">Signs of Safety </w:t>
      </w:r>
      <w:r w:rsidR="00597802" w:rsidRPr="00765C7C">
        <w:rPr>
          <w:rFonts w:ascii="Times New Roman" w:hAnsi="Times New Roman" w:cs="Times New Roman"/>
          <w:sz w:val="36"/>
          <w:szCs w:val="36"/>
        </w:rPr>
        <w:t>for Social Work</w:t>
      </w:r>
      <w:r w:rsidR="00D46636" w:rsidRPr="00765C7C">
        <w:rPr>
          <w:rFonts w:ascii="Times New Roman" w:hAnsi="Times New Roman" w:cs="Times New Roman"/>
          <w:sz w:val="36"/>
          <w:szCs w:val="36"/>
        </w:rPr>
        <w:t xml:space="preserve"> in</w:t>
      </w:r>
      <w:r w:rsidR="00073ABF" w:rsidRPr="00765C7C">
        <w:rPr>
          <w:rFonts w:ascii="Times New Roman" w:hAnsi="Times New Roman" w:cs="Times New Roman"/>
          <w:sz w:val="36"/>
          <w:szCs w:val="36"/>
        </w:rPr>
        <w:t xml:space="preserve"> the Republic of Ireland</w:t>
      </w:r>
    </w:p>
    <w:bookmarkEnd w:id="0"/>
    <w:p w:rsidR="00765C7C" w:rsidRPr="00765C7C" w:rsidRDefault="00073ABF">
      <w:pPr>
        <w:rPr>
          <w:rFonts w:ascii="Times New Roman" w:hAnsi="Times New Roman" w:cs="Times New Roman"/>
          <w:sz w:val="24"/>
          <w:szCs w:val="24"/>
        </w:rPr>
      </w:pPr>
      <w:r w:rsidRPr="00765C7C">
        <w:rPr>
          <w:rFonts w:ascii="Times New Roman" w:hAnsi="Times New Roman" w:cs="Times New Roman"/>
          <w:sz w:val="36"/>
          <w:szCs w:val="36"/>
        </w:rPr>
        <w:t xml:space="preserve"> </w:t>
      </w:r>
    </w:p>
    <w:p w:rsidR="00A342FE" w:rsidRPr="00765C7C" w:rsidRDefault="00AC2114" w:rsidP="00AC2114">
      <w:pPr>
        <w:tabs>
          <w:tab w:val="left" w:pos="7655"/>
        </w:tabs>
        <w:ind w:left="851" w:right="804" w:hanging="851"/>
        <w:jc w:val="both"/>
        <w:rPr>
          <w:rFonts w:ascii="Times New Roman" w:hAnsi="Times New Roman" w:cs="Times New Roman"/>
          <w:sz w:val="24"/>
          <w:szCs w:val="24"/>
        </w:rPr>
      </w:pPr>
      <w:r w:rsidRPr="00765C7C">
        <w:rPr>
          <w:rFonts w:ascii="Times New Roman" w:hAnsi="Times New Roman" w:cs="Times New Roman"/>
          <w:sz w:val="24"/>
          <w:szCs w:val="24"/>
        </w:rPr>
        <w:tab/>
      </w:r>
      <w:r w:rsidR="00510969" w:rsidRPr="00765C7C">
        <w:rPr>
          <w:rFonts w:ascii="Times New Roman" w:hAnsi="Times New Roman" w:cs="Times New Roman"/>
          <w:sz w:val="24"/>
          <w:szCs w:val="24"/>
        </w:rPr>
        <w:t xml:space="preserve">Large scale reform of statutory child protective services in the Republic of Ireland </w:t>
      </w:r>
      <w:r w:rsidR="00BC060F" w:rsidRPr="00765C7C">
        <w:rPr>
          <w:rFonts w:ascii="Times New Roman" w:hAnsi="Times New Roman" w:cs="Times New Roman"/>
          <w:sz w:val="24"/>
          <w:szCs w:val="24"/>
        </w:rPr>
        <w:t>is underway</w:t>
      </w:r>
      <w:r w:rsidR="00FA17A4" w:rsidRPr="00765C7C">
        <w:rPr>
          <w:rFonts w:ascii="Times New Roman" w:hAnsi="Times New Roman" w:cs="Times New Roman"/>
          <w:sz w:val="24"/>
          <w:szCs w:val="24"/>
        </w:rPr>
        <w:t>, prompted</w:t>
      </w:r>
      <w:r w:rsidR="00A63642" w:rsidRPr="00765C7C">
        <w:rPr>
          <w:rFonts w:ascii="Times New Roman" w:hAnsi="Times New Roman" w:cs="Times New Roman"/>
          <w:sz w:val="24"/>
          <w:szCs w:val="24"/>
        </w:rPr>
        <w:t xml:space="preserve"> by adoption of </w:t>
      </w:r>
      <w:r w:rsidR="005C5D83" w:rsidRPr="00765C7C">
        <w:rPr>
          <w:rFonts w:ascii="Times New Roman" w:hAnsi="Times New Roman" w:cs="Times New Roman"/>
          <w:sz w:val="24"/>
          <w:szCs w:val="24"/>
        </w:rPr>
        <w:t>the</w:t>
      </w:r>
      <w:r w:rsidR="00A63642" w:rsidRPr="00765C7C">
        <w:rPr>
          <w:rFonts w:ascii="Times New Roman" w:hAnsi="Times New Roman" w:cs="Times New Roman"/>
          <w:sz w:val="24"/>
          <w:szCs w:val="24"/>
        </w:rPr>
        <w:t xml:space="preserve"> national strengths-based </w:t>
      </w:r>
      <w:r w:rsidR="00BC060F" w:rsidRPr="00765C7C">
        <w:rPr>
          <w:rFonts w:ascii="Times New Roman" w:hAnsi="Times New Roman" w:cs="Times New Roman"/>
          <w:sz w:val="24"/>
          <w:szCs w:val="24"/>
        </w:rPr>
        <w:t xml:space="preserve">and </w:t>
      </w:r>
      <w:r w:rsidR="00A63642" w:rsidRPr="00765C7C">
        <w:rPr>
          <w:rFonts w:ascii="Times New Roman" w:hAnsi="Times New Roman" w:cs="Times New Roman"/>
          <w:sz w:val="24"/>
          <w:szCs w:val="24"/>
        </w:rPr>
        <w:t>safety</w:t>
      </w:r>
      <w:r w:rsidR="00BC060F" w:rsidRPr="00765C7C">
        <w:rPr>
          <w:rFonts w:ascii="Times New Roman" w:hAnsi="Times New Roman" w:cs="Times New Roman"/>
          <w:sz w:val="24"/>
          <w:szCs w:val="24"/>
        </w:rPr>
        <w:t>-</w:t>
      </w:r>
      <w:r w:rsidR="00A63642" w:rsidRPr="00765C7C">
        <w:rPr>
          <w:rFonts w:ascii="Times New Roman" w:hAnsi="Times New Roman" w:cs="Times New Roman"/>
          <w:sz w:val="24"/>
          <w:szCs w:val="24"/>
        </w:rPr>
        <w:t>organised practice approach</w:t>
      </w:r>
      <w:r w:rsidR="00651B6C" w:rsidRPr="00765C7C">
        <w:rPr>
          <w:rFonts w:ascii="Times New Roman" w:hAnsi="Times New Roman" w:cs="Times New Roman"/>
          <w:sz w:val="24"/>
          <w:szCs w:val="24"/>
        </w:rPr>
        <w:t>, known as</w:t>
      </w:r>
      <w:r w:rsidR="005C5D83" w:rsidRPr="00765C7C">
        <w:rPr>
          <w:rFonts w:ascii="Times New Roman" w:hAnsi="Times New Roman" w:cs="Times New Roman"/>
          <w:sz w:val="24"/>
          <w:szCs w:val="24"/>
        </w:rPr>
        <w:t xml:space="preserve"> </w:t>
      </w:r>
      <w:r w:rsidR="00BC060F" w:rsidRPr="00765C7C">
        <w:rPr>
          <w:rFonts w:ascii="Times New Roman" w:hAnsi="Times New Roman" w:cs="Times New Roman"/>
          <w:sz w:val="24"/>
          <w:szCs w:val="24"/>
        </w:rPr>
        <w:t xml:space="preserve">‘Signs of Safety.’ </w:t>
      </w:r>
      <w:r w:rsidR="00651B6C" w:rsidRPr="00765C7C">
        <w:rPr>
          <w:rFonts w:ascii="Times New Roman" w:hAnsi="Times New Roman" w:cs="Times New Roman"/>
          <w:sz w:val="24"/>
          <w:szCs w:val="24"/>
        </w:rPr>
        <w:t xml:space="preserve">Despite the radical change it impels, critical commentary from the academy on the conventions of Signs of Safety </w:t>
      </w:r>
      <w:r w:rsidR="00F7035E" w:rsidRPr="00765C7C">
        <w:rPr>
          <w:rFonts w:ascii="Times New Roman" w:hAnsi="Times New Roman" w:cs="Times New Roman"/>
          <w:sz w:val="24"/>
          <w:szCs w:val="24"/>
        </w:rPr>
        <w:t>remains</w:t>
      </w:r>
      <w:r w:rsidR="00651B6C" w:rsidRPr="00765C7C">
        <w:rPr>
          <w:rFonts w:ascii="Times New Roman" w:hAnsi="Times New Roman" w:cs="Times New Roman"/>
          <w:sz w:val="24"/>
          <w:szCs w:val="24"/>
        </w:rPr>
        <w:t xml:space="preserve"> </w:t>
      </w:r>
      <w:r w:rsidR="00DF1AE4" w:rsidRPr="00765C7C">
        <w:rPr>
          <w:rFonts w:ascii="Times New Roman" w:hAnsi="Times New Roman" w:cs="Times New Roman"/>
          <w:sz w:val="24"/>
          <w:szCs w:val="24"/>
        </w:rPr>
        <w:t xml:space="preserve">conspicuous by its absence. </w:t>
      </w:r>
      <w:r w:rsidR="00F37CCA" w:rsidRPr="00765C7C">
        <w:rPr>
          <w:rFonts w:ascii="Times New Roman" w:hAnsi="Times New Roman" w:cs="Times New Roman"/>
          <w:sz w:val="24"/>
          <w:szCs w:val="24"/>
        </w:rPr>
        <w:t xml:space="preserve">One reading of Bronfenbrenner’s (1979) seminal ecological systems </w:t>
      </w:r>
      <w:r w:rsidR="004F7938" w:rsidRPr="00765C7C">
        <w:rPr>
          <w:rFonts w:ascii="Times New Roman" w:hAnsi="Times New Roman" w:cs="Times New Roman"/>
          <w:sz w:val="24"/>
          <w:szCs w:val="24"/>
        </w:rPr>
        <w:t>approach</w:t>
      </w:r>
      <w:r w:rsidR="00F37CCA" w:rsidRPr="00765C7C">
        <w:rPr>
          <w:rFonts w:ascii="Times New Roman" w:hAnsi="Times New Roman" w:cs="Times New Roman"/>
          <w:sz w:val="24"/>
          <w:szCs w:val="24"/>
        </w:rPr>
        <w:t xml:space="preserve"> is that </w:t>
      </w:r>
      <w:r w:rsidR="004F7938" w:rsidRPr="00765C7C">
        <w:rPr>
          <w:rFonts w:ascii="Times New Roman" w:hAnsi="Times New Roman" w:cs="Times New Roman"/>
          <w:sz w:val="24"/>
          <w:szCs w:val="24"/>
        </w:rPr>
        <w:t>to appreciate</w:t>
      </w:r>
      <w:r w:rsidR="00F37CCA" w:rsidRPr="00765C7C">
        <w:rPr>
          <w:rFonts w:ascii="Times New Roman" w:hAnsi="Times New Roman" w:cs="Times New Roman"/>
          <w:sz w:val="24"/>
          <w:szCs w:val="24"/>
        </w:rPr>
        <w:t xml:space="preserve"> implications of Signs of Safety for children and families at risk, </w:t>
      </w:r>
      <w:r w:rsidR="004F7938" w:rsidRPr="00765C7C">
        <w:rPr>
          <w:rFonts w:ascii="Times New Roman" w:hAnsi="Times New Roman" w:cs="Times New Roman"/>
          <w:sz w:val="24"/>
          <w:szCs w:val="24"/>
        </w:rPr>
        <w:t xml:space="preserve">we must surpass </w:t>
      </w:r>
      <w:r w:rsidR="00BB27FF" w:rsidRPr="00765C7C">
        <w:rPr>
          <w:rFonts w:ascii="Times New Roman" w:hAnsi="Times New Roman" w:cs="Times New Roman"/>
          <w:sz w:val="24"/>
          <w:szCs w:val="24"/>
        </w:rPr>
        <w:t xml:space="preserve">a </w:t>
      </w:r>
      <w:r w:rsidR="004F7938" w:rsidRPr="00765C7C">
        <w:rPr>
          <w:rFonts w:ascii="Times New Roman" w:hAnsi="Times New Roman" w:cs="Times New Roman"/>
          <w:sz w:val="24"/>
          <w:szCs w:val="24"/>
        </w:rPr>
        <w:t>sequestered concern with child protection and welfare</w:t>
      </w:r>
      <w:r w:rsidR="00BB27FF" w:rsidRPr="00765C7C">
        <w:rPr>
          <w:rFonts w:ascii="Times New Roman" w:hAnsi="Times New Roman" w:cs="Times New Roman"/>
          <w:sz w:val="24"/>
          <w:szCs w:val="24"/>
        </w:rPr>
        <w:t xml:space="preserve"> alone</w:t>
      </w:r>
      <w:r w:rsidR="004F7938" w:rsidRPr="00765C7C">
        <w:rPr>
          <w:rFonts w:ascii="Times New Roman" w:hAnsi="Times New Roman" w:cs="Times New Roman"/>
          <w:sz w:val="24"/>
          <w:szCs w:val="24"/>
        </w:rPr>
        <w:t>. To substantiate this</w:t>
      </w:r>
      <w:r w:rsidR="002A332A" w:rsidRPr="00765C7C">
        <w:rPr>
          <w:rFonts w:ascii="Times New Roman" w:hAnsi="Times New Roman" w:cs="Times New Roman"/>
          <w:sz w:val="24"/>
          <w:szCs w:val="24"/>
        </w:rPr>
        <w:t xml:space="preserve">, and embed a reconceived </w:t>
      </w:r>
      <w:r w:rsidR="005D0AE1" w:rsidRPr="00765C7C">
        <w:rPr>
          <w:rFonts w:ascii="Times New Roman" w:hAnsi="Times New Roman" w:cs="Times New Roman"/>
          <w:sz w:val="24"/>
          <w:szCs w:val="24"/>
        </w:rPr>
        <w:t>Signs of Safety, Max Neef</w:t>
      </w:r>
      <w:r w:rsidR="00053C6D" w:rsidRPr="00765C7C">
        <w:rPr>
          <w:rFonts w:ascii="Times New Roman" w:hAnsi="Times New Roman" w:cs="Times New Roman"/>
          <w:sz w:val="24"/>
          <w:szCs w:val="24"/>
        </w:rPr>
        <w:t xml:space="preserve"> </w:t>
      </w:r>
      <w:r w:rsidR="00053C6D" w:rsidRPr="00765C7C">
        <w:rPr>
          <w:rFonts w:ascii="Times New Roman" w:hAnsi="Times New Roman" w:cs="Times New Roman"/>
          <w:i/>
          <w:sz w:val="24"/>
          <w:szCs w:val="24"/>
        </w:rPr>
        <w:t>et al</w:t>
      </w:r>
      <w:r w:rsidR="00053C6D" w:rsidRPr="00765C7C">
        <w:rPr>
          <w:rFonts w:ascii="Times New Roman" w:hAnsi="Times New Roman" w:cs="Times New Roman"/>
          <w:sz w:val="24"/>
          <w:szCs w:val="24"/>
        </w:rPr>
        <w:t>.</w:t>
      </w:r>
      <w:r w:rsidR="005D0AE1" w:rsidRPr="00765C7C">
        <w:rPr>
          <w:rFonts w:ascii="Times New Roman" w:hAnsi="Times New Roman" w:cs="Times New Roman"/>
          <w:sz w:val="24"/>
          <w:szCs w:val="24"/>
        </w:rPr>
        <w:t xml:space="preserve">’s </w:t>
      </w:r>
      <w:r w:rsidR="00570FC6" w:rsidRPr="00765C7C">
        <w:rPr>
          <w:rFonts w:ascii="Times New Roman" w:hAnsi="Times New Roman" w:cs="Times New Roman"/>
          <w:sz w:val="24"/>
          <w:szCs w:val="24"/>
        </w:rPr>
        <w:t>(</w:t>
      </w:r>
      <w:r w:rsidR="00053C6D" w:rsidRPr="00765C7C">
        <w:rPr>
          <w:rFonts w:ascii="Times New Roman" w:hAnsi="Times New Roman" w:cs="Times New Roman"/>
          <w:sz w:val="24"/>
          <w:szCs w:val="24"/>
        </w:rPr>
        <w:t>1986</w:t>
      </w:r>
      <w:r w:rsidR="00125974" w:rsidRPr="00765C7C">
        <w:rPr>
          <w:rFonts w:ascii="Times New Roman" w:hAnsi="Times New Roman" w:cs="Times New Roman"/>
          <w:sz w:val="24"/>
          <w:szCs w:val="24"/>
        </w:rPr>
        <w:t>,</w:t>
      </w:r>
      <w:r w:rsidR="00053C6D" w:rsidRPr="00765C7C">
        <w:rPr>
          <w:rFonts w:ascii="Times New Roman" w:hAnsi="Times New Roman" w:cs="Times New Roman"/>
          <w:sz w:val="24"/>
          <w:szCs w:val="24"/>
        </w:rPr>
        <w:t xml:space="preserve"> 1989</w:t>
      </w:r>
      <w:r w:rsidR="00125974" w:rsidRPr="00765C7C">
        <w:rPr>
          <w:rFonts w:ascii="Times New Roman" w:hAnsi="Times New Roman" w:cs="Times New Roman"/>
          <w:sz w:val="24"/>
          <w:szCs w:val="24"/>
        </w:rPr>
        <w:t>,</w:t>
      </w:r>
      <w:r w:rsidR="00053C6D" w:rsidRPr="00765C7C">
        <w:rPr>
          <w:rFonts w:ascii="Times New Roman" w:hAnsi="Times New Roman" w:cs="Times New Roman"/>
          <w:sz w:val="24"/>
          <w:szCs w:val="24"/>
        </w:rPr>
        <w:t xml:space="preserve"> 1991</w:t>
      </w:r>
      <w:r w:rsidR="00570FC6" w:rsidRPr="00765C7C">
        <w:rPr>
          <w:rFonts w:ascii="Times New Roman" w:hAnsi="Times New Roman" w:cs="Times New Roman"/>
          <w:sz w:val="24"/>
          <w:szCs w:val="24"/>
        </w:rPr>
        <w:t xml:space="preserve">) </w:t>
      </w:r>
      <w:r w:rsidR="00FB7C8C" w:rsidRPr="00765C7C">
        <w:rPr>
          <w:rFonts w:ascii="Times New Roman" w:hAnsi="Times New Roman" w:cs="Times New Roman"/>
          <w:sz w:val="24"/>
          <w:szCs w:val="24"/>
        </w:rPr>
        <w:t xml:space="preserve">human scale development theory </w:t>
      </w:r>
      <w:r w:rsidR="005D0AE1" w:rsidRPr="00765C7C">
        <w:rPr>
          <w:rFonts w:ascii="Times New Roman" w:hAnsi="Times New Roman" w:cs="Times New Roman"/>
          <w:sz w:val="24"/>
          <w:szCs w:val="24"/>
        </w:rPr>
        <w:t xml:space="preserve">is critically deployed </w:t>
      </w:r>
      <w:r w:rsidR="00772D78" w:rsidRPr="00765C7C">
        <w:rPr>
          <w:rFonts w:ascii="Times New Roman" w:hAnsi="Times New Roman" w:cs="Times New Roman"/>
          <w:sz w:val="24"/>
          <w:szCs w:val="24"/>
        </w:rPr>
        <w:t>through</w:t>
      </w:r>
      <w:r w:rsidR="003F4FBB" w:rsidRPr="00765C7C">
        <w:rPr>
          <w:rFonts w:ascii="Times New Roman" w:hAnsi="Times New Roman" w:cs="Times New Roman"/>
          <w:sz w:val="24"/>
          <w:szCs w:val="24"/>
        </w:rPr>
        <w:t xml:space="preserve"> </w:t>
      </w:r>
      <w:r w:rsidR="00BE2EE3" w:rsidRPr="00765C7C">
        <w:rPr>
          <w:rFonts w:ascii="Times New Roman" w:hAnsi="Times New Roman" w:cs="Times New Roman"/>
          <w:sz w:val="24"/>
          <w:szCs w:val="24"/>
        </w:rPr>
        <w:t>an augmented</w:t>
      </w:r>
      <w:r w:rsidR="009F0A99" w:rsidRPr="00765C7C">
        <w:rPr>
          <w:rFonts w:ascii="Times New Roman" w:hAnsi="Times New Roman" w:cs="Times New Roman"/>
          <w:sz w:val="24"/>
          <w:szCs w:val="24"/>
        </w:rPr>
        <w:t>,</w:t>
      </w:r>
      <w:r w:rsidR="00BE2EE3" w:rsidRPr="00765C7C">
        <w:rPr>
          <w:rFonts w:ascii="Times New Roman" w:hAnsi="Times New Roman" w:cs="Times New Roman"/>
          <w:sz w:val="24"/>
          <w:szCs w:val="24"/>
        </w:rPr>
        <w:t xml:space="preserve"> rather than exclusive</w:t>
      </w:r>
      <w:r w:rsidR="003F4FBB" w:rsidRPr="00765C7C">
        <w:rPr>
          <w:rFonts w:ascii="Times New Roman" w:hAnsi="Times New Roman" w:cs="Times New Roman"/>
          <w:sz w:val="24"/>
          <w:szCs w:val="24"/>
        </w:rPr>
        <w:t xml:space="preserve"> focus</w:t>
      </w:r>
      <w:r w:rsidR="009F0A99" w:rsidRPr="00765C7C">
        <w:rPr>
          <w:rFonts w:ascii="Times New Roman" w:hAnsi="Times New Roman" w:cs="Times New Roman"/>
          <w:sz w:val="24"/>
          <w:szCs w:val="24"/>
        </w:rPr>
        <w:t>,</w:t>
      </w:r>
      <w:r w:rsidR="003F4FBB" w:rsidRPr="00765C7C">
        <w:rPr>
          <w:rFonts w:ascii="Times New Roman" w:hAnsi="Times New Roman" w:cs="Times New Roman"/>
          <w:sz w:val="24"/>
          <w:szCs w:val="24"/>
        </w:rPr>
        <w:t xml:space="preserve"> on </w:t>
      </w:r>
      <w:r w:rsidR="00BB353B" w:rsidRPr="00765C7C">
        <w:rPr>
          <w:rFonts w:ascii="Times New Roman" w:hAnsi="Times New Roman" w:cs="Times New Roman"/>
          <w:sz w:val="24"/>
          <w:szCs w:val="24"/>
        </w:rPr>
        <w:t>the</w:t>
      </w:r>
      <w:r w:rsidR="00BE2EE3" w:rsidRPr="00765C7C">
        <w:rPr>
          <w:rFonts w:ascii="Times New Roman" w:hAnsi="Times New Roman" w:cs="Times New Roman"/>
          <w:sz w:val="24"/>
          <w:szCs w:val="24"/>
        </w:rPr>
        <w:t xml:space="preserve"> axis of </w:t>
      </w:r>
      <w:r w:rsidR="003F4FBB" w:rsidRPr="00765C7C">
        <w:rPr>
          <w:rFonts w:ascii="Times New Roman" w:hAnsi="Times New Roman" w:cs="Times New Roman"/>
          <w:sz w:val="24"/>
          <w:szCs w:val="24"/>
        </w:rPr>
        <w:t>protection need</w:t>
      </w:r>
      <w:r w:rsidR="00BE2EE3" w:rsidRPr="00765C7C">
        <w:rPr>
          <w:rFonts w:ascii="Times New Roman" w:hAnsi="Times New Roman" w:cs="Times New Roman"/>
          <w:sz w:val="24"/>
          <w:szCs w:val="24"/>
        </w:rPr>
        <w:t>s</w:t>
      </w:r>
      <w:r w:rsidR="008927C7" w:rsidRPr="00765C7C">
        <w:rPr>
          <w:rFonts w:ascii="Times New Roman" w:hAnsi="Times New Roman" w:cs="Times New Roman"/>
          <w:sz w:val="24"/>
          <w:szCs w:val="24"/>
        </w:rPr>
        <w:t xml:space="preserve"> </w:t>
      </w:r>
      <w:r w:rsidR="00FD0519" w:rsidRPr="00765C7C">
        <w:rPr>
          <w:rFonts w:ascii="Times New Roman" w:hAnsi="Times New Roman" w:cs="Times New Roman"/>
          <w:sz w:val="24"/>
          <w:szCs w:val="24"/>
        </w:rPr>
        <w:t>within</w:t>
      </w:r>
      <w:r w:rsidR="00AA027C" w:rsidRPr="00765C7C">
        <w:rPr>
          <w:rFonts w:ascii="Times New Roman" w:hAnsi="Times New Roman" w:cs="Times New Roman"/>
          <w:sz w:val="24"/>
          <w:szCs w:val="24"/>
        </w:rPr>
        <w:t xml:space="preserve"> </w:t>
      </w:r>
      <w:r w:rsidR="00841F39" w:rsidRPr="00765C7C">
        <w:rPr>
          <w:rFonts w:ascii="Times New Roman" w:hAnsi="Times New Roman" w:cs="Times New Roman"/>
          <w:sz w:val="24"/>
          <w:szCs w:val="24"/>
        </w:rPr>
        <w:t>the</w:t>
      </w:r>
      <w:r w:rsidR="008927C7" w:rsidRPr="00765C7C">
        <w:rPr>
          <w:rFonts w:ascii="Times New Roman" w:hAnsi="Times New Roman" w:cs="Times New Roman"/>
          <w:sz w:val="24"/>
          <w:szCs w:val="24"/>
        </w:rPr>
        <w:t xml:space="preserve"> typology of </w:t>
      </w:r>
      <w:r w:rsidR="00C02DCA" w:rsidRPr="00765C7C">
        <w:rPr>
          <w:rFonts w:ascii="Times New Roman" w:hAnsi="Times New Roman" w:cs="Times New Roman"/>
          <w:sz w:val="24"/>
          <w:szCs w:val="24"/>
        </w:rPr>
        <w:t>fundamental human needs</w:t>
      </w:r>
      <w:r w:rsidR="003F4FBB" w:rsidRPr="00765C7C">
        <w:rPr>
          <w:rFonts w:ascii="Times New Roman" w:hAnsi="Times New Roman" w:cs="Times New Roman"/>
          <w:sz w:val="24"/>
          <w:szCs w:val="24"/>
        </w:rPr>
        <w:t xml:space="preserve">. </w:t>
      </w:r>
      <w:r w:rsidR="009833E1" w:rsidRPr="00765C7C">
        <w:rPr>
          <w:rFonts w:ascii="Times New Roman" w:hAnsi="Times New Roman" w:cs="Times New Roman"/>
          <w:sz w:val="24"/>
          <w:szCs w:val="24"/>
        </w:rPr>
        <w:t>To aid this,</w:t>
      </w:r>
      <w:r w:rsidR="00C96C84" w:rsidRPr="00765C7C">
        <w:rPr>
          <w:rFonts w:ascii="Times New Roman" w:hAnsi="Times New Roman" w:cs="Times New Roman"/>
          <w:sz w:val="24"/>
          <w:szCs w:val="24"/>
        </w:rPr>
        <w:t xml:space="preserve"> c</w:t>
      </w:r>
      <w:r w:rsidR="006F02B3" w:rsidRPr="00765C7C">
        <w:rPr>
          <w:rFonts w:ascii="Times New Roman" w:hAnsi="Times New Roman" w:cs="Times New Roman"/>
          <w:sz w:val="24"/>
          <w:szCs w:val="24"/>
        </w:rPr>
        <w:t>ritical application of</w:t>
      </w:r>
      <w:r w:rsidR="00FB7C8C" w:rsidRPr="00765C7C">
        <w:rPr>
          <w:rFonts w:ascii="Times New Roman" w:hAnsi="Times New Roman" w:cs="Times New Roman"/>
          <w:sz w:val="24"/>
          <w:szCs w:val="24"/>
        </w:rPr>
        <w:t xml:space="preserve"> theory</w:t>
      </w:r>
      <w:r w:rsidR="00C02DCA" w:rsidRPr="00765C7C">
        <w:rPr>
          <w:rFonts w:ascii="Times New Roman" w:hAnsi="Times New Roman" w:cs="Times New Roman"/>
          <w:sz w:val="24"/>
          <w:szCs w:val="24"/>
        </w:rPr>
        <w:t xml:space="preserve"> </w:t>
      </w:r>
      <w:r w:rsidR="00C96C84" w:rsidRPr="00765C7C">
        <w:rPr>
          <w:rFonts w:ascii="Times New Roman" w:hAnsi="Times New Roman" w:cs="Times New Roman"/>
          <w:sz w:val="24"/>
          <w:szCs w:val="24"/>
        </w:rPr>
        <w:t>is</w:t>
      </w:r>
      <w:r w:rsidR="006F02B3" w:rsidRPr="00765C7C">
        <w:rPr>
          <w:rFonts w:ascii="Times New Roman" w:hAnsi="Times New Roman" w:cs="Times New Roman"/>
          <w:sz w:val="24"/>
          <w:szCs w:val="24"/>
        </w:rPr>
        <w:t xml:space="preserve"> partially</w:t>
      </w:r>
      <w:r w:rsidR="00BE2EE3" w:rsidRPr="00765C7C">
        <w:rPr>
          <w:rFonts w:ascii="Times New Roman" w:hAnsi="Times New Roman" w:cs="Times New Roman"/>
          <w:sz w:val="24"/>
          <w:szCs w:val="24"/>
        </w:rPr>
        <w:t xml:space="preserve"> </w:t>
      </w:r>
      <w:r w:rsidR="003851F4" w:rsidRPr="00765C7C">
        <w:rPr>
          <w:rFonts w:ascii="Times New Roman" w:hAnsi="Times New Roman" w:cs="Times New Roman"/>
          <w:sz w:val="24"/>
          <w:szCs w:val="24"/>
        </w:rPr>
        <w:t xml:space="preserve">reworked and </w:t>
      </w:r>
      <w:r w:rsidR="00BE2EE3" w:rsidRPr="00765C7C">
        <w:rPr>
          <w:rFonts w:ascii="Times New Roman" w:hAnsi="Times New Roman" w:cs="Times New Roman"/>
          <w:sz w:val="24"/>
          <w:szCs w:val="24"/>
        </w:rPr>
        <w:t>appropriated</w:t>
      </w:r>
      <w:r w:rsidR="003851F4" w:rsidRPr="00765C7C">
        <w:rPr>
          <w:rFonts w:ascii="Times New Roman" w:hAnsi="Times New Roman" w:cs="Times New Roman"/>
          <w:sz w:val="24"/>
          <w:szCs w:val="24"/>
        </w:rPr>
        <w:t xml:space="preserve"> </w:t>
      </w:r>
      <w:r w:rsidR="006F02B3" w:rsidRPr="00765C7C">
        <w:rPr>
          <w:rFonts w:ascii="Times New Roman" w:hAnsi="Times New Roman" w:cs="Times New Roman"/>
          <w:sz w:val="24"/>
          <w:szCs w:val="24"/>
        </w:rPr>
        <w:t>through</w:t>
      </w:r>
      <w:r w:rsidR="003851F4" w:rsidRPr="00765C7C">
        <w:rPr>
          <w:rFonts w:ascii="Times New Roman" w:hAnsi="Times New Roman" w:cs="Times New Roman"/>
          <w:sz w:val="24"/>
          <w:szCs w:val="24"/>
        </w:rPr>
        <w:t xml:space="preserve"> a life course perspective</w:t>
      </w:r>
      <w:r w:rsidR="006F02B3" w:rsidRPr="00765C7C">
        <w:rPr>
          <w:rFonts w:ascii="Times New Roman" w:hAnsi="Times New Roman" w:cs="Times New Roman"/>
          <w:sz w:val="24"/>
          <w:szCs w:val="24"/>
        </w:rPr>
        <w:t>,</w:t>
      </w:r>
      <w:r w:rsidR="003851F4" w:rsidRPr="00765C7C">
        <w:rPr>
          <w:rFonts w:ascii="Times New Roman" w:hAnsi="Times New Roman" w:cs="Times New Roman"/>
          <w:sz w:val="24"/>
          <w:szCs w:val="24"/>
        </w:rPr>
        <w:t xml:space="preserve"> to better account for life span positioning. </w:t>
      </w:r>
      <w:r w:rsidR="00DE4342" w:rsidRPr="00765C7C">
        <w:rPr>
          <w:rFonts w:ascii="Times New Roman" w:hAnsi="Times New Roman" w:cs="Times New Roman"/>
          <w:sz w:val="24"/>
          <w:szCs w:val="24"/>
        </w:rPr>
        <w:t>Overall, t</w:t>
      </w:r>
      <w:r w:rsidR="00735225" w:rsidRPr="00765C7C">
        <w:rPr>
          <w:rFonts w:ascii="Times New Roman" w:hAnsi="Times New Roman" w:cs="Times New Roman"/>
          <w:sz w:val="24"/>
          <w:szCs w:val="24"/>
        </w:rPr>
        <w:t>he sustaining proposition of the paper, is that</w:t>
      </w:r>
      <w:r w:rsidR="00FA320B" w:rsidRPr="00765C7C">
        <w:rPr>
          <w:rFonts w:ascii="Times New Roman" w:hAnsi="Times New Roman" w:cs="Times New Roman"/>
          <w:sz w:val="24"/>
          <w:szCs w:val="24"/>
        </w:rPr>
        <w:t xml:space="preserve"> academic interrogation of </w:t>
      </w:r>
      <w:r w:rsidR="00735225" w:rsidRPr="00765C7C">
        <w:rPr>
          <w:rFonts w:ascii="Times New Roman" w:hAnsi="Times New Roman" w:cs="Times New Roman"/>
          <w:sz w:val="24"/>
          <w:szCs w:val="24"/>
        </w:rPr>
        <w:t>Signs of Safety</w:t>
      </w:r>
      <w:r w:rsidR="00FA320B" w:rsidRPr="00765C7C">
        <w:rPr>
          <w:rFonts w:ascii="Times New Roman" w:hAnsi="Times New Roman" w:cs="Times New Roman"/>
          <w:sz w:val="24"/>
          <w:szCs w:val="24"/>
        </w:rPr>
        <w:t xml:space="preserve"> </w:t>
      </w:r>
      <w:r w:rsidR="00B7382D" w:rsidRPr="00765C7C">
        <w:rPr>
          <w:rFonts w:ascii="Times New Roman" w:hAnsi="Times New Roman" w:cs="Times New Roman"/>
          <w:sz w:val="24"/>
          <w:szCs w:val="24"/>
        </w:rPr>
        <w:t xml:space="preserve">is </w:t>
      </w:r>
      <w:r w:rsidR="00DE4342" w:rsidRPr="00765C7C">
        <w:rPr>
          <w:rFonts w:ascii="Times New Roman" w:hAnsi="Times New Roman" w:cs="Times New Roman"/>
          <w:sz w:val="24"/>
          <w:szCs w:val="24"/>
        </w:rPr>
        <w:t>both</w:t>
      </w:r>
      <w:r w:rsidR="00BB353B" w:rsidRPr="00765C7C">
        <w:rPr>
          <w:rFonts w:ascii="Times New Roman" w:hAnsi="Times New Roman" w:cs="Times New Roman"/>
          <w:sz w:val="24"/>
          <w:szCs w:val="24"/>
        </w:rPr>
        <w:t xml:space="preserve"> a practical</w:t>
      </w:r>
      <w:r w:rsidR="00DE4342" w:rsidRPr="00765C7C">
        <w:rPr>
          <w:rFonts w:ascii="Times New Roman" w:hAnsi="Times New Roman" w:cs="Times New Roman"/>
          <w:sz w:val="24"/>
          <w:szCs w:val="24"/>
        </w:rPr>
        <w:t xml:space="preserve"> </w:t>
      </w:r>
      <w:r w:rsidR="00FA320B" w:rsidRPr="00765C7C">
        <w:rPr>
          <w:rFonts w:ascii="Times New Roman" w:hAnsi="Times New Roman" w:cs="Times New Roman"/>
          <w:sz w:val="24"/>
          <w:szCs w:val="24"/>
        </w:rPr>
        <w:t>and ethical imperative</w:t>
      </w:r>
      <w:r w:rsidR="00641B3B" w:rsidRPr="00765C7C">
        <w:rPr>
          <w:rFonts w:ascii="Times New Roman" w:hAnsi="Times New Roman" w:cs="Times New Roman"/>
          <w:sz w:val="24"/>
          <w:szCs w:val="24"/>
        </w:rPr>
        <w:t xml:space="preserve">, </w:t>
      </w:r>
      <w:r w:rsidR="00F17DEE" w:rsidRPr="00765C7C">
        <w:rPr>
          <w:rFonts w:ascii="Times New Roman" w:hAnsi="Times New Roman" w:cs="Times New Roman"/>
          <w:sz w:val="24"/>
          <w:szCs w:val="24"/>
        </w:rPr>
        <w:t xml:space="preserve">and </w:t>
      </w:r>
      <w:r w:rsidR="00756DBC" w:rsidRPr="00765C7C">
        <w:rPr>
          <w:rFonts w:ascii="Times New Roman" w:hAnsi="Times New Roman" w:cs="Times New Roman"/>
          <w:sz w:val="24"/>
          <w:szCs w:val="24"/>
        </w:rPr>
        <w:t xml:space="preserve">a necessary </w:t>
      </w:r>
      <w:r w:rsidR="00A45A09" w:rsidRPr="00765C7C">
        <w:rPr>
          <w:rFonts w:ascii="Times New Roman" w:hAnsi="Times New Roman" w:cs="Times New Roman"/>
          <w:sz w:val="24"/>
          <w:szCs w:val="24"/>
        </w:rPr>
        <w:t xml:space="preserve">complement </w:t>
      </w:r>
      <w:r w:rsidR="00641B3B" w:rsidRPr="00765C7C">
        <w:rPr>
          <w:rFonts w:ascii="Times New Roman" w:hAnsi="Times New Roman" w:cs="Times New Roman"/>
          <w:sz w:val="24"/>
          <w:szCs w:val="24"/>
        </w:rPr>
        <w:t xml:space="preserve">to </w:t>
      </w:r>
      <w:r w:rsidR="00A45A09" w:rsidRPr="00765C7C">
        <w:rPr>
          <w:rFonts w:ascii="Times New Roman" w:hAnsi="Times New Roman" w:cs="Times New Roman"/>
          <w:sz w:val="24"/>
          <w:szCs w:val="24"/>
        </w:rPr>
        <w:t xml:space="preserve">large scale organisational change underway. </w:t>
      </w:r>
    </w:p>
    <w:p w:rsidR="003F4FBB" w:rsidRPr="00765C7C" w:rsidRDefault="00A342FE" w:rsidP="006D19F5">
      <w:pPr>
        <w:tabs>
          <w:tab w:val="left" w:pos="7655"/>
        </w:tabs>
        <w:ind w:left="851" w:right="804" w:hanging="851"/>
        <w:jc w:val="both"/>
        <w:rPr>
          <w:rFonts w:ascii="Times New Roman" w:hAnsi="Times New Roman" w:cs="Times New Roman"/>
          <w:sz w:val="24"/>
          <w:szCs w:val="24"/>
        </w:rPr>
      </w:pPr>
      <w:r w:rsidRPr="00765C7C">
        <w:rPr>
          <w:rFonts w:ascii="Times New Roman" w:hAnsi="Times New Roman" w:cs="Times New Roman"/>
          <w:sz w:val="24"/>
          <w:szCs w:val="24"/>
        </w:rPr>
        <w:tab/>
      </w:r>
      <w:r w:rsidRPr="00765C7C">
        <w:rPr>
          <w:rFonts w:ascii="Times New Roman" w:hAnsi="Times New Roman" w:cs="Times New Roman"/>
          <w:b/>
          <w:sz w:val="24"/>
          <w:szCs w:val="24"/>
        </w:rPr>
        <w:t>Keywords:</w:t>
      </w:r>
      <w:r w:rsidRPr="00765C7C">
        <w:rPr>
          <w:rFonts w:ascii="Times New Roman" w:hAnsi="Times New Roman" w:cs="Times New Roman"/>
          <w:sz w:val="24"/>
          <w:szCs w:val="24"/>
        </w:rPr>
        <w:t xml:space="preserve"> child protection; </w:t>
      </w:r>
      <w:r w:rsidR="00435E08" w:rsidRPr="00765C7C">
        <w:rPr>
          <w:rFonts w:ascii="Times New Roman" w:hAnsi="Times New Roman" w:cs="Times New Roman"/>
          <w:sz w:val="24"/>
          <w:szCs w:val="24"/>
        </w:rPr>
        <w:t>Ireland;</w:t>
      </w:r>
      <w:r w:rsidR="00435E08">
        <w:rPr>
          <w:rFonts w:ascii="Times New Roman" w:hAnsi="Times New Roman" w:cs="Times New Roman"/>
          <w:sz w:val="24"/>
          <w:szCs w:val="24"/>
        </w:rPr>
        <w:t xml:space="preserve"> </w:t>
      </w:r>
      <w:r w:rsidR="00435E08" w:rsidRPr="00765C7C">
        <w:rPr>
          <w:rFonts w:ascii="Times New Roman" w:hAnsi="Times New Roman" w:cs="Times New Roman"/>
          <w:sz w:val="24"/>
          <w:szCs w:val="24"/>
        </w:rPr>
        <w:t>life</w:t>
      </w:r>
      <w:r w:rsidR="00435E08">
        <w:rPr>
          <w:rFonts w:ascii="Times New Roman" w:hAnsi="Times New Roman" w:cs="Times New Roman"/>
          <w:sz w:val="24"/>
          <w:szCs w:val="24"/>
        </w:rPr>
        <w:t>-</w:t>
      </w:r>
      <w:r w:rsidR="00435E08" w:rsidRPr="00765C7C">
        <w:rPr>
          <w:rFonts w:ascii="Times New Roman" w:hAnsi="Times New Roman" w:cs="Times New Roman"/>
          <w:sz w:val="24"/>
          <w:szCs w:val="24"/>
        </w:rPr>
        <w:t>course</w:t>
      </w:r>
      <w:r w:rsidR="00435E08">
        <w:rPr>
          <w:rFonts w:ascii="Times New Roman" w:hAnsi="Times New Roman" w:cs="Times New Roman"/>
          <w:sz w:val="24"/>
          <w:szCs w:val="24"/>
        </w:rPr>
        <w:t xml:space="preserve">; </w:t>
      </w:r>
      <w:r w:rsidR="00435E08" w:rsidRPr="00765C7C">
        <w:rPr>
          <w:rFonts w:ascii="Times New Roman" w:hAnsi="Times New Roman" w:cs="Times New Roman"/>
          <w:sz w:val="24"/>
          <w:szCs w:val="24"/>
        </w:rPr>
        <w:t>Signs of Safety</w:t>
      </w:r>
    </w:p>
    <w:p w:rsidR="00765C7C" w:rsidRDefault="00765C7C" w:rsidP="00765C7C">
      <w:pPr>
        <w:tabs>
          <w:tab w:val="left" w:pos="7655"/>
        </w:tabs>
        <w:ind w:right="804"/>
        <w:jc w:val="both"/>
        <w:rPr>
          <w:rFonts w:ascii="Times New Roman" w:hAnsi="Times New Roman" w:cs="Times New Roman"/>
        </w:rPr>
      </w:pPr>
    </w:p>
    <w:p w:rsidR="00765C7C" w:rsidRDefault="00765C7C" w:rsidP="00765C7C">
      <w:pPr>
        <w:tabs>
          <w:tab w:val="left" w:pos="7655"/>
        </w:tabs>
        <w:ind w:right="804"/>
        <w:jc w:val="both"/>
        <w:rPr>
          <w:rFonts w:ascii="Times New Roman" w:hAnsi="Times New Roman" w:cs="Times New Roman"/>
        </w:rPr>
      </w:pPr>
    </w:p>
    <w:p w:rsidR="00765C7C" w:rsidRDefault="00765C7C" w:rsidP="00765C7C">
      <w:pPr>
        <w:tabs>
          <w:tab w:val="left" w:pos="7655"/>
        </w:tabs>
        <w:ind w:right="804"/>
        <w:jc w:val="both"/>
        <w:rPr>
          <w:rFonts w:ascii="Times New Roman" w:hAnsi="Times New Roman" w:cs="Times New Roman"/>
        </w:rPr>
      </w:pPr>
    </w:p>
    <w:p w:rsidR="00765C7C" w:rsidRPr="00007E92" w:rsidRDefault="00765C7C" w:rsidP="00765C7C">
      <w:pPr>
        <w:tabs>
          <w:tab w:val="left" w:pos="7655"/>
        </w:tabs>
        <w:ind w:right="804"/>
        <w:jc w:val="both"/>
        <w:rPr>
          <w:rFonts w:ascii="Times New Roman" w:hAnsi="Times New Roman" w:cs="Times New Roman"/>
        </w:rPr>
      </w:pPr>
    </w:p>
    <w:p w:rsidR="00161D6A" w:rsidRPr="004A3636" w:rsidRDefault="0020757E" w:rsidP="006D19F5">
      <w:pPr>
        <w:tabs>
          <w:tab w:val="left" w:pos="7655"/>
        </w:tabs>
        <w:ind w:left="851" w:right="804" w:hanging="851"/>
        <w:jc w:val="both"/>
        <w:rPr>
          <w:rFonts w:ascii="Times New Roman" w:hAnsi="Times New Roman" w:cs="Times New Roman"/>
          <w:b/>
          <w:sz w:val="24"/>
          <w:szCs w:val="24"/>
        </w:rPr>
      </w:pPr>
      <w:r w:rsidRPr="004A3636">
        <w:rPr>
          <w:rFonts w:ascii="Times New Roman" w:hAnsi="Times New Roman" w:cs="Times New Roman"/>
          <w:b/>
          <w:sz w:val="24"/>
          <w:szCs w:val="24"/>
        </w:rPr>
        <w:t xml:space="preserve">Introduction </w:t>
      </w:r>
    </w:p>
    <w:p w:rsidR="00FF6DDE" w:rsidRPr="004A3636" w:rsidRDefault="0020757E" w:rsidP="000908B4">
      <w:pPr>
        <w:tabs>
          <w:tab w:val="left" w:pos="7655"/>
        </w:tabs>
        <w:spacing w:after="0" w:line="480" w:lineRule="auto"/>
        <w:ind w:right="804"/>
        <w:jc w:val="both"/>
        <w:rPr>
          <w:rFonts w:ascii="Times New Roman" w:hAnsi="Times New Roman" w:cs="Times New Roman"/>
          <w:sz w:val="24"/>
          <w:szCs w:val="24"/>
        </w:rPr>
      </w:pPr>
      <w:r w:rsidRPr="004A3636">
        <w:rPr>
          <w:rFonts w:ascii="Times New Roman" w:hAnsi="Times New Roman" w:cs="Times New Roman"/>
          <w:sz w:val="24"/>
          <w:szCs w:val="24"/>
        </w:rPr>
        <w:t xml:space="preserve">The policy and practice of statutory </w:t>
      </w:r>
      <w:r w:rsidR="00822710">
        <w:rPr>
          <w:rFonts w:ascii="Times New Roman" w:hAnsi="Times New Roman" w:cs="Times New Roman"/>
          <w:sz w:val="24"/>
          <w:szCs w:val="24"/>
        </w:rPr>
        <w:t>C</w:t>
      </w:r>
      <w:r w:rsidRPr="004A3636">
        <w:rPr>
          <w:rFonts w:ascii="Times New Roman" w:hAnsi="Times New Roman" w:cs="Times New Roman"/>
          <w:sz w:val="24"/>
          <w:szCs w:val="24"/>
        </w:rPr>
        <w:t xml:space="preserve">hild </w:t>
      </w:r>
      <w:r w:rsidR="00822710">
        <w:rPr>
          <w:rFonts w:ascii="Times New Roman" w:hAnsi="Times New Roman" w:cs="Times New Roman"/>
          <w:sz w:val="24"/>
          <w:szCs w:val="24"/>
        </w:rPr>
        <w:t>P</w:t>
      </w:r>
      <w:r w:rsidRPr="004A3636">
        <w:rPr>
          <w:rFonts w:ascii="Times New Roman" w:hAnsi="Times New Roman" w:cs="Times New Roman"/>
          <w:sz w:val="24"/>
          <w:szCs w:val="24"/>
        </w:rPr>
        <w:t xml:space="preserve">rotection and </w:t>
      </w:r>
      <w:r w:rsidR="00822710">
        <w:rPr>
          <w:rFonts w:ascii="Times New Roman" w:hAnsi="Times New Roman" w:cs="Times New Roman"/>
          <w:sz w:val="24"/>
          <w:szCs w:val="24"/>
        </w:rPr>
        <w:t>W</w:t>
      </w:r>
      <w:r w:rsidRPr="004A3636">
        <w:rPr>
          <w:rFonts w:ascii="Times New Roman" w:hAnsi="Times New Roman" w:cs="Times New Roman"/>
          <w:sz w:val="24"/>
          <w:szCs w:val="24"/>
        </w:rPr>
        <w:t>elfare</w:t>
      </w:r>
      <w:r w:rsidR="00822710">
        <w:rPr>
          <w:rFonts w:ascii="Times New Roman" w:hAnsi="Times New Roman" w:cs="Times New Roman"/>
          <w:sz w:val="24"/>
          <w:szCs w:val="24"/>
        </w:rPr>
        <w:t xml:space="preserve"> (CPW)</w:t>
      </w:r>
      <w:r w:rsidRPr="004A3636">
        <w:rPr>
          <w:rFonts w:ascii="Times New Roman" w:hAnsi="Times New Roman" w:cs="Times New Roman"/>
          <w:sz w:val="24"/>
          <w:szCs w:val="24"/>
        </w:rPr>
        <w:t xml:space="preserve"> in the Republic of Ireland </w:t>
      </w:r>
      <w:r w:rsidR="00474E73" w:rsidRPr="004A3636">
        <w:rPr>
          <w:rFonts w:ascii="Times New Roman" w:hAnsi="Times New Roman" w:cs="Times New Roman"/>
          <w:sz w:val="24"/>
          <w:szCs w:val="24"/>
        </w:rPr>
        <w:t xml:space="preserve">has been </w:t>
      </w:r>
      <w:r w:rsidRPr="004A3636">
        <w:rPr>
          <w:rFonts w:ascii="Times New Roman" w:hAnsi="Times New Roman" w:cs="Times New Roman"/>
          <w:sz w:val="24"/>
          <w:szCs w:val="24"/>
        </w:rPr>
        <w:t>undergo</w:t>
      </w:r>
      <w:r w:rsidR="00702709" w:rsidRPr="004A3636">
        <w:rPr>
          <w:rFonts w:ascii="Times New Roman" w:hAnsi="Times New Roman" w:cs="Times New Roman"/>
          <w:sz w:val="24"/>
          <w:szCs w:val="24"/>
        </w:rPr>
        <w:t>ing</w:t>
      </w:r>
      <w:r w:rsidRPr="004A3636">
        <w:rPr>
          <w:rFonts w:ascii="Times New Roman" w:hAnsi="Times New Roman" w:cs="Times New Roman"/>
          <w:sz w:val="24"/>
          <w:szCs w:val="24"/>
        </w:rPr>
        <w:t xml:space="preserve"> major reform. Most recently, large-scale implementation of a new strengths-based and safety-organised child protection casework practice approach (</w:t>
      </w:r>
      <w:r w:rsidR="00F060C9" w:rsidRPr="004A3636">
        <w:rPr>
          <w:rFonts w:ascii="Times New Roman" w:hAnsi="Times New Roman" w:cs="Times New Roman"/>
          <w:sz w:val="24"/>
          <w:szCs w:val="24"/>
        </w:rPr>
        <w:t xml:space="preserve">Turnell </w:t>
      </w:r>
      <w:r w:rsidR="001A5F8A">
        <w:rPr>
          <w:rFonts w:ascii="Times New Roman" w:hAnsi="Times New Roman" w:cs="Times New Roman"/>
          <w:sz w:val="24"/>
          <w:szCs w:val="24"/>
        </w:rPr>
        <w:t>and</w:t>
      </w:r>
      <w:r w:rsidR="00F060C9" w:rsidRPr="004A3636">
        <w:rPr>
          <w:rFonts w:ascii="Times New Roman" w:hAnsi="Times New Roman" w:cs="Times New Roman"/>
          <w:sz w:val="24"/>
          <w:szCs w:val="24"/>
        </w:rPr>
        <w:t xml:space="preserve"> Murphy, 2014</w:t>
      </w:r>
      <w:r w:rsidR="0098558D">
        <w:rPr>
          <w:rFonts w:ascii="Times New Roman" w:hAnsi="Times New Roman" w:cs="Times New Roman"/>
          <w:sz w:val="24"/>
          <w:szCs w:val="24"/>
        </w:rPr>
        <w:t xml:space="preserve">; </w:t>
      </w:r>
      <w:r w:rsidR="0098558D" w:rsidRPr="004A3636">
        <w:rPr>
          <w:rFonts w:ascii="Times New Roman" w:hAnsi="Times New Roman" w:cs="Times New Roman"/>
          <w:sz w:val="24"/>
          <w:szCs w:val="24"/>
        </w:rPr>
        <w:t>Spratt</w:t>
      </w:r>
      <w:r w:rsidR="0098558D" w:rsidRPr="004A3636">
        <w:rPr>
          <w:rFonts w:ascii="Times New Roman" w:hAnsi="Times New Roman" w:cs="Times New Roman"/>
          <w:i/>
          <w:sz w:val="24"/>
          <w:szCs w:val="24"/>
        </w:rPr>
        <w:t xml:space="preserve"> et al., </w:t>
      </w:r>
      <w:r w:rsidR="0098558D" w:rsidRPr="004A3636">
        <w:rPr>
          <w:rFonts w:ascii="Times New Roman" w:hAnsi="Times New Roman" w:cs="Times New Roman"/>
          <w:sz w:val="24"/>
          <w:szCs w:val="24"/>
        </w:rPr>
        <w:t>2019</w:t>
      </w:r>
      <w:r w:rsidRPr="004A3636">
        <w:rPr>
          <w:rFonts w:ascii="Times New Roman" w:hAnsi="Times New Roman" w:cs="Times New Roman"/>
          <w:sz w:val="24"/>
          <w:szCs w:val="24"/>
        </w:rPr>
        <w:t>)</w:t>
      </w:r>
      <w:r w:rsidR="000A74AE"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promises </w:t>
      </w:r>
      <w:r w:rsidR="000A74AE" w:rsidRPr="004A3636">
        <w:rPr>
          <w:rFonts w:ascii="Times New Roman" w:hAnsi="Times New Roman" w:cs="Times New Roman"/>
          <w:sz w:val="24"/>
          <w:szCs w:val="24"/>
        </w:rPr>
        <w:t xml:space="preserve">to dynamically disorder </w:t>
      </w:r>
      <w:r w:rsidR="001A7356" w:rsidRPr="004A3636">
        <w:rPr>
          <w:rFonts w:ascii="Times New Roman" w:hAnsi="Times New Roman" w:cs="Times New Roman"/>
          <w:sz w:val="24"/>
          <w:szCs w:val="24"/>
        </w:rPr>
        <w:t xml:space="preserve">and redetermine </w:t>
      </w:r>
      <w:r w:rsidR="00810E6B" w:rsidRPr="004A3636">
        <w:rPr>
          <w:rFonts w:ascii="Times New Roman" w:hAnsi="Times New Roman" w:cs="Times New Roman"/>
          <w:sz w:val="24"/>
          <w:szCs w:val="24"/>
        </w:rPr>
        <w:t>the quality of practice with</w:t>
      </w:r>
      <w:r w:rsidR="001A7356" w:rsidRPr="004A3636">
        <w:rPr>
          <w:rFonts w:ascii="Times New Roman" w:hAnsi="Times New Roman" w:cs="Times New Roman"/>
          <w:sz w:val="24"/>
          <w:szCs w:val="24"/>
        </w:rPr>
        <w:t xml:space="preserve"> children and families</w:t>
      </w:r>
      <w:r w:rsidR="00810E6B" w:rsidRPr="004A3636">
        <w:rPr>
          <w:rFonts w:ascii="Times New Roman" w:hAnsi="Times New Roman" w:cs="Times New Roman"/>
          <w:sz w:val="24"/>
          <w:szCs w:val="24"/>
        </w:rPr>
        <w:t xml:space="preserve">. </w:t>
      </w:r>
      <w:r w:rsidR="0055780C" w:rsidRPr="004A3636">
        <w:rPr>
          <w:rFonts w:ascii="Times New Roman" w:hAnsi="Times New Roman" w:cs="Times New Roman"/>
          <w:sz w:val="24"/>
          <w:szCs w:val="24"/>
        </w:rPr>
        <w:t>In this new transformative milieu, the absence of academic interrogation of large</w:t>
      </w:r>
      <w:r w:rsidR="007B4C5A" w:rsidRPr="004A3636">
        <w:rPr>
          <w:rFonts w:ascii="Times New Roman" w:hAnsi="Times New Roman" w:cs="Times New Roman"/>
          <w:sz w:val="24"/>
          <w:szCs w:val="24"/>
        </w:rPr>
        <w:t>-</w:t>
      </w:r>
      <w:r w:rsidR="0055780C" w:rsidRPr="004A3636">
        <w:rPr>
          <w:rFonts w:ascii="Times New Roman" w:hAnsi="Times New Roman" w:cs="Times New Roman"/>
          <w:sz w:val="24"/>
          <w:szCs w:val="24"/>
        </w:rPr>
        <w:t xml:space="preserve">scale procedural change underway is </w:t>
      </w:r>
      <w:r w:rsidR="007B4C5A" w:rsidRPr="004A3636">
        <w:rPr>
          <w:rFonts w:ascii="Times New Roman" w:hAnsi="Times New Roman" w:cs="Times New Roman"/>
          <w:sz w:val="24"/>
          <w:szCs w:val="24"/>
        </w:rPr>
        <w:t>perhaps glaring</w:t>
      </w:r>
      <w:r w:rsidR="00193EB4" w:rsidRPr="004A3636">
        <w:rPr>
          <w:rFonts w:ascii="Times New Roman" w:hAnsi="Times New Roman" w:cs="Times New Roman"/>
          <w:sz w:val="24"/>
          <w:szCs w:val="24"/>
        </w:rPr>
        <w:t>,</w:t>
      </w:r>
      <w:r w:rsidR="007B4C5A" w:rsidRPr="004A3636">
        <w:rPr>
          <w:rFonts w:ascii="Times New Roman" w:hAnsi="Times New Roman" w:cs="Times New Roman"/>
          <w:sz w:val="24"/>
          <w:szCs w:val="24"/>
        </w:rPr>
        <w:t xml:space="preserve"> and </w:t>
      </w:r>
      <w:r w:rsidR="0055780C" w:rsidRPr="004A3636">
        <w:rPr>
          <w:rFonts w:ascii="Times New Roman" w:hAnsi="Times New Roman" w:cs="Times New Roman"/>
          <w:sz w:val="24"/>
          <w:szCs w:val="24"/>
        </w:rPr>
        <w:t xml:space="preserve">arguably circumspect, </w:t>
      </w:r>
      <w:r w:rsidR="007B4C5A" w:rsidRPr="004A3636">
        <w:rPr>
          <w:rFonts w:ascii="Times New Roman" w:hAnsi="Times New Roman" w:cs="Times New Roman"/>
          <w:sz w:val="24"/>
          <w:szCs w:val="24"/>
        </w:rPr>
        <w:t xml:space="preserve">in the context of </w:t>
      </w:r>
      <w:r w:rsidR="0055780C" w:rsidRPr="004A3636">
        <w:rPr>
          <w:rFonts w:ascii="Times New Roman" w:hAnsi="Times New Roman" w:cs="Times New Roman"/>
          <w:sz w:val="24"/>
          <w:szCs w:val="24"/>
        </w:rPr>
        <w:t xml:space="preserve">past tragedies and </w:t>
      </w:r>
      <w:r w:rsidR="007B4C5A" w:rsidRPr="004A3636">
        <w:rPr>
          <w:rFonts w:ascii="Times New Roman" w:hAnsi="Times New Roman" w:cs="Times New Roman"/>
          <w:sz w:val="24"/>
          <w:szCs w:val="24"/>
        </w:rPr>
        <w:t xml:space="preserve">endemic </w:t>
      </w:r>
      <w:r w:rsidR="0055780C" w:rsidRPr="004A3636">
        <w:rPr>
          <w:rFonts w:ascii="Times New Roman" w:hAnsi="Times New Roman" w:cs="Times New Roman"/>
          <w:sz w:val="24"/>
          <w:szCs w:val="24"/>
        </w:rPr>
        <w:t>system failings</w:t>
      </w:r>
      <w:r w:rsidR="00D749BC" w:rsidRPr="004A3636">
        <w:rPr>
          <w:rFonts w:ascii="Times New Roman" w:hAnsi="Times New Roman" w:cs="Times New Roman"/>
          <w:sz w:val="24"/>
          <w:szCs w:val="24"/>
        </w:rPr>
        <w:t xml:space="preserve">. More specifically, a sense </w:t>
      </w:r>
      <w:r w:rsidR="00D749BC" w:rsidRPr="004A3636">
        <w:rPr>
          <w:rFonts w:ascii="Times New Roman" w:hAnsi="Times New Roman" w:cs="Times New Roman"/>
          <w:sz w:val="24"/>
          <w:szCs w:val="24"/>
        </w:rPr>
        <w:lastRenderedPageBreak/>
        <w:t>of unguarded desperation is conveyed,</w:t>
      </w:r>
      <w:r w:rsidR="00A44FFE" w:rsidRPr="004A3636">
        <w:rPr>
          <w:rFonts w:ascii="Times New Roman" w:hAnsi="Times New Roman" w:cs="Times New Roman"/>
          <w:sz w:val="24"/>
          <w:szCs w:val="24"/>
        </w:rPr>
        <w:t xml:space="preserve"> </w:t>
      </w:r>
      <w:r w:rsidR="007B4C5A" w:rsidRPr="004A3636">
        <w:rPr>
          <w:rFonts w:ascii="Times New Roman" w:hAnsi="Times New Roman" w:cs="Times New Roman"/>
          <w:sz w:val="24"/>
          <w:szCs w:val="24"/>
        </w:rPr>
        <w:t>and speaks to the question of whether</w:t>
      </w:r>
      <w:r w:rsidR="00A44FFE" w:rsidRPr="004A3636">
        <w:rPr>
          <w:rFonts w:ascii="Times New Roman" w:hAnsi="Times New Roman" w:cs="Times New Roman"/>
          <w:sz w:val="24"/>
          <w:szCs w:val="24"/>
        </w:rPr>
        <w:t xml:space="preserve"> troubled statutory child protection systems can be counted upon in isolation to spearhead their own trajectory, </w:t>
      </w:r>
      <w:r w:rsidR="00B72E2D" w:rsidRPr="004A3636">
        <w:rPr>
          <w:rFonts w:ascii="Times New Roman" w:hAnsi="Times New Roman" w:cs="Times New Roman"/>
          <w:sz w:val="24"/>
          <w:szCs w:val="24"/>
        </w:rPr>
        <w:t>in the absence of</w:t>
      </w:r>
      <w:r w:rsidR="00A44FFE" w:rsidRPr="004A3636">
        <w:rPr>
          <w:rFonts w:ascii="Times New Roman" w:hAnsi="Times New Roman" w:cs="Times New Roman"/>
          <w:sz w:val="24"/>
          <w:szCs w:val="24"/>
        </w:rPr>
        <w:t xml:space="preserve"> comprehensive</w:t>
      </w:r>
      <w:r w:rsidR="004C0733" w:rsidRPr="004A3636">
        <w:rPr>
          <w:rFonts w:ascii="Times New Roman" w:hAnsi="Times New Roman" w:cs="Times New Roman"/>
          <w:sz w:val="24"/>
          <w:szCs w:val="24"/>
        </w:rPr>
        <w:t xml:space="preserve"> and</w:t>
      </w:r>
      <w:r w:rsidR="00A44FFE" w:rsidRPr="004A3636">
        <w:rPr>
          <w:rFonts w:ascii="Times New Roman" w:hAnsi="Times New Roman" w:cs="Times New Roman"/>
          <w:sz w:val="24"/>
          <w:szCs w:val="24"/>
        </w:rPr>
        <w:t xml:space="preserve"> independent interrogation </w:t>
      </w:r>
      <w:r w:rsidR="00606DF3" w:rsidRPr="004A3636">
        <w:rPr>
          <w:rFonts w:ascii="Times New Roman" w:hAnsi="Times New Roman" w:cs="Times New Roman"/>
          <w:sz w:val="24"/>
          <w:szCs w:val="24"/>
        </w:rPr>
        <w:t xml:space="preserve">from the academy, </w:t>
      </w:r>
      <w:r w:rsidR="00B72E2D" w:rsidRPr="004A3636">
        <w:rPr>
          <w:rFonts w:ascii="Times New Roman" w:hAnsi="Times New Roman" w:cs="Times New Roman"/>
          <w:sz w:val="24"/>
          <w:szCs w:val="24"/>
        </w:rPr>
        <w:t>about changes underway</w:t>
      </w:r>
      <w:r w:rsidR="00A44FFE" w:rsidRPr="004A3636">
        <w:rPr>
          <w:rFonts w:ascii="Times New Roman" w:hAnsi="Times New Roman" w:cs="Times New Roman"/>
          <w:sz w:val="24"/>
          <w:szCs w:val="24"/>
        </w:rPr>
        <w:t xml:space="preserve">. </w:t>
      </w:r>
    </w:p>
    <w:p w:rsidR="00027C4D" w:rsidRPr="004A3636" w:rsidRDefault="00FF6DDE" w:rsidP="000908B4">
      <w:pPr>
        <w:tabs>
          <w:tab w:val="left" w:pos="709"/>
        </w:tabs>
        <w:spacing w:after="0" w:line="480" w:lineRule="auto"/>
        <w:ind w:right="804"/>
        <w:jc w:val="both"/>
        <w:rPr>
          <w:rFonts w:ascii="Times New Roman" w:hAnsi="Times New Roman" w:cs="Times New Roman"/>
          <w:sz w:val="24"/>
          <w:szCs w:val="24"/>
        </w:rPr>
      </w:pPr>
      <w:r w:rsidRPr="004A3636">
        <w:rPr>
          <w:rFonts w:ascii="Times New Roman" w:hAnsi="Times New Roman" w:cs="Times New Roman"/>
          <w:sz w:val="24"/>
          <w:szCs w:val="24"/>
        </w:rPr>
        <w:tab/>
      </w:r>
      <w:r w:rsidR="005728B3" w:rsidRPr="004A3636">
        <w:rPr>
          <w:rFonts w:ascii="Times New Roman" w:hAnsi="Times New Roman" w:cs="Times New Roman"/>
          <w:sz w:val="24"/>
          <w:szCs w:val="24"/>
        </w:rPr>
        <w:t xml:space="preserve">Towards </w:t>
      </w:r>
      <w:r w:rsidRPr="004A3636">
        <w:rPr>
          <w:rFonts w:ascii="Times New Roman" w:hAnsi="Times New Roman" w:cs="Times New Roman"/>
          <w:sz w:val="24"/>
          <w:szCs w:val="24"/>
        </w:rPr>
        <w:t>addressing this circumstance</w:t>
      </w:r>
      <w:r w:rsidR="005728B3" w:rsidRPr="004A3636">
        <w:rPr>
          <w:rFonts w:ascii="Times New Roman" w:hAnsi="Times New Roman" w:cs="Times New Roman"/>
          <w:sz w:val="24"/>
          <w:szCs w:val="24"/>
        </w:rPr>
        <w:t xml:space="preserve">, the present account offers theoretically-informed critical commentary on Signs of Safety </w:t>
      </w:r>
      <w:r w:rsidR="00822710">
        <w:rPr>
          <w:rFonts w:ascii="Times New Roman" w:hAnsi="Times New Roman" w:cs="Times New Roman"/>
          <w:sz w:val="24"/>
          <w:szCs w:val="24"/>
        </w:rPr>
        <w:t xml:space="preserve">(SoS) </w:t>
      </w:r>
      <w:r w:rsidR="005728B3" w:rsidRPr="004A3636">
        <w:rPr>
          <w:rFonts w:ascii="Times New Roman" w:hAnsi="Times New Roman" w:cs="Times New Roman"/>
          <w:sz w:val="24"/>
          <w:szCs w:val="24"/>
        </w:rPr>
        <w:t>through selective uptake of a taxonomy of human fundamental needs</w:t>
      </w:r>
      <w:r w:rsidR="004C0733" w:rsidRPr="004A3636">
        <w:rPr>
          <w:rFonts w:ascii="Times New Roman" w:hAnsi="Times New Roman" w:cs="Times New Roman"/>
          <w:sz w:val="24"/>
          <w:szCs w:val="24"/>
        </w:rPr>
        <w:t>,</w:t>
      </w:r>
      <w:r w:rsidR="005728B3" w:rsidRPr="004A3636">
        <w:rPr>
          <w:rFonts w:ascii="Times New Roman" w:hAnsi="Times New Roman" w:cs="Times New Roman"/>
          <w:sz w:val="24"/>
          <w:szCs w:val="24"/>
        </w:rPr>
        <w:t xml:space="preserve"> within human scale development theory </w:t>
      </w:r>
      <w:r w:rsidR="00F060C9" w:rsidRPr="004A3636">
        <w:rPr>
          <w:rFonts w:ascii="Times New Roman" w:hAnsi="Times New Roman" w:cs="Times New Roman"/>
          <w:sz w:val="24"/>
          <w:szCs w:val="24"/>
        </w:rPr>
        <w:t xml:space="preserve">(Max-Neef </w:t>
      </w:r>
      <w:r w:rsidR="00F060C9" w:rsidRPr="004A3636">
        <w:rPr>
          <w:rFonts w:ascii="Times New Roman" w:hAnsi="Times New Roman" w:cs="Times New Roman"/>
          <w:i/>
          <w:sz w:val="24"/>
          <w:szCs w:val="24"/>
        </w:rPr>
        <w:t xml:space="preserve">et al., </w:t>
      </w:r>
      <w:r w:rsidR="00F060C9" w:rsidRPr="004A3636">
        <w:rPr>
          <w:rFonts w:ascii="Times New Roman" w:hAnsi="Times New Roman" w:cs="Times New Roman"/>
          <w:sz w:val="24"/>
          <w:szCs w:val="24"/>
        </w:rPr>
        <w:t>198</w:t>
      </w:r>
      <w:r w:rsidR="00125974" w:rsidRPr="004A3636">
        <w:rPr>
          <w:rFonts w:ascii="Times New Roman" w:hAnsi="Times New Roman" w:cs="Times New Roman"/>
          <w:sz w:val="24"/>
          <w:szCs w:val="24"/>
        </w:rPr>
        <w:t>6,</w:t>
      </w:r>
      <w:r w:rsidR="00F060C9" w:rsidRPr="004A3636">
        <w:rPr>
          <w:rFonts w:ascii="Times New Roman" w:hAnsi="Times New Roman" w:cs="Times New Roman"/>
          <w:sz w:val="24"/>
          <w:szCs w:val="24"/>
        </w:rPr>
        <w:t xml:space="preserve"> 1989</w:t>
      </w:r>
      <w:r w:rsidR="00125974" w:rsidRPr="004A3636">
        <w:rPr>
          <w:rFonts w:ascii="Times New Roman" w:hAnsi="Times New Roman" w:cs="Times New Roman"/>
          <w:sz w:val="24"/>
          <w:szCs w:val="24"/>
        </w:rPr>
        <w:t>,</w:t>
      </w:r>
      <w:r w:rsidR="00F060C9" w:rsidRPr="004A3636">
        <w:rPr>
          <w:rFonts w:ascii="Times New Roman" w:hAnsi="Times New Roman" w:cs="Times New Roman"/>
          <w:sz w:val="24"/>
          <w:szCs w:val="24"/>
        </w:rPr>
        <w:t xml:space="preserve"> 1991; Max-Neef, 1992b</w:t>
      </w:r>
      <w:r w:rsidR="005728B3" w:rsidRPr="004A3636">
        <w:rPr>
          <w:rFonts w:ascii="Times New Roman" w:hAnsi="Times New Roman" w:cs="Times New Roman"/>
          <w:sz w:val="24"/>
          <w:szCs w:val="24"/>
        </w:rPr>
        <w:t>).</w:t>
      </w:r>
      <w:r w:rsidR="00C62521" w:rsidRPr="004A3636">
        <w:rPr>
          <w:rFonts w:ascii="Times New Roman" w:hAnsi="Times New Roman" w:cs="Times New Roman"/>
          <w:sz w:val="24"/>
          <w:szCs w:val="24"/>
        </w:rPr>
        <w:t xml:space="preserve"> As an addendum to this theoretical lens, a life course perspective is </w:t>
      </w:r>
      <w:r w:rsidR="001F0397" w:rsidRPr="004A3636">
        <w:rPr>
          <w:rFonts w:ascii="Times New Roman" w:hAnsi="Times New Roman" w:cs="Times New Roman"/>
          <w:sz w:val="24"/>
          <w:szCs w:val="24"/>
        </w:rPr>
        <w:t xml:space="preserve">also </w:t>
      </w:r>
      <w:r w:rsidR="00C62521" w:rsidRPr="004A3636">
        <w:rPr>
          <w:rFonts w:ascii="Times New Roman" w:hAnsi="Times New Roman" w:cs="Times New Roman"/>
          <w:sz w:val="24"/>
          <w:szCs w:val="24"/>
        </w:rPr>
        <w:t xml:space="preserve">applied </w:t>
      </w:r>
      <w:r w:rsidR="004C0733" w:rsidRPr="004A3636">
        <w:rPr>
          <w:rFonts w:ascii="Times New Roman" w:hAnsi="Times New Roman" w:cs="Times New Roman"/>
          <w:sz w:val="24"/>
          <w:szCs w:val="24"/>
        </w:rPr>
        <w:t>in order to</w:t>
      </w:r>
      <w:r w:rsidR="00C62521" w:rsidRPr="004A3636">
        <w:rPr>
          <w:rFonts w:ascii="Times New Roman" w:hAnsi="Times New Roman" w:cs="Times New Roman"/>
          <w:sz w:val="24"/>
          <w:szCs w:val="24"/>
        </w:rPr>
        <w:t xml:space="preserve"> augment </w:t>
      </w:r>
      <w:r w:rsidR="001F0397" w:rsidRPr="004A3636">
        <w:rPr>
          <w:rFonts w:ascii="Times New Roman" w:hAnsi="Times New Roman" w:cs="Times New Roman"/>
          <w:sz w:val="24"/>
          <w:szCs w:val="24"/>
        </w:rPr>
        <w:t>and re-appropriat</w:t>
      </w:r>
      <w:r w:rsidR="004C0733" w:rsidRPr="004A3636">
        <w:rPr>
          <w:rFonts w:ascii="Times New Roman" w:hAnsi="Times New Roman" w:cs="Times New Roman"/>
          <w:sz w:val="24"/>
          <w:szCs w:val="24"/>
        </w:rPr>
        <w:t>e</w:t>
      </w:r>
      <w:r w:rsidR="001F0397" w:rsidRPr="004A3636">
        <w:rPr>
          <w:rFonts w:ascii="Times New Roman" w:hAnsi="Times New Roman" w:cs="Times New Roman"/>
          <w:sz w:val="24"/>
          <w:szCs w:val="24"/>
        </w:rPr>
        <w:t xml:space="preserve"> </w:t>
      </w:r>
      <w:r w:rsidR="00C62521" w:rsidRPr="004A3636">
        <w:rPr>
          <w:rFonts w:ascii="Times New Roman" w:hAnsi="Times New Roman" w:cs="Times New Roman"/>
          <w:sz w:val="24"/>
          <w:szCs w:val="24"/>
        </w:rPr>
        <w:t>the treatment of lifespan positioning within discussion</w:t>
      </w:r>
      <w:r w:rsidR="008F649A" w:rsidRPr="004A3636">
        <w:rPr>
          <w:rFonts w:ascii="Times New Roman" w:hAnsi="Times New Roman" w:cs="Times New Roman"/>
          <w:sz w:val="24"/>
          <w:szCs w:val="24"/>
        </w:rPr>
        <w:t xml:space="preserve"> (Brady </w:t>
      </w:r>
      <w:r w:rsidR="001A5F8A">
        <w:rPr>
          <w:rFonts w:ascii="Times New Roman" w:hAnsi="Times New Roman" w:cs="Times New Roman"/>
          <w:sz w:val="24"/>
          <w:szCs w:val="24"/>
        </w:rPr>
        <w:t>and</w:t>
      </w:r>
      <w:r w:rsidR="008F649A" w:rsidRPr="004A3636">
        <w:rPr>
          <w:rFonts w:ascii="Times New Roman" w:hAnsi="Times New Roman" w:cs="Times New Roman"/>
          <w:sz w:val="24"/>
          <w:szCs w:val="24"/>
        </w:rPr>
        <w:t xml:space="preserve"> Gilligan, 2018)</w:t>
      </w:r>
      <w:r w:rsidR="00C62521" w:rsidRPr="004A3636">
        <w:rPr>
          <w:rFonts w:ascii="Times New Roman" w:hAnsi="Times New Roman" w:cs="Times New Roman"/>
          <w:sz w:val="24"/>
          <w:szCs w:val="24"/>
        </w:rPr>
        <w:t>. Overall,</w:t>
      </w:r>
      <w:r w:rsidR="00824D40" w:rsidRPr="004A3636">
        <w:rPr>
          <w:rFonts w:ascii="Times New Roman" w:hAnsi="Times New Roman" w:cs="Times New Roman"/>
          <w:sz w:val="24"/>
          <w:szCs w:val="24"/>
        </w:rPr>
        <w:t xml:space="preserve"> the approach taken in this paper</w:t>
      </w:r>
      <w:r w:rsidR="00C62521" w:rsidRPr="004A3636">
        <w:rPr>
          <w:rFonts w:ascii="Times New Roman" w:hAnsi="Times New Roman" w:cs="Times New Roman"/>
          <w:sz w:val="24"/>
          <w:szCs w:val="24"/>
        </w:rPr>
        <w:t xml:space="preserve"> </w:t>
      </w:r>
      <w:r w:rsidR="00824D40" w:rsidRPr="004A3636">
        <w:rPr>
          <w:rFonts w:ascii="Times New Roman" w:hAnsi="Times New Roman" w:cs="Times New Roman"/>
          <w:sz w:val="24"/>
          <w:szCs w:val="24"/>
        </w:rPr>
        <w:t>is rationalised with reference to Bronfenbrenner’s ecological systems theory (</w:t>
      </w:r>
      <w:r w:rsidR="008F649A" w:rsidRPr="004A3636">
        <w:rPr>
          <w:rFonts w:ascii="Times New Roman" w:hAnsi="Times New Roman" w:cs="Times New Roman"/>
          <w:sz w:val="24"/>
          <w:szCs w:val="24"/>
        </w:rPr>
        <w:t>1979</w:t>
      </w:r>
      <w:r w:rsidR="00824D40" w:rsidRPr="004A3636">
        <w:rPr>
          <w:rFonts w:ascii="Times New Roman" w:hAnsi="Times New Roman" w:cs="Times New Roman"/>
          <w:sz w:val="24"/>
          <w:szCs w:val="24"/>
        </w:rPr>
        <w:t>). Within this</w:t>
      </w:r>
      <w:r w:rsidR="00720E13" w:rsidRPr="004A3636">
        <w:rPr>
          <w:rFonts w:ascii="Times New Roman" w:hAnsi="Times New Roman" w:cs="Times New Roman"/>
          <w:sz w:val="24"/>
          <w:szCs w:val="24"/>
        </w:rPr>
        <w:t>,</w:t>
      </w:r>
      <w:r w:rsidR="00824D40" w:rsidRPr="004A3636">
        <w:rPr>
          <w:rFonts w:ascii="Times New Roman" w:hAnsi="Times New Roman" w:cs="Times New Roman"/>
          <w:sz w:val="24"/>
          <w:szCs w:val="24"/>
        </w:rPr>
        <w:t xml:space="preserve"> the case is made, that </w:t>
      </w:r>
      <w:r w:rsidR="00822710">
        <w:rPr>
          <w:rFonts w:ascii="Times New Roman" w:hAnsi="Times New Roman" w:cs="Times New Roman"/>
          <w:sz w:val="24"/>
          <w:szCs w:val="24"/>
        </w:rPr>
        <w:t>SoS</w:t>
      </w:r>
      <w:r w:rsidR="00824D40" w:rsidRPr="004A3636">
        <w:rPr>
          <w:rFonts w:ascii="Times New Roman" w:hAnsi="Times New Roman" w:cs="Times New Roman"/>
          <w:sz w:val="24"/>
          <w:szCs w:val="24"/>
        </w:rPr>
        <w:t xml:space="preserve"> as</w:t>
      </w:r>
      <w:r w:rsidR="008B6CC2" w:rsidRPr="004A3636">
        <w:rPr>
          <w:rFonts w:ascii="Times New Roman" w:hAnsi="Times New Roman" w:cs="Times New Roman"/>
          <w:sz w:val="24"/>
          <w:szCs w:val="24"/>
        </w:rPr>
        <w:t xml:space="preserve"> a</w:t>
      </w:r>
      <w:r w:rsidR="00824D40" w:rsidRPr="004A3636">
        <w:rPr>
          <w:rFonts w:ascii="Times New Roman" w:hAnsi="Times New Roman" w:cs="Times New Roman"/>
          <w:sz w:val="24"/>
          <w:szCs w:val="24"/>
        </w:rPr>
        <w:t xml:space="preserve"> response to the fundamental human need for protection</w:t>
      </w:r>
      <w:r w:rsidR="008F649A" w:rsidRPr="004A3636">
        <w:rPr>
          <w:rFonts w:ascii="Times New Roman" w:hAnsi="Times New Roman" w:cs="Times New Roman"/>
          <w:sz w:val="24"/>
          <w:szCs w:val="24"/>
        </w:rPr>
        <w:t xml:space="preserve"> (Max-Neef </w:t>
      </w:r>
      <w:r w:rsidR="008F649A" w:rsidRPr="004A3636">
        <w:rPr>
          <w:rFonts w:ascii="Times New Roman" w:hAnsi="Times New Roman" w:cs="Times New Roman"/>
          <w:i/>
          <w:sz w:val="24"/>
          <w:szCs w:val="24"/>
        </w:rPr>
        <w:t>et al.,</w:t>
      </w:r>
      <w:r w:rsidR="008F649A" w:rsidRPr="004A3636">
        <w:rPr>
          <w:rFonts w:ascii="Times New Roman" w:hAnsi="Times New Roman" w:cs="Times New Roman"/>
          <w:sz w:val="24"/>
          <w:szCs w:val="24"/>
        </w:rPr>
        <w:t xml:space="preserve"> 1989; Max-Neef, 1992b)</w:t>
      </w:r>
      <w:r w:rsidR="00824D40" w:rsidRPr="004A3636">
        <w:rPr>
          <w:rFonts w:ascii="Times New Roman" w:hAnsi="Times New Roman" w:cs="Times New Roman"/>
          <w:sz w:val="24"/>
          <w:szCs w:val="24"/>
        </w:rPr>
        <w:t>, should be conceptually situated within its specific social and cultural context,</w:t>
      </w:r>
      <w:r w:rsidR="00B50FFB" w:rsidRPr="004A3636">
        <w:rPr>
          <w:rFonts w:ascii="Times New Roman" w:hAnsi="Times New Roman" w:cs="Times New Roman"/>
          <w:sz w:val="24"/>
          <w:szCs w:val="24"/>
        </w:rPr>
        <w:t xml:space="preserve"> th</w:t>
      </w:r>
      <w:r w:rsidR="00824D40" w:rsidRPr="004A3636">
        <w:rPr>
          <w:rFonts w:ascii="Times New Roman" w:hAnsi="Times New Roman" w:cs="Times New Roman"/>
          <w:sz w:val="24"/>
          <w:szCs w:val="24"/>
        </w:rPr>
        <w:t xml:space="preserve">ereby </w:t>
      </w:r>
      <w:r w:rsidR="001F0397" w:rsidRPr="004A3636">
        <w:rPr>
          <w:rFonts w:ascii="Times New Roman" w:hAnsi="Times New Roman" w:cs="Times New Roman"/>
          <w:sz w:val="24"/>
          <w:szCs w:val="24"/>
        </w:rPr>
        <w:t xml:space="preserve">better </w:t>
      </w:r>
      <w:r w:rsidR="00B50FFB" w:rsidRPr="004A3636">
        <w:rPr>
          <w:rFonts w:ascii="Times New Roman" w:hAnsi="Times New Roman" w:cs="Times New Roman"/>
          <w:sz w:val="24"/>
          <w:szCs w:val="24"/>
        </w:rPr>
        <w:t>accounting for its</w:t>
      </w:r>
      <w:r w:rsidR="00824D40" w:rsidRPr="004A3636">
        <w:rPr>
          <w:rFonts w:ascii="Times New Roman" w:hAnsi="Times New Roman" w:cs="Times New Roman"/>
          <w:sz w:val="24"/>
          <w:szCs w:val="24"/>
        </w:rPr>
        <w:t xml:space="preserve"> ecological interplay with </w:t>
      </w:r>
      <w:r w:rsidR="00B50FFB" w:rsidRPr="004A3636">
        <w:rPr>
          <w:rFonts w:ascii="Times New Roman" w:hAnsi="Times New Roman" w:cs="Times New Roman"/>
          <w:sz w:val="24"/>
          <w:szCs w:val="24"/>
        </w:rPr>
        <w:t>the</w:t>
      </w:r>
      <w:r w:rsidR="00824D40" w:rsidRPr="004A3636">
        <w:rPr>
          <w:rFonts w:ascii="Times New Roman" w:hAnsi="Times New Roman" w:cs="Times New Roman"/>
          <w:sz w:val="24"/>
          <w:szCs w:val="24"/>
        </w:rPr>
        <w:t xml:space="preserve"> environment</w:t>
      </w:r>
      <w:r w:rsidR="00B50FFB" w:rsidRPr="004A3636">
        <w:rPr>
          <w:rFonts w:ascii="Times New Roman" w:hAnsi="Times New Roman" w:cs="Times New Roman"/>
          <w:sz w:val="24"/>
          <w:szCs w:val="24"/>
        </w:rPr>
        <w:t xml:space="preserve">. </w:t>
      </w:r>
      <w:r w:rsidR="00720E13" w:rsidRPr="004A3636">
        <w:rPr>
          <w:rFonts w:ascii="Times New Roman" w:hAnsi="Times New Roman" w:cs="Times New Roman"/>
          <w:sz w:val="24"/>
          <w:szCs w:val="24"/>
        </w:rPr>
        <w:t xml:space="preserve">In looking to the future, the analysis concludes with </w:t>
      </w:r>
      <w:r w:rsidR="00624A0D" w:rsidRPr="004A3636">
        <w:rPr>
          <w:rFonts w:ascii="Times New Roman" w:hAnsi="Times New Roman" w:cs="Times New Roman"/>
          <w:sz w:val="24"/>
          <w:szCs w:val="24"/>
        </w:rPr>
        <w:t>re</w:t>
      </w:r>
      <w:r w:rsidR="00720E13" w:rsidRPr="004A3636">
        <w:rPr>
          <w:rFonts w:ascii="Times New Roman" w:hAnsi="Times New Roman" w:cs="Times New Roman"/>
          <w:sz w:val="24"/>
          <w:szCs w:val="24"/>
        </w:rPr>
        <w:t>assertion</w:t>
      </w:r>
      <w:r w:rsidR="00624A0D" w:rsidRPr="004A3636">
        <w:rPr>
          <w:rFonts w:ascii="Times New Roman" w:hAnsi="Times New Roman" w:cs="Times New Roman"/>
          <w:sz w:val="24"/>
          <w:szCs w:val="24"/>
        </w:rPr>
        <w:t xml:space="preserve"> of </w:t>
      </w:r>
      <w:r w:rsidR="001F0397" w:rsidRPr="004A3636">
        <w:rPr>
          <w:rFonts w:ascii="Times New Roman" w:hAnsi="Times New Roman" w:cs="Times New Roman"/>
          <w:sz w:val="24"/>
          <w:szCs w:val="24"/>
        </w:rPr>
        <w:t xml:space="preserve">the need for more critical consideration of </w:t>
      </w:r>
      <w:r w:rsidR="00822710">
        <w:rPr>
          <w:rFonts w:ascii="Times New Roman" w:hAnsi="Times New Roman" w:cs="Times New Roman"/>
          <w:sz w:val="24"/>
          <w:szCs w:val="24"/>
        </w:rPr>
        <w:t>SoS</w:t>
      </w:r>
      <w:r w:rsidR="00F42925" w:rsidRPr="004A3636">
        <w:rPr>
          <w:rFonts w:ascii="Times New Roman" w:hAnsi="Times New Roman" w:cs="Times New Roman"/>
          <w:sz w:val="24"/>
          <w:szCs w:val="24"/>
        </w:rPr>
        <w:t>,</w:t>
      </w:r>
      <w:r w:rsidR="001F0397" w:rsidRPr="004A3636">
        <w:rPr>
          <w:rFonts w:ascii="Times New Roman" w:hAnsi="Times New Roman" w:cs="Times New Roman"/>
          <w:sz w:val="24"/>
          <w:szCs w:val="24"/>
        </w:rPr>
        <w:t xml:space="preserve"> for the practitioners and families</w:t>
      </w:r>
      <w:r w:rsidR="00B623FF" w:rsidRPr="004A3636">
        <w:rPr>
          <w:rFonts w:ascii="Times New Roman" w:hAnsi="Times New Roman" w:cs="Times New Roman"/>
          <w:sz w:val="24"/>
          <w:szCs w:val="24"/>
        </w:rPr>
        <w:t>,</w:t>
      </w:r>
      <w:r w:rsidR="001F0397" w:rsidRPr="004A3636">
        <w:rPr>
          <w:rFonts w:ascii="Times New Roman" w:hAnsi="Times New Roman" w:cs="Times New Roman"/>
          <w:sz w:val="24"/>
          <w:szCs w:val="24"/>
        </w:rPr>
        <w:t xml:space="preserve"> at the heart of </w:t>
      </w:r>
      <w:r w:rsidR="00822710">
        <w:rPr>
          <w:rFonts w:ascii="Times New Roman" w:hAnsi="Times New Roman" w:cs="Times New Roman"/>
          <w:sz w:val="24"/>
          <w:szCs w:val="24"/>
        </w:rPr>
        <w:t>CPW</w:t>
      </w:r>
      <w:r w:rsidR="001F0397" w:rsidRPr="004A3636">
        <w:rPr>
          <w:rFonts w:ascii="Times New Roman" w:hAnsi="Times New Roman" w:cs="Times New Roman"/>
          <w:sz w:val="24"/>
          <w:szCs w:val="24"/>
        </w:rPr>
        <w:t>.</w:t>
      </w:r>
    </w:p>
    <w:p w:rsidR="00161D6A" w:rsidRPr="004A3636" w:rsidRDefault="00027C4D" w:rsidP="000908B4">
      <w:pPr>
        <w:spacing w:after="0" w:line="480" w:lineRule="auto"/>
        <w:ind w:right="804" w:firstLine="720"/>
        <w:jc w:val="both"/>
        <w:rPr>
          <w:rFonts w:ascii="Times New Roman" w:hAnsi="Times New Roman" w:cs="Times New Roman"/>
          <w:sz w:val="24"/>
          <w:szCs w:val="24"/>
        </w:rPr>
      </w:pPr>
      <w:r w:rsidRPr="004A3636">
        <w:rPr>
          <w:rFonts w:ascii="Times New Roman" w:hAnsi="Times New Roman" w:cs="Times New Roman"/>
          <w:sz w:val="24"/>
          <w:szCs w:val="24"/>
        </w:rPr>
        <w:t xml:space="preserve">The article </w:t>
      </w:r>
      <w:r w:rsidR="00B623FF" w:rsidRPr="004A3636">
        <w:rPr>
          <w:rFonts w:ascii="Times New Roman" w:hAnsi="Times New Roman" w:cs="Times New Roman"/>
          <w:sz w:val="24"/>
          <w:szCs w:val="24"/>
        </w:rPr>
        <w:t>adopts</w:t>
      </w:r>
      <w:r w:rsidRPr="004A3636">
        <w:rPr>
          <w:rFonts w:ascii="Times New Roman" w:hAnsi="Times New Roman" w:cs="Times New Roman"/>
          <w:sz w:val="24"/>
          <w:szCs w:val="24"/>
        </w:rPr>
        <w:t xml:space="preserve"> the following approach. Firstly,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is explained and introduced in the context of the Irish system of </w:t>
      </w:r>
      <w:r w:rsidR="00822710">
        <w:rPr>
          <w:rFonts w:ascii="Times New Roman" w:hAnsi="Times New Roman" w:cs="Times New Roman"/>
          <w:sz w:val="24"/>
          <w:szCs w:val="24"/>
        </w:rPr>
        <w:t>CPW</w:t>
      </w:r>
      <w:r w:rsidRPr="004A3636">
        <w:rPr>
          <w:rFonts w:ascii="Times New Roman" w:hAnsi="Times New Roman" w:cs="Times New Roman"/>
          <w:sz w:val="24"/>
          <w:szCs w:val="24"/>
        </w:rPr>
        <w:t xml:space="preserve">. </w:t>
      </w:r>
      <w:r w:rsidR="0010067F" w:rsidRPr="004A3636">
        <w:rPr>
          <w:rFonts w:ascii="Times New Roman" w:hAnsi="Times New Roman" w:cs="Times New Roman"/>
          <w:sz w:val="24"/>
          <w:szCs w:val="24"/>
        </w:rPr>
        <w:t xml:space="preserve">After this, the critical orientation of the paper is </w:t>
      </w:r>
      <w:r w:rsidR="0046698F" w:rsidRPr="004A3636">
        <w:rPr>
          <w:rFonts w:ascii="Times New Roman" w:hAnsi="Times New Roman" w:cs="Times New Roman"/>
          <w:sz w:val="24"/>
          <w:szCs w:val="24"/>
        </w:rPr>
        <w:t>emphasis</w:t>
      </w:r>
      <w:r w:rsidR="0010067F" w:rsidRPr="004A3636">
        <w:rPr>
          <w:rFonts w:ascii="Times New Roman" w:hAnsi="Times New Roman" w:cs="Times New Roman"/>
          <w:sz w:val="24"/>
          <w:szCs w:val="24"/>
        </w:rPr>
        <w:t xml:space="preserve">ed. From here, theory of human fundamental needs is </w:t>
      </w:r>
      <w:r w:rsidR="0046698F" w:rsidRPr="004A3636">
        <w:rPr>
          <w:rFonts w:ascii="Times New Roman" w:hAnsi="Times New Roman" w:cs="Times New Roman"/>
          <w:sz w:val="24"/>
          <w:szCs w:val="24"/>
        </w:rPr>
        <w:t>explained, and then applied, across four axiological categories. Respectively</w:t>
      </w:r>
      <w:r w:rsidR="008B0338" w:rsidRPr="004A3636">
        <w:rPr>
          <w:rFonts w:ascii="Times New Roman" w:hAnsi="Times New Roman" w:cs="Times New Roman"/>
          <w:sz w:val="24"/>
          <w:szCs w:val="24"/>
        </w:rPr>
        <w:t xml:space="preserve"> </w:t>
      </w:r>
      <w:r w:rsidR="0046698F" w:rsidRPr="004A3636">
        <w:rPr>
          <w:rFonts w:ascii="Times New Roman" w:hAnsi="Times New Roman" w:cs="Times New Roman"/>
          <w:sz w:val="24"/>
          <w:szCs w:val="24"/>
        </w:rPr>
        <w:t xml:space="preserve">these are:  </w:t>
      </w:r>
      <w:r w:rsidR="00C66ABB" w:rsidRPr="004A3636">
        <w:rPr>
          <w:rFonts w:ascii="Times New Roman" w:hAnsi="Times New Roman" w:cs="Times New Roman"/>
          <w:sz w:val="24"/>
          <w:szCs w:val="24"/>
        </w:rPr>
        <w:t>being, having, doing and interacting. Finally, concluding discussion consolidates lessons learned for the future through uptake of life course theory</w:t>
      </w:r>
      <w:r w:rsidR="008B0338" w:rsidRPr="004A3636">
        <w:rPr>
          <w:rFonts w:ascii="Times New Roman" w:hAnsi="Times New Roman" w:cs="Times New Roman"/>
          <w:sz w:val="24"/>
          <w:szCs w:val="24"/>
        </w:rPr>
        <w:t xml:space="preserve">, and </w:t>
      </w:r>
      <w:r w:rsidR="009B5D36" w:rsidRPr="004A3636">
        <w:rPr>
          <w:rFonts w:ascii="Times New Roman" w:hAnsi="Times New Roman" w:cs="Times New Roman"/>
          <w:sz w:val="24"/>
          <w:szCs w:val="24"/>
        </w:rPr>
        <w:t xml:space="preserve">within this, </w:t>
      </w:r>
      <w:r w:rsidR="009B5D36" w:rsidRPr="004A3636">
        <w:rPr>
          <w:rFonts w:ascii="Times New Roman" w:hAnsi="Times New Roman" w:cs="Times New Roman"/>
          <w:sz w:val="24"/>
          <w:szCs w:val="24"/>
        </w:rPr>
        <w:lastRenderedPageBreak/>
        <w:t xml:space="preserve">more contextually-sensitive criticality </w:t>
      </w:r>
      <w:r w:rsidR="00185636" w:rsidRPr="004A3636">
        <w:rPr>
          <w:rFonts w:ascii="Times New Roman" w:hAnsi="Times New Roman" w:cs="Times New Roman"/>
          <w:sz w:val="24"/>
          <w:szCs w:val="24"/>
        </w:rPr>
        <w:t>is called for</w:t>
      </w:r>
      <w:r w:rsidR="000F0EDD" w:rsidRPr="004A3636">
        <w:rPr>
          <w:rFonts w:ascii="Times New Roman" w:hAnsi="Times New Roman" w:cs="Times New Roman"/>
          <w:sz w:val="24"/>
          <w:szCs w:val="24"/>
        </w:rPr>
        <w:t>,</w:t>
      </w:r>
      <w:r w:rsidR="00185636" w:rsidRPr="004A3636">
        <w:rPr>
          <w:rFonts w:ascii="Times New Roman" w:hAnsi="Times New Roman" w:cs="Times New Roman"/>
          <w:sz w:val="24"/>
          <w:szCs w:val="24"/>
        </w:rPr>
        <w:t xml:space="preserve"> in approaches to </w:t>
      </w:r>
      <w:r w:rsidR="002F3931" w:rsidRPr="004A3636">
        <w:rPr>
          <w:rFonts w:ascii="Times New Roman" w:hAnsi="Times New Roman" w:cs="Times New Roman"/>
          <w:sz w:val="24"/>
          <w:szCs w:val="24"/>
        </w:rPr>
        <w:t>the ethos and practical application of</w:t>
      </w:r>
      <w:r w:rsidR="00185636" w:rsidRPr="004A3636">
        <w:rPr>
          <w:rFonts w:ascii="Times New Roman" w:hAnsi="Times New Roman" w:cs="Times New Roman"/>
          <w:sz w:val="24"/>
          <w:szCs w:val="24"/>
        </w:rPr>
        <w:t xml:space="preserve"> </w:t>
      </w:r>
      <w:r w:rsidR="00822710">
        <w:rPr>
          <w:rFonts w:ascii="Times New Roman" w:hAnsi="Times New Roman" w:cs="Times New Roman"/>
          <w:sz w:val="24"/>
          <w:szCs w:val="24"/>
        </w:rPr>
        <w:t>SoS</w:t>
      </w:r>
      <w:r w:rsidR="00185636" w:rsidRPr="004A3636">
        <w:rPr>
          <w:rFonts w:ascii="Times New Roman" w:hAnsi="Times New Roman" w:cs="Times New Roman"/>
          <w:sz w:val="24"/>
          <w:szCs w:val="24"/>
        </w:rPr>
        <w:t xml:space="preserve">. </w:t>
      </w:r>
      <w:r w:rsidR="00DB7302" w:rsidRPr="004A3636">
        <w:rPr>
          <w:rFonts w:ascii="Times New Roman" w:hAnsi="Times New Roman" w:cs="Times New Roman"/>
          <w:sz w:val="24"/>
          <w:szCs w:val="24"/>
        </w:rPr>
        <w:t xml:space="preserve"> </w:t>
      </w:r>
    </w:p>
    <w:p w:rsidR="006742B5" w:rsidRPr="004A3636" w:rsidRDefault="006742B5" w:rsidP="000908B4">
      <w:pPr>
        <w:spacing w:after="0" w:line="480" w:lineRule="auto"/>
        <w:ind w:right="804" w:firstLine="720"/>
        <w:jc w:val="both"/>
        <w:rPr>
          <w:rFonts w:ascii="Times New Roman" w:hAnsi="Times New Roman" w:cs="Times New Roman"/>
          <w:sz w:val="24"/>
          <w:szCs w:val="24"/>
        </w:rPr>
      </w:pPr>
    </w:p>
    <w:p w:rsidR="00161D6A" w:rsidRPr="004A3636" w:rsidRDefault="00161D6A" w:rsidP="000908B4">
      <w:pPr>
        <w:tabs>
          <w:tab w:val="left" w:pos="7655"/>
        </w:tabs>
        <w:spacing w:line="480" w:lineRule="auto"/>
        <w:ind w:left="851" w:right="804" w:hanging="851"/>
        <w:jc w:val="both"/>
        <w:rPr>
          <w:rFonts w:ascii="Times New Roman" w:hAnsi="Times New Roman" w:cs="Times New Roman"/>
          <w:b/>
          <w:sz w:val="24"/>
          <w:szCs w:val="24"/>
        </w:rPr>
      </w:pPr>
      <w:r w:rsidRPr="004A3636">
        <w:rPr>
          <w:rFonts w:ascii="Times New Roman" w:hAnsi="Times New Roman" w:cs="Times New Roman"/>
          <w:b/>
          <w:sz w:val="24"/>
          <w:szCs w:val="24"/>
        </w:rPr>
        <w:t xml:space="preserve">Introduction to </w:t>
      </w:r>
      <w:r w:rsidR="006742B5" w:rsidRPr="004A3636">
        <w:rPr>
          <w:rFonts w:ascii="Times New Roman" w:hAnsi="Times New Roman" w:cs="Times New Roman"/>
          <w:b/>
          <w:sz w:val="24"/>
          <w:szCs w:val="24"/>
        </w:rPr>
        <w:t>Signs</w:t>
      </w:r>
      <w:r w:rsidRPr="004A3636">
        <w:rPr>
          <w:rFonts w:ascii="Times New Roman" w:hAnsi="Times New Roman" w:cs="Times New Roman"/>
          <w:b/>
          <w:sz w:val="24"/>
          <w:szCs w:val="24"/>
        </w:rPr>
        <w:t xml:space="preserve"> of Safety</w:t>
      </w:r>
      <w:r w:rsidR="006742B5" w:rsidRPr="004A3636">
        <w:rPr>
          <w:rFonts w:ascii="Times New Roman" w:hAnsi="Times New Roman" w:cs="Times New Roman"/>
          <w:b/>
          <w:sz w:val="24"/>
          <w:szCs w:val="24"/>
        </w:rPr>
        <w:t xml:space="preserve"> </w:t>
      </w:r>
      <w:r w:rsidR="00822710">
        <w:rPr>
          <w:rFonts w:ascii="Times New Roman" w:hAnsi="Times New Roman" w:cs="Times New Roman"/>
          <w:b/>
          <w:sz w:val="24"/>
          <w:szCs w:val="24"/>
        </w:rPr>
        <w:t xml:space="preserve">(SoS) </w:t>
      </w:r>
      <w:r w:rsidR="006742B5" w:rsidRPr="004A3636">
        <w:rPr>
          <w:rFonts w:ascii="Times New Roman" w:hAnsi="Times New Roman" w:cs="Times New Roman"/>
          <w:b/>
          <w:sz w:val="24"/>
          <w:szCs w:val="24"/>
        </w:rPr>
        <w:t>in the Republic of Ireland</w:t>
      </w:r>
    </w:p>
    <w:p w:rsidR="007A12A8" w:rsidRPr="004A3636" w:rsidRDefault="00F44A75" w:rsidP="000908B4">
      <w:pPr>
        <w:tabs>
          <w:tab w:val="left" w:pos="7655"/>
        </w:tabs>
        <w:spacing w:after="0" w:line="480" w:lineRule="auto"/>
        <w:ind w:right="804"/>
        <w:jc w:val="both"/>
        <w:rPr>
          <w:rFonts w:ascii="Times New Roman" w:hAnsi="Times New Roman" w:cs="Times New Roman"/>
          <w:sz w:val="24"/>
          <w:szCs w:val="24"/>
        </w:rPr>
      </w:pPr>
      <w:r w:rsidRPr="004A3636">
        <w:rPr>
          <w:rFonts w:ascii="Times New Roman" w:hAnsi="Times New Roman" w:cs="Times New Roman"/>
          <w:sz w:val="24"/>
          <w:szCs w:val="24"/>
        </w:rPr>
        <w:t xml:space="preserve">As a starting point, the meaning and </w:t>
      </w:r>
      <w:r w:rsidR="003F3874" w:rsidRPr="004A3636">
        <w:rPr>
          <w:rFonts w:ascii="Times New Roman" w:hAnsi="Times New Roman" w:cs="Times New Roman"/>
          <w:sz w:val="24"/>
          <w:szCs w:val="24"/>
        </w:rPr>
        <w:t xml:space="preserve">basic </w:t>
      </w:r>
      <w:r w:rsidRPr="004A3636">
        <w:rPr>
          <w:rFonts w:ascii="Times New Roman" w:hAnsi="Times New Roman" w:cs="Times New Roman"/>
          <w:sz w:val="24"/>
          <w:szCs w:val="24"/>
        </w:rPr>
        <w:t xml:space="preserve">conventions of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003F3874" w:rsidRPr="004A3636">
        <w:rPr>
          <w:rFonts w:ascii="Times New Roman" w:hAnsi="Times New Roman" w:cs="Times New Roman"/>
          <w:sz w:val="24"/>
          <w:szCs w:val="24"/>
        </w:rPr>
        <w:t>should</w:t>
      </w:r>
      <w:r w:rsidR="00792FAF" w:rsidRPr="004A3636">
        <w:rPr>
          <w:rFonts w:ascii="Times New Roman" w:hAnsi="Times New Roman" w:cs="Times New Roman"/>
          <w:sz w:val="24"/>
          <w:szCs w:val="24"/>
        </w:rPr>
        <w:t xml:space="preserve"> be understood</w:t>
      </w:r>
      <w:r w:rsidRPr="004A3636">
        <w:rPr>
          <w:rFonts w:ascii="Times New Roman" w:hAnsi="Times New Roman" w:cs="Times New Roman"/>
          <w:sz w:val="24"/>
          <w:szCs w:val="24"/>
        </w:rPr>
        <w:t xml:space="preserve">.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003D631E" w:rsidRPr="004A3636">
        <w:rPr>
          <w:rFonts w:ascii="Times New Roman" w:hAnsi="Times New Roman" w:cs="Times New Roman"/>
          <w:sz w:val="24"/>
          <w:szCs w:val="24"/>
        </w:rPr>
        <w:t>is a</w:t>
      </w:r>
      <w:r w:rsidR="00D65243" w:rsidRPr="004A3636">
        <w:rPr>
          <w:rFonts w:ascii="Times New Roman" w:hAnsi="Times New Roman" w:cs="Times New Roman"/>
          <w:sz w:val="24"/>
          <w:szCs w:val="24"/>
        </w:rPr>
        <w:t xml:space="preserve"> leading</w:t>
      </w:r>
      <w:r w:rsidR="003D631E" w:rsidRPr="004A3636">
        <w:rPr>
          <w:rFonts w:ascii="Times New Roman" w:hAnsi="Times New Roman" w:cs="Times New Roman"/>
          <w:sz w:val="24"/>
          <w:szCs w:val="24"/>
        </w:rPr>
        <w:t xml:space="preserve"> approach to </w:t>
      </w:r>
      <w:r w:rsidR="00D65243" w:rsidRPr="004A3636">
        <w:rPr>
          <w:rFonts w:ascii="Times New Roman" w:hAnsi="Times New Roman" w:cs="Times New Roman"/>
          <w:sz w:val="24"/>
          <w:szCs w:val="24"/>
        </w:rPr>
        <w:t xml:space="preserve">undertaking </w:t>
      </w:r>
      <w:r w:rsidR="003D631E" w:rsidRPr="004A3636">
        <w:rPr>
          <w:rFonts w:ascii="Times New Roman" w:hAnsi="Times New Roman" w:cs="Times New Roman"/>
          <w:sz w:val="24"/>
          <w:szCs w:val="24"/>
        </w:rPr>
        <w:t>child protection casework</w:t>
      </w:r>
      <w:r w:rsidR="00D65243" w:rsidRPr="004A3636">
        <w:rPr>
          <w:rFonts w:ascii="Times New Roman" w:hAnsi="Times New Roman" w:cs="Times New Roman"/>
          <w:sz w:val="24"/>
          <w:szCs w:val="24"/>
        </w:rPr>
        <w:t xml:space="preserve"> (Turnell </w:t>
      </w:r>
      <w:r w:rsidR="001A5F8A">
        <w:rPr>
          <w:rFonts w:ascii="Times New Roman" w:hAnsi="Times New Roman" w:cs="Times New Roman"/>
          <w:sz w:val="24"/>
          <w:szCs w:val="24"/>
        </w:rPr>
        <w:t>and</w:t>
      </w:r>
      <w:r w:rsidR="00D65243" w:rsidRPr="004A3636">
        <w:rPr>
          <w:rFonts w:ascii="Times New Roman" w:hAnsi="Times New Roman" w:cs="Times New Roman"/>
          <w:sz w:val="24"/>
          <w:szCs w:val="24"/>
        </w:rPr>
        <w:t xml:space="preserve"> Murphy, 2014</w:t>
      </w:r>
      <w:r w:rsidR="0098558D">
        <w:rPr>
          <w:rFonts w:ascii="Times New Roman" w:hAnsi="Times New Roman" w:cs="Times New Roman"/>
          <w:sz w:val="24"/>
          <w:szCs w:val="24"/>
        </w:rPr>
        <w:t xml:space="preserve">; </w:t>
      </w:r>
      <w:r w:rsidR="0098558D" w:rsidRPr="004A3636">
        <w:rPr>
          <w:rFonts w:ascii="Times New Roman" w:hAnsi="Times New Roman" w:cs="Times New Roman"/>
          <w:sz w:val="24"/>
          <w:szCs w:val="24"/>
        </w:rPr>
        <w:t xml:space="preserve">Baginsky </w:t>
      </w:r>
      <w:r w:rsidR="0098558D" w:rsidRPr="004A3636">
        <w:rPr>
          <w:rFonts w:ascii="Times New Roman" w:hAnsi="Times New Roman" w:cs="Times New Roman"/>
          <w:i/>
          <w:sz w:val="24"/>
          <w:szCs w:val="24"/>
        </w:rPr>
        <w:t>et al.,</w:t>
      </w:r>
      <w:r w:rsidR="0098558D" w:rsidRPr="004A3636">
        <w:rPr>
          <w:rFonts w:ascii="Times New Roman" w:hAnsi="Times New Roman" w:cs="Times New Roman"/>
          <w:sz w:val="24"/>
          <w:szCs w:val="24"/>
        </w:rPr>
        <w:t xml:space="preserve"> 2019</w:t>
      </w:r>
      <w:r w:rsidR="00D65243" w:rsidRPr="004A3636">
        <w:rPr>
          <w:rFonts w:ascii="Times New Roman" w:hAnsi="Times New Roman" w:cs="Times New Roman"/>
          <w:sz w:val="24"/>
          <w:szCs w:val="24"/>
        </w:rPr>
        <w:t xml:space="preserve">). </w:t>
      </w:r>
      <w:r w:rsidR="003F69D1" w:rsidRPr="004A3636">
        <w:rPr>
          <w:rFonts w:ascii="Times New Roman" w:hAnsi="Times New Roman" w:cs="Times New Roman"/>
          <w:sz w:val="24"/>
          <w:szCs w:val="24"/>
        </w:rPr>
        <w:t xml:space="preserve">It was developed between the late 1980s and early 1990s in </w:t>
      </w:r>
      <w:r w:rsidR="003D631E" w:rsidRPr="004A3636">
        <w:rPr>
          <w:rFonts w:ascii="Times New Roman" w:hAnsi="Times New Roman" w:cs="Times New Roman"/>
          <w:sz w:val="24"/>
          <w:szCs w:val="24"/>
        </w:rPr>
        <w:t xml:space="preserve">Western Australia </w:t>
      </w:r>
      <w:r w:rsidR="003F69D1" w:rsidRPr="004A3636">
        <w:rPr>
          <w:rFonts w:ascii="Times New Roman" w:hAnsi="Times New Roman" w:cs="Times New Roman"/>
          <w:sz w:val="24"/>
          <w:szCs w:val="24"/>
        </w:rPr>
        <w:t xml:space="preserve">based on the work of frontline practitioners </w:t>
      </w:r>
      <w:r w:rsidR="003D631E" w:rsidRPr="004A3636">
        <w:rPr>
          <w:rFonts w:ascii="Times New Roman" w:hAnsi="Times New Roman" w:cs="Times New Roman"/>
          <w:sz w:val="24"/>
          <w:szCs w:val="24"/>
        </w:rPr>
        <w:t>(</w:t>
      </w:r>
      <w:r w:rsidR="00E6514F" w:rsidRPr="004A3636">
        <w:rPr>
          <w:rFonts w:ascii="Times New Roman" w:hAnsi="Times New Roman" w:cs="Times New Roman"/>
          <w:sz w:val="24"/>
          <w:szCs w:val="24"/>
        </w:rPr>
        <w:t>Turnell</w:t>
      </w:r>
      <w:r w:rsidR="001A5F8A">
        <w:rPr>
          <w:rFonts w:ascii="Times New Roman" w:hAnsi="Times New Roman" w:cs="Times New Roman"/>
          <w:sz w:val="24"/>
          <w:szCs w:val="24"/>
        </w:rPr>
        <w:t xml:space="preserve"> and</w:t>
      </w:r>
      <w:r w:rsidR="00E6514F" w:rsidRPr="004A3636">
        <w:rPr>
          <w:rFonts w:ascii="Times New Roman" w:hAnsi="Times New Roman" w:cs="Times New Roman"/>
          <w:sz w:val="24"/>
          <w:szCs w:val="24"/>
        </w:rPr>
        <w:t xml:space="preserve"> Murphy, 2014</w:t>
      </w:r>
      <w:r w:rsidR="0098558D">
        <w:rPr>
          <w:rFonts w:ascii="Times New Roman" w:hAnsi="Times New Roman" w:cs="Times New Roman"/>
          <w:sz w:val="24"/>
          <w:szCs w:val="24"/>
        </w:rPr>
        <w:t xml:space="preserve">; </w:t>
      </w:r>
      <w:r w:rsidR="0098558D" w:rsidRPr="004A3636">
        <w:rPr>
          <w:rFonts w:ascii="Times New Roman" w:hAnsi="Times New Roman" w:cs="Times New Roman"/>
          <w:sz w:val="24"/>
          <w:szCs w:val="24"/>
        </w:rPr>
        <w:t xml:space="preserve">Spratt </w:t>
      </w:r>
      <w:r w:rsidR="0098558D" w:rsidRPr="004A3636">
        <w:rPr>
          <w:rFonts w:ascii="Times New Roman" w:hAnsi="Times New Roman" w:cs="Times New Roman"/>
          <w:i/>
          <w:sz w:val="24"/>
          <w:szCs w:val="24"/>
        </w:rPr>
        <w:t>et al.,</w:t>
      </w:r>
      <w:r w:rsidR="0098558D" w:rsidRPr="004A3636">
        <w:rPr>
          <w:rFonts w:ascii="Times New Roman" w:hAnsi="Times New Roman" w:cs="Times New Roman"/>
          <w:sz w:val="24"/>
          <w:szCs w:val="24"/>
        </w:rPr>
        <w:t xml:space="preserve"> 2019</w:t>
      </w:r>
      <w:r w:rsidR="003D631E" w:rsidRPr="004A3636">
        <w:rPr>
          <w:rFonts w:ascii="Times New Roman" w:hAnsi="Times New Roman" w:cs="Times New Roman"/>
          <w:sz w:val="24"/>
          <w:szCs w:val="24"/>
        </w:rPr>
        <w:t>).</w:t>
      </w:r>
      <w:r w:rsidR="005F3B81" w:rsidRPr="004A3636">
        <w:rPr>
          <w:rFonts w:ascii="Times New Roman" w:hAnsi="Times New Roman" w:cs="Times New Roman"/>
          <w:sz w:val="24"/>
          <w:szCs w:val="24"/>
        </w:rPr>
        <w:t xml:space="preserve"> The approach has experienced rapid uptake, with more than 12 countries and in excess of 200 agencies having some kind of substantive implementation of the approach (Turnell </w:t>
      </w:r>
      <w:r w:rsidR="001A5F8A">
        <w:rPr>
          <w:rFonts w:ascii="Times New Roman" w:hAnsi="Times New Roman" w:cs="Times New Roman"/>
          <w:sz w:val="24"/>
          <w:szCs w:val="24"/>
        </w:rPr>
        <w:t>and</w:t>
      </w:r>
      <w:r w:rsidR="005F3B81" w:rsidRPr="004A3636">
        <w:rPr>
          <w:rFonts w:ascii="Times New Roman" w:hAnsi="Times New Roman" w:cs="Times New Roman"/>
          <w:sz w:val="24"/>
          <w:szCs w:val="24"/>
        </w:rPr>
        <w:t xml:space="preserve"> Murphy, 2014, p.6).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005F3B81" w:rsidRPr="004A3636">
        <w:rPr>
          <w:rFonts w:ascii="Times New Roman" w:hAnsi="Times New Roman" w:cs="Times New Roman"/>
          <w:sz w:val="24"/>
          <w:szCs w:val="24"/>
        </w:rPr>
        <w:t>claims to be strengths-based and safety-organised</w:t>
      </w:r>
      <w:r w:rsidR="003C1C24" w:rsidRPr="004A3636">
        <w:rPr>
          <w:rFonts w:ascii="Times New Roman" w:hAnsi="Times New Roman" w:cs="Times New Roman"/>
          <w:sz w:val="24"/>
          <w:szCs w:val="24"/>
        </w:rPr>
        <w:t xml:space="preserve">, </w:t>
      </w:r>
      <w:r w:rsidR="005F3B81" w:rsidRPr="004A3636">
        <w:rPr>
          <w:rFonts w:ascii="Times New Roman" w:hAnsi="Times New Roman" w:cs="Times New Roman"/>
          <w:sz w:val="24"/>
          <w:szCs w:val="24"/>
        </w:rPr>
        <w:t xml:space="preserve">placing children and families </w:t>
      </w:r>
      <w:r w:rsidR="00C65CAD" w:rsidRPr="004A3636">
        <w:rPr>
          <w:rFonts w:ascii="Times New Roman" w:hAnsi="Times New Roman" w:cs="Times New Roman"/>
          <w:sz w:val="24"/>
          <w:szCs w:val="24"/>
        </w:rPr>
        <w:t xml:space="preserve">at the centre of planning and intervention, and prioritising collaborative working relationships and child safety </w:t>
      </w:r>
      <w:r w:rsidR="005F3B81" w:rsidRPr="004A3636">
        <w:rPr>
          <w:rFonts w:ascii="Times New Roman" w:hAnsi="Times New Roman" w:cs="Times New Roman"/>
          <w:sz w:val="24"/>
          <w:szCs w:val="24"/>
        </w:rPr>
        <w:t>(</w:t>
      </w:r>
      <w:r w:rsidR="00C81839" w:rsidRPr="004A3636">
        <w:rPr>
          <w:rFonts w:ascii="Times New Roman" w:hAnsi="Times New Roman" w:cs="Times New Roman"/>
          <w:sz w:val="24"/>
          <w:szCs w:val="24"/>
        </w:rPr>
        <w:t xml:space="preserve">Turnell </w:t>
      </w:r>
      <w:r w:rsidR="001A5F8A">
        <w:rPr>
          <w:rFonts w:ascii="Times New Roman" w:hAnsi="Times New Roman" w:cs="Times New Roman"/>
          <w:sz w:val="24"/>
          <w:szCs w:val="24"/>
        </w:rPr>
        <w:t>and</w:t>
      </w:r>
      <w:r w:rsidR="00C81839" w:rsidRPr="004A3636">
        <w:rPr>
          <w:rFonts w:ascii="Times New Roman" w:hAnsi="Times New Roman" w:cs="Times New Roman"/>
          <w:sz w:val="24"/>
          <w:szCs w:val="24"/>
        </w:rPr>
        <w:t xml:space="preserve"> Murphy, 2014</w:t>
      </w:r>
      <w:r w:rsidR="00C81839">
        <w:rPr>
          <w:rFonts w:ascii="Times New Roman" w:hAnsi="Times New Roman" w:cs="Times New Roman"/>
          <w:sz w:val="24"/>
          <w:szCs w:val="24"/>
        </w:rPr>
        <w:t xml:space="preserve">; </w:t>
      </w:r>
      <w:r w:rsidR="00C81839" w:rsidRPr="004A3636">
        <w:rPr>
          <w:rFonts w:ascii="Times New Roman" w:hAnsi="Times New Roman" w:cs="Times New Roman"/>
          <w:sz w:val="24"/>
          <w:szCs w:val="24"/>
        </w:rPr>
        <w:t xml:space="preserve">Reekers </w:t>
      </w:r>
      <w:r w:rsidR="00C81839" w:rsidRPr="004A3636">
        <w:rPr>
          <w:rFonts w:ascii="Times New Roman" w:hAnsi="Times New Roman" w:cs="Times New Roman"/>
          <w:i/>
          <w:sz w:val="24"/>
          <w:szCs w:val="24"/>
        </w:rPr>
        <w:t>et al.,</w:t>
      </w:r>
      <w:r w:rsidR="00C81839" w:rsidRPr="004A3636">
        <w:rPr>
          <w:rFonts w:ascii="Times New Roman" w:hAnsi="Times New Roman" w:cs="Times New Roman"/>
          <w:sz w:val="24"/>
          <w:szCs w:val="24"/>
        </w:rPr>
        <w:t xml:space="preserve"> 2018</w:t>
      </w:r>
      <w:r w:rsidR="00C81839">
        <w:rPr>
          <w:rFonts w:ascii="Times New Roman" w:hAnsi="Times New Roman" w:cs="Times New Roman"/>
          <w:sz w:val="24"/>
          <w:szCs w:val="24"/>
        </w:rPr>
        <w:t xml:space="preserve">; </w:t>
      </w:r>
      <w:r w:rsidR="005F3B81" w:rsidRPr="004A3636">
        <w:rPr>
          <w:rFonts w:ascii="Times New Roman" w:hAnsi="Times New Roman" w:cs="Times New Roman"/>
          <w:sz w:val="24"/>
          <w:szCs w:val="24"/>
        </w:rPr>
        <w:t>Baginsky</w:t>
      </w:r>
      <w:r w:rsidR="00125974" w:rsidRPr="004A3636">
        <w:rPr>
          <w:rFonts w:ascii="Times New Roman" w:hAnsi="Times New Roman" w:cs="Times New Roman"/>
          <w:sz w:val="24"/>
          <w:szCs w:val="24"/>
        </w:rPr>
        <w:t xml:space="preserve"> </w:t>
      </w:r>
      <w:r w:rsidR="00125974" w:rsidRPr="004A3636">
        <w:rPr>
          <w:rFonts w:ascii="Times New Roman" w:hAnsi="Times New Roman" w:cs="Times New Roman"/>
          <w:i/>
          <w:sz w:val="24"/>
          <w:szCs w:val="24"/>
        </w:rPr>
        <w:t>et al.,</w:t>
      </w:r>
      <w:r w:rsidR="00125974" w:rsidRPr="004A3636">
        <w:rPr>
          <w:rFonts w:ascii="Times New Roman" w:hAnsi="Times New Roman" w:cs="Times New Roman"/>
          <w:sz w:val="24"/>
          <w:szCs w:val="24"/>
        </w:rPr>
        <w:t xml:space="preserve"> </w:t>
      </w:r>
      <w:r w:rsidR="005F3B81" w:rsidRPr="004A3636">
        <w:rPr>
          <w:rFonts w:ascii="Times New Roman" w:hAnsi="Times New Roman" w:cs="Times New Roman"/>
          <w:sz w:val="24"/>
          <w:szCs w:val="24"/>
        </w:rPr>
        <w:t>2019</w:t>
      </w:r>
      <w:r w:rsidR="00C65CAD" w:rsidRPr="004A3636">
        <w:rPr>
          <w:rFonts w:ascii="Times New Roman" w:hAnsi="Times New Roman" w:cs="Times New Roman"/>
          <w:sz w:val="24"/>
          <w:szCs w:val="24"/>
        </w:rPr>
        <w:t xml:space="preserve">). The evolving approach includes specific procedures and tools that frontline practitioners </w:t>
      </w:r>
      <w:r w:rsidR="00E02BAC" w:rsidRPr="004A3636">
        <w:rPr>
          <w:rFonts w:ascii="Times New Roman" w:hAnsi="Times New Roman" w:cs="Times New Roman"/>
          <w:sz w:val="24"/>
          <w:szCs w:val="24"/>
        </w:rPr>
        <w:t xml:space="preserve">can </w:t>
      </w:r>
      <w:r w:rsidR="00C65CAD" w:rsidRPr="004A3636">
        <w:rPr>
          <w:rFonts w:ascii="Times New Roman" w:hAnsi="Times New Roman" w:cs="Times New Roman"/>
          <w:sz w:val="24"/>
          <w:szCs w:val="24"/>
        </w:rPr>
        <w:t xml:space="preserve">use in their casework such as </w:t>
      </w:r>
      <w:r w:rsidR="00E02BAC" w:rsidRPr="004A3636">
        <w:rPr>
          <w:rFonts w:ascii="Times New Roman" w:hAnsi="Times New Roman" w:cs="Times New Roman"/>
          <w:sz w:val="24"/>
          <w:szCs w:val="24"/>
        </w:rPr>
        <w:t>exercises</w:t>
      </w:r>
      <w:r w:rsidR="00C65CAD" w:rsidRPr="004A3636">
        <w:rPr>
          <w:rFonts w:ascii="Times New Roman" w:hAnsi="Times New Roman" w:cs="Times New Roman"/>
          <w:sz w:val="24"/>
          <w:szCs w:val="24"/>
        </w:rPr>
        <w:t xml:space="preserve"> to capture the child’s voice (Turnell </w:t>
      </w:r>
      <w:r w:rsidR="001A5F8A">
        <w:rPr>
          <w:rFonts w:ascii="Times New Roman" w:hAnsi="Times New Roman" w:cs="Times New Roman"/>
          <w:sz w:val="24"/>
          <w:szCs w:val="24"/>
        </w:rPr>
        <w:t>and</w:t>
      </w:r>
      <w:r w:rsidR="00C65CAD" w:rsidRPr="004A3636">
        <w:rPr>
          <w:rFonts w:ascii="Times New Roman" w:hAnsi="Times New Roman" w:cs="Times New Roman"/>
          <w:sz w:val="24"/>
          <w:szCs w:val="24"/>
        </w:rPr>
        <w:t xml:space="preserve"> Essex, 2006</w:t>
      </w:r>
      <w:r w:rsidR="00125974" w:rsidRPr="004A3636">
        <w:rPr>
          <w:rFonts w:ascii="Times New Roman" w:hAnsi="Times New Roman" w:cs="Times New Roman"/>
          <w:sz w:val="24"/>
          <w:szCs w:val="24"/>
        </w:rPr>
        <w:t>,</w:t>
      </w:r>
      <w:r w:rsidR="00C65CAD" w:rsidRPr="004A3636">
        <w:rPr>
          <w:rFonts w:ascii="Times New Roman" w:hAnsi="Times New Roman" w:cs="Times New Roman"/>
          <w:sz w:val="24"/>
          <w:szCs w:val="24"/>
        </w:rPr>
        <w:t xml:space="preserve"> 2013; Weld, 2008) and</w:t>
      </w:r>
      <w:r w:rsidR="00C97E12" w:rsidRPr="004A3636">
        <w:rPr>
          <w:rFonts w:ascii="Times New Roman" w:hAnsi="Times New Roman" w:cs="Times New Roman"/>
          <w:sz w:val="24"/>
          <w:szCs w:val="24"/>
        </w:rPr>
        <w:t xml:space="preserve"> </w:t>
      </w:r>
      <w:r w:rsidR="00C65CAD" w:rsidRPr="004A3636">
        <w:rPr>
          <w:rFonts w:ascii="Times New Roman" w:hAnsi="Times New Roman" w:cs="Times New Roman"/>
          <w:sz w:val="24"/>
          <w:szCs w:val="24"/>
        </w:rPr>
        <w:t>risk assessment frameworks (Turnell, 2009).</w:t>
      </w:r>
      <w:r w:rsidR="00237290">
        <w:rPr>
          <w:rFonts w:ascii="Times New Roman" w:hAnsi="Times New Roman" w:cs="Times New Roman"/>
          <w:sz w:val="24"/>
          <w:szCs w:val="24"/>
        </w:rPr>
        <w:t xml:space="preserve"> </w:t>
      </w:r>
      <w:r w:rsidR="00C85550">
        <w:rPr>
          <w:rFonts w:ascii="Times New Roman" w:hAnsi="Times New Roman" w:cs="Times New Roman"/>
          <w:sz w:val="24"/>
          <w:szCs w:val="24"/>
        </w:rPr>
        <w:t>P</w:t>
      </w:r>
      <w:r w:rsidR="00237290">
        <w:rPr>
          <w:rFonts w:ascii="Times New Roman" w:hAnsi="Times New Roman" w:cs="Times New Roman"/>
          <w:sz w:val="24"/>
          <w:szCs w:val="24"/>
        </w:rPr>
        <w:t xml:space="preserve">ractitioners ‘map’ a range of factors </w:t>
      </w:r>
      <w:r w:rsidR="00746B45">
        <w:rPr>
          <w:rFonts w:ascii="Times New Roman" w:hAnsi="Times New Roman" w:cs="Times New Roman"/>
          <w:sz w:val="24"/>
          <w:szCs w:val="24"/>
        </w:rPr>
        <w:t>using</w:t>
      </w:r>
      <w:r w:rsidR="00746B45" w:rsidRPr="00237290">
        <w:rPr>
          <w:rFonts w:ascii="Times New Roman" w:hAnsi="Times New Roman" w:cs="Times New Roman"/>
          <w:sz w:val="24"/>
          <w:szCs w:val="24"/>
        </w:rPr>
        <w:t xml:space="preserve"> plain language</w:t>
      </w:r>
      <w:r w:rsidR="00C85550">
        <w:rPr>
          <w:rFonts w:ascii="Times New Roman" w:hAnsi="Times New Roman" w:cs="Times New Roman"/>
          <w:sz w:val="24"/>
          <w:szCs w:val="24"/>
        </w:rPr>
        <w:t>, and k</w:t>
      </w:r>
      <w:r w:rsidR="00237290">
        <w:rPr>
          <w:rFonts w:ascii="Times New Roman" w:hAnsi="Times New Roman" w:cs="Times New Roman"/>
          <w:sz w:val="24"/>
          <w:szCs w:val="24"/>
        </w:rPr>
        <w:t xml:space="preserve">ey here </w:t>
      </w:r>
      <w:r w:rsidR="00746B45">
        <w:rPr>
          <w:rFonts w:ascii="Times New Roman" w:hAnsi="Times New Roman" w:cs="Times New Roman"/>
          <w:sz w:val="24"/>
          <w:szCs w:val="24"/>
        </w:rPr>
        <w:t>is constructi</w:t>
      </w:r>
      <w:r w:rsidR="00C85550">
        <w:rPr>
          <w:rFonts w:ascii="Times New Roman" w:hAnsi="Times New Roman" w:cs="Times New Roman"/>
          <w:sz w:val="24"/>
          <w:szCs w:val="24"/>
        </w:rPr>
        <w:t>on of</w:t>
      </w:r>
      <w:r w:rsidR="00A921CF">
        <w:rPr>
          <w:rFonts w:ascii="Times New Roman" w:hAnsi="Times New Roman" w:cs="Times New Roman"/>
          <w:sz w:val="24"/>
          <w:szCs w:val="24"/>
        </w:rPr>
        <w:t xml:space="preserve"> clear</w:t>
      </w:r>
      <w:r w:rsidR="00746B45">
        <w:rPr>
          <w:rFonts w:ascii="Times New Roman" w:hAnsi="Times New Roman" w:cs="Times New Roman"/>
          <w:sz w:val="24"/>
          <w:szCs w:val="24"/>
        </w:rPr>
        <w:t xml:space="preserve"> statements</w:t>
      </w:r>
      <w:r w:rsidR="00237290">
        <w:rPr>
          <w:rFonts w:ascii="Times New Roman" w:hAnsi="Times New Roman" w:cs="Times New Roman"/>
          <w:sz w:val="24"/>
          <w:szCs w:val="24"/>
        </w:rPr>
        <w:t xml:space="preserve"> about past harm</w:t>
      </w:r>
      <w:r w:rsidR="00746B45">
        <w:rPr>
          <w:rFonts w:ascii="Times New Roman" w:hAnsi="Times New Roman" w:cs="Times New Roman"/>
          <w:sz w:val="24"/>
          <w:szCs w:val="24"/>
        </w:rPr>
        <w:t>,</w:t>
      </w:r>
      <w:r w:rsidR="00237290" w:rsidRPr="00237290">
        <w:rPr>
          <w:rFonts w:ascii="Times New Roman" w:hAnsi="Times New Roman" w:cs="Times New Roman"/>
          <w:sz w:val="24"/>
          <w:szCs w:val="24"/>
        </w:rPr>
        <w:t xml:space="preserve"> complicating factors, future danger </w:t>
      </w:r>
      <w:r w:rsidR="00746B45">
        <w:rPr>
          <w:rFonts w:ascii="Times New Roman" w:hAnsi="Times New Roman" w:cs="Times New Roman"/>
          <w:sz w:val="24"/>
          <w:szCs w:val="24"/>
        </w:rPr>
        <w:t>to the child</w:t>
      </w:r>
      <w:r w:rsidR="00237290" w:rsidRPr="00237290">
        <w:rPr>
          <w:rFonts w:ascii="Times New Roman" w:hAnsi="Times New Roman" w:cs="Times New Roman"/>
          <w:sz w:val="24"/>
          <w:szCs w:val="24"/>
        </w:rPr>
        <w:t xml:space="preserve">, </w:t>
      </w:r>
      <w:r w:rsidR="00746B45">
        <w:rPr>
          <w:rFonts w:ascii="Times New Roman" w:hAnsi="Times New Roman" w:cs="Times New Roman"/>
          <w:sz w:val="24"/>
          <w:szCs w:val="24"/>
        </w:rPr>
        <w:t xml:space="preserve">any </w:t>
      </w:r>
      <w:r w:rsidR="00237290" w:rsidRPr="00237290">
        <w:rPr>
          <w:rFonts w:ascii="Times New Roman" w:hAnsi="Times New Roman" w:cs="Times New Roman"/>
          <w:sz w:val="24"/>
          <w:szCs w:val="24"/>
        </w:rPr>
        <w:t>existing strengths and</w:t>
      </w:r>
      <w:r w:rsidR="00746B45">
        <w:rPr>
          <w:rFonts w:ascii="Times New Roman" w:hAnsi="Times New Roman" w:cs="Times New Roman"/>
          <w:sz w:val="24"/>
          <w:szCs w:val="24"/>
        </w:rPr>
        <w:t xml:space="preserve"> safety. Ordinarily, practitioners also record what they </w:t>
      </w:r>
      <w:r w:rsidR="00746B45" w:rsidRPr="00746B45">
        <w:rPr>
          <w:rFonts w:ascii="Times New Roman" w:hAnsi="Times New Roman" w:cs="Times New Roman"/>
          <w:sz w:val="24"/>
          <w:szCs w:val="24"/>
        </w:rPr>
        <w:t>are worried about</w:t>
      </w:r>
      <w:r w:rsidR="00746B45">
        <w:rPr>
          <w:rFonts w:ascii="Times New Roman" w:hAnsi="Times New Roman" w:cs="Times New Roman"/>
          <w:sz w:val="24"/>
          <w:szCs w:val="24"/>
        </w:rPr>
        <w:t>, w</w:t>
      </w:r>
      <w:r w:rsidR="00746B45" w:rsidRPr="00746B45">
        <w:rPr>
          <w:rFonts w:ascii="Times New Roman" w:hAnsi="Times New Roman" w:cs="Times New Roman"/>
          <w:sz w:val="24"/>
          <w:szCs w:val="24"/>
        </w:rPr>
        <w:t xml:space="preserve">hat is working well </w:t>
      </w:r>
      <w:r w:rsidR="00746B45">
        <w:rPr>
          <w:rFonts w:ascii="Times New Roman" w:hAnsi="Times New Roman" w:cs="Times New Roman"/>
          <w:sz w:val="24"/>
          <w:szCs w:val="24"/>
        </w:rPr>
        <w:t>and w</w:t>
      </w:r>
      <w:r w:rsidR="00746B45" w:rsidRPr="00746B45">
        <w:rPr>
          <w:rFonts w:ascii="Times New Roman" w:hAnsi="Times New Roman" w:cs="Times New Roman"/>
          <w:sz w:val="24"/>
          <w:szCs w:val="24"/>
        </w:rPr>
        <w:t>hat needs to happen</w:t>
      </w:r>
      <w:r w:rsidR="00AE640A">
        <w:rPr>
          <w:rFonts w:ascii="Times New Roman" w:hAnsi="Times New Roman" w:cs="Times New Roman"/>
          <w:sz w:val="24"/>
          <w:szCs w:val="24"/>
        </w:rPr>
        <w:t xml:space="preserve">, informed by asking </w:t>
      </w:r>
      <w:r w:rsidR="00746B45">
        <w:rPr>
          <w:rFonts w:ascii="Times New Roman" w:hAnsi="Times New Roman" w:cs="Times New Roman"/>
          <w:sz w:val="24"/>
          <w:szCs w:val="24"/>
        </w:rPr>
        <w:t>carefully considered questions</w:t>
      </w:r>
      <w:r w:rsidR="00A921CF">
        <w:rPr>
          <w:rFonts w:ascii="Times New Roman" w:hAnsi="Times New Roman" w:cs="Times New Roman"/>
          <w:sz w:val="24"/>
          <w:szCs w:val="24"/>
        </w:rPr>
        <w:t xml:space="preserve">. The </w:t>
      </w:r>
      <w:r w:rsidR="00746B45">
        <w:rPr>
          <w:rFonts w:ascii="Times New Roman" w:hAnsi="Times New Roman" w:cs="Times New Roman"/>
          <w:sz w:val="24"/>
          <w:szCs w:val="24"/>
        </w:rPr>
        <w:t xml:space="preserve">work is grounded in principles which include the importance of working relationships with professionals and families, taking a critical approach to </w:t>
      </w:r>
      <w:r w:rsidR="0094464E">
        <w:rPr>
          <w:rFonts w:ascii="Times New Roman" w:hAnsi="Times New Roman" w:cs="Times New Roman"/>
          <w:sz w:val="24"/>
          <w:szCs w:val="24"/>
        </w:rPr>
        <w:t>cases</w:t>
      </w:r>
      <w:r w:rsidR="00746B45">
        <w:rPr>
          <w:rFonts w:ascii="Times New Roman" w:hAnsi="Times New Roman" w:cs="Times New Roman"/>
          <w:sz w:val="24"/>
          <w:szCs w:val="24"/>
        </w:rPr>
        <w:t xml:space="preserve"> and seeking to </w:t>
      </w:r>
      <w:r w:rsidR="007A5F2A">
        <w:rPr>
          <w:rFonts w:ascii="Times New Roman" w:hAnsi="Times New Roman" w:cs="Times New Roman"/>
          <w:sz w:val="24"/>
          <w:szCs w:val="24"/>
        </w:rPr>
        <w:t>realise</w:t>
      </w:r>
      <w:r w:rsidR="00746B45">
        <w:rPr>
          <w:rFonts w:ascii="Times New Roman" w:hAnsi="Times New Roman" w:cs="Times New Roman"/>
          <w:sz w:val="24"/>
          <w:szCs w:val="24"/>
        </w:rPr>
        <w:t xml:space="preserve"> great aspirations within everyday practice</w:t>
      </w:r>
      <w:r w:rsidR="0094464E">
        <w:rPr>
          <w:rFonts w:ascii="Times New Roman" w:hAnsi="Times New Roman" w:cs="Times New Roman"/>
          <w:sz w:val="24"/>
          <w:szCs w:val="24"/>
        </w:rPr>
        <w:t xml:space="preserve"> (Turnell </w:t>
      </w:r>
      <w:r w:rsidR="001A5F8A">
        <w:rPr>
          <w:rFonts w:ascii="Times New Roman" w:hAnsi="Times New Roman" w:cs="Times New Roman"/>
          <w:sz w:val="24"/>
          <w:szCs w:val="24"/>
        </w:rPr>
        <w:t>and</w:t>
      </w:r>
      <w:r w:rsidR="0094464E">
        <w:rPr>
          <w:rFonts w:ascii="Times New Roman" w:hAnsi="Times New Roman" w:cs="Times New Roman"/>
          <w:sz w:val="24"/>
          <w:szCs w:val="24"/>
        </w:rPr>
        <w:t xml:space="preserve"> Murphy, 2014)</w:t>
      </w:r>
      <w:r w:rsidR="00746B45">
        <w:rPr>
          <w:rFonts w:ascii="Times New Roman" w:hAnsi="Times New Roman" w:cs="Times New Roman"/>
          <w:sz w:val="24"/>
          <w:szCs w:val="24"/>
        </w:rPr>
        <w:t xml:space="preserve">. </w:t>
      </w:r>
      <w:r w:rsidR="00C97E12" w:rsidRPr="004A3636">
        <w:rPr>
          <w:rFonts w:ascii="Times New Roman" w:hAnsi="Times New Roman" w:cs="Times New Roman"/>
          <w:sz w:val="24"/>
          <w:szCs w:val="24"/>
        </w:rPr>
        <w:t xml:space="preserve">In entirety,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00C97E12" w:rsidRPr="004A3636">
        <w:rPr>
          <w:rFonts w:ascii="Times New Roman" w:hAnsi="Times New Roman" w:cs="Times New Roman"/>
          <w:sz w:val="24"/>
          <w:szCs w:val="24"/>
        </w:rPr>
        <w:t>herald</w:t>
      </w:r>
      <w:r w:rsidR="00ED0381" w:rsidRPr="004A3636">
        <w:rPr>
          <w:rFonts w:ascii="Times New Roman" w:hAnsi="Times New Roman" w:cs="Times New Roman"/>
          <w:sz w:val="24"/>
          <w:szCs w:val="24"/>
        </w:rPr>
        <w:t>s</w:t>
      </w:r>
      <w:r w:rsidR="00C97E12" w:rsidRPr="004A3636">
        <w:rPr>
          <w:rFonts w:ascii="Times New Roman" w:hAnsi="Times New Roman" w:cs="Times New Roman"/>
          <w:sz w:val="24"/>
          <w:szCs w:val="24"/>
        </w:rPr>
        <w:t xml:space="preserve"> not only organisational change in the policy and practice of child </w:t>
      </w:r>
      <w:r w:rsidR="00DE6EA3" w:rsidRPr="004A3636">
        <w:rPr>
          <w:rFonts w:ascii="Times New Roman" w:hAnsi="Times New Roman" w:cs="Times New Roman"/>
          <w:sz w:val="24"/>
          <w:szCs w:val="24"/>
        </w:rPr>
        <w:t>welfare</w:t>
      </w:r>
      <w:r w:rsidR="00C97E12" w:rsidRPr="004A3636">
        <w:rPr>
          <w:rFonts w:ascii="Times New Roman" w:hAnsi="Times New Roman" w:cs="Times New Roman"/>
          <w:sz w:val="24"/>
          <w:szCs w:val="24"/>
        </w:rPr>
        <w:t xml:space="preserve">, but a </w:t>
      </w:r>
      <w:r w:rsidR="00ED0381" w:rsidRPr="004A3636">
        <w:rPr>
          <w:rFonts w:ascii="Times New Roman" w:hAnsi="Times New Roman" w:cs="Times New Roman"/>
          <w:sz w:val="24"/>
          <w:szCs w:val="24"/>
        </w:rPr>
        <w:t xml:space="preserve">substantial </w:t>
      </w:r>
      <w:r w:rsidR="00C97E12" w:rsidRPr="004A3636">
        <w:rPr>
          <w:rFonts w:ascii="Times New Roman" w:hAnsi="Times New Roman" w:cs="Times New Roman"/>
          <w:sz w:val="24"/>
          <w:szCs w:val="24"/>
        </w:rPr>
        <w:t xml:space="preserve">discursive shift in </w:t>
      </w:r>
      <w:r w:rsidR="00ED0381" w:rsidRPr="004A3636">
        <w:rPr>
          <w:rFonts w:ascii="Times New Roman" w:hAnsi="Times New Roman" w:cs="Times New Roman"/>
          <w:sz w:val="24"/>
          <w:szCs w:val="24"/>
        </w:rPr>
        <w:t xml:space="preserve">the </w:t>
      </w:r>
      <w:r w:rsidR="00C97E12" w:rsidRPr="004A3636">
        <w:rPr>
          <w:rFonts w:ascii="Times New Roman" w:hAnsi="Times New Roman" w:cs="Times New Roman"/>
          <w:sz w:val="24"/>
          <w:szCs w:val="24"/>
        </w:rPr>
        <w:t xml:space="preserve">mind-set </w:t>
      </w:r>
      <w:r w:rsidR="00D8073B" w:rsidRPr="004A3636">
        <w:rPr>
          <w:rFonts w:ascii="Times New Roman" w:hAnsi="Times New Roman" w:cs="Times New Roman"/>
          <w:sz w:val="24"/>
          <w:szCs w:val="24"/>
        </w:rPr>
        <w:t xml:space="preserve">and </w:t>
      </w:r>
      <w:r w:rsidR="00514C94" w:rsidRPr="004A3636">
        <w:rPr>
          <w:rFonts w:ascii="Times New Roman" w:hAnsi="Times New Roman" w:cs="Times New Roman"/>
          <w:sz w:val="24"/>
          <w:szCs w:val="24"/>
        </w:rPr>
        <w:t xml:space="preserve">public veneer of statutory </w:t>
      </w:r>
      <w:r w:rsidR="00AE640A">
        <w:rPr>
          <w:rFonts w:ascii="Times New Roman" w:hAnsi="Times New Roman" w:cs="Times New Roman"/>
          <w:sz w:val="24"/>
          <w:szCs w:val="24"/>
        </w:rPr>
        <w:t>CPW</w:t>
      </w:r>
      <w:r w:rsidR="00514C94" w:rsidRPr="004A3636">
        <w:rPr>
          <w:rFonts w:ascii="Times New Roman" w:hAnsi="Times New Roman" w:cs="Times New Roman"/>
          <w:sz w:val="24"/>
          <w:szCs w:val="24"/>
        </w:rPr>
        <w:t xml:space="preserve">. </w:t>
      </w:r>
    </w:p>
    <w:p w:rsidR="00A22942" w:rsidRPr="004A3636" w:rsidRDefault="00A22942" w:rsidP="000908B4">
      <w:pPr>
        <w:tabs>
          <w:tab w:val="left" w:pos="567"/>
        </w:tabs>
        <w:spacing w:after="0" w:line="480" w:lineRule="auto"/>
        <w:ind w:right="804"/>
        <w:jc w:val="both"/>
        <w:rPr>
          <w:rFonts w:ascii="Times New Roman" w:hAnsi="Times New Roman" w:cs="Times New Roman"/>
          <w:sz w:val="24"/>
          <w:szCs w:val="24"/>
        </w:rPr>
      </w:pPr>
      <w:r w:rsidRPr="004A3636">
        <w:rPr>
          <w:rFonts w:ascii="Times New Roman" w:hAnsi="Times New Roman" w:cs="Times New Roman"/>
          <w:sz w:val="24"/>
          <w:szCs w:val="24"/>
        </w:rPr>
        <w:tab/>
        <w:t xml:space="preserve">In the Republic of Ireland, </w:t>
      </w:r>
      <w:r w:rsidR="00AE640A">
        <w:rPr>
          <w:rFonts w:ascii="Times New Roman" w:hAnsi="Times New Roman" w:cs="Times New Roman"/>
          <w:sz w:val="24"/>
          <w:szCs w:val="24"/>
        </w:rPr>
        <w:t>CPW</w:t>
      </w:r>
      <w:r w:rsidRPr="004A3636">
        <w:rPr>
          <w:rFonts w:ascii="Times New Roman" w:hAnsi="Times New Roman" w:cs="Times New Roman"/>
          <w:sz w:val="24"/>
          <w:szCs w:val="24"/>
        </w:rPr>
        <w:t xml:space="preserve"> </w:t>
      </w:r>
      <w:r w:rsidR="00EC3C67">
        <w:rPr>
          <w:rFonts w:ascii="Times New Roman" w:hAnsi="Times New Roman" w:cs="Times New Roman"/>
          <w:sz w:val="24"/>
          <w:szCs w:val="24"/>
        </w:rPr>
        <w:t>is</w:t>
      </w:r>
      <w:r w:rsidRPr="004A3636">
        <w:rPr>
          <w:rFonts w:ascii="Times New Roman" w:hAnsi="Times New Roman" w:cs="Times New Roman"/>
          <w:sz w:val="24"/>
          <w:szCs w:val="24"/>
        </w:rPr>
        <w:t xml:space="preserve"> delivered by </w:t>
      </w:r>
      <w:r w:rsidR="0077522A" w:rsidRPr="004A3636">
        <w:rPr>
          <w:rFonts w:ascii="Times New Roman" w:hAnsi="Times New Roman" w:cs="Times New Roman"/>
          <w:sz w:val="24"/>
          <w:szCs w:val="24"/>
        </w:rPr>
        <w:t xml:space="preserve">Tusla, the Child and Family Agency </w:t>
      </w:r>
      <w:r w:rsidR="00131D0E" w:rsidRPr="004A3636">
        <w:rPr>
          <w:rFonts w:ascii="Times New Roman" w:hAnsi="Times New Roman" w:cs="Times New Roman"/>
          <w:sz w:val="24"/>
          <w:szCs w:val="24"/>
        </w:rPr>
        <w:t xml:space="preserve">(hereafter ‘Tusla’) </w:t>
      </w:r>
      <w:r w:rsidR="0077522A" w:rsidRPr="004A3636">
        <w:rPr>
          <w:rFonts w:ascii="Times New Roman" w:hAnsi="Times New Roman" w:cs="Times New Roman"/>
          <w:sz w:val="24"/>
          <w:szCs w:val="24"/>
        </w:rPr>
        <w:t xml:space="preserve">which is a dedicated state agency </w:t>
      </w:r>
      <w:r w:rsidR="005D4008" w:rsidRPr="004A3636">
        <w:rPr>
          <w:rFonts w:ascii="Times New Roman" w:hAnsi="Times New Roman" w:cs="Times New Roman"/>
          <w:sz w:val="24"/>
          <w:szCs w:val="24"/>
        </w:rPr>
        <w:t xml:space="preserve">for </w:t>
      </w:r>
      <w:r w:rsidR="002F73A0" w:rsidRPr="004A3636">
        <w:rPr>
          <w:rFonts w:ascii="Times New Roman" w:hAnsi="Times New Roman" w:cs="Times New Roman"/>
          <w:sz w:val="24"/>
          <w:szCs w:val="24"/>
        </w:rPr>
        <w:t xml:space="preserve">the promotion of </w:t>
      </w:r>
      <w:r w:rsidR="00270C04" w:rsidRPr="004A3636">
        <w:rPr>
          <w:rFonts w:ascii="Times New Roman" w:hAnsi="Times New Roman" w:cs="Times New Roman"/>
          <w:sz w:val="24"/>
          <w:szCs w:val="24"/>
        </w:rPr>
        <w:t>well-being and outcomes for children in Ireland. T</w:t>
      </w:r>
      <w:r w:rsidR="00131D0E" w:rsidRPr="004A3636">
        <w:rPr>
          <w:rFonts w:ascii="Times New Roman" w:hAnsi="Times New Roman" w:cs="Times New Roman"/>
          <w:sz w:val="24"/>
          <w:szCs w:val="24"/>
        </w:rPr>
        <w:t>usla</w:t>
      </w:r>
      <w:r w:rsidR="00270C04" w:rsidRPr="004A3636">
        <w:rPr>
          <w:rFonts w:ascii="Times New Roman" w:hAnsi="Times New Roman" w:cs="Times New Roman"/>
          <w:sz w:val="24"/>
          <w:szCs w:val="24"/>
        </w:rPr>
        <w:t xml:space="preserve"> </w:t>
      </w:r>
      <w:r w:rsidR="00E52FE5" w:rsidRPr="004A3636">
        <w:rPr>
          <w:rFonts w:ascii="Times New Roman" w:hAnsi="Times New Roman" w:cs="Times New Roman"/>
          <w:sz w:val="24"/>
          <w:szCs w:val="24"/>
        </w:rPr>
        <w:t xml:space="preserve">entails </w:t>
      </w:r>
      <w:r w:rsidR="00270C04" w:rsidRPr="004A3636">
        <w:rPr>
          <w:rFonts w:ascii="Times New Roman" w:hAnsi="Times New Roman" w:cs="Times New Roman"/>
          <w:sz w:val="24"/>
          <w:szCs w:val="24"/>
        </w:rPr>
        <w:t xml:space="preserve">but is not exclusive to, </w:t>
      </w:r>
      <w:r w:rsidR="00AE640A">
        <w:rPr>
          <w:rFonts w:ascii="Times New Roman" w:hAnsi="Times New Roman" w:cs="Times New Roman"/>
          <w:sz w:val="24"/>
          <w:szCs w:val="24"/>
        </w:rPr>
        <w:t xml:space="preserve">CPW </w:t>
      </w:r>
      <w:r w:rsidR="00270C04" w:rsidRPr="004A3636">
        <w:rPr>
          <w:rFonts w:ascii="Times New Roman" w:hAnsi="Times New Roman" w:cs="Times New Roman"/>
          <w:sz w:val="24"/>
          <w:szCs w:val="24"/>
        </w:rPr>
        <w:t xml:space="preserve">(McGregor, 2014; Tusla </w:t>
      </w:r>
      <w:r w:rsidR="007D395D" w:rsidRPr="004A3636">
        <w:rPr>
          <w:rFonts w:ascii="Times New Roman" w:hAnsi="Times New Roman" w:cs="Times New Roman"/>
          <w:sz w:val="24"/>
          <w:szCs w:val="24"/>
        </w:rPr>
        <w:t>2018</w:t>
      </w:r>
      <w:r w:rsidR="00270C04" w:rsidRPr="004A3636">
        <w:rPr>
          <w:rFonts w:ascii="Times New Roman" w:hAnsi="Times New Roman" w:cs="Times New Roman"/>
          <w:sz w:val="24"/>
          <w:szCs w:val="24"/>
        </w:rPr>
        <w:t xml:space="preserve">). Prior to 2014, statutory </w:t>
      </w:r>
      <w:r w:rsidR="00822710">
        <w:rPr>
          <w:rFonts w:ascii="Times New Roman" w:hAnsi="Times New Roman" w:cs="Times New Roman"/>
          <w:sz w:val="24"/>
          <w:szCs w:val="24"/>
        </w:rPr>
        <w:t>CPW</w:t>
      </w:r>
      <w:r w:rsidR="00270C04" w:rsidRPr="004A3636">
        <w:rPr>
          <w:rFonts w:ascii="Times New Roman" w:hAnsi="Times New Roman" w:cs="Times New Roman"/>
          <w:sz w:val="24"/>
          <w:szCs w:val="24"/>
        </w:rPr>
        <w:t xml:space="preserve"> services were incorporated </w:t>
      </w:r>
      <w:r w:rsidR="00AE640A">
        <w:rPr>
          <w:rFonts w:ascii="Times New Roman" w:hAnsi="Times New Roman" w:cs="Times New Roman"/>
          <w:sz w:val="24"/>
          <w:szCs w:val="24"/>
        </w:rPr>
        <w:t xml:space="preserve">within </w:t>
      </w:r>
      <w:r w:rsidR="00AE640A" w:rsidRPr="004A3636">
        <w:rPr>
          <w:rFonts w:ascii="Times New Roman" w:hAnsi="Times New Roman" w:cs="Times New Roman"/>
          <w:sz w:val="24"/>
          <w:szCs w:val="24"/>
        </w:rPr>
        <w:t xml:space="preserve">a wider public sector body </w:t>
      </w:r>
      <w:r w:rsidR="00ED0381" w:rsidRPr="004A3636">
        <w:rPr>
          <w:rFonts w:ascii="Times New Roman" w:hAnsi="Times New Roman" w:cs="Times New Roman"/>
          <w:sz w:val="24"/>
          <w:szCs w:val="24"/>
        </w:rPr>
        <w:t xml:space="preserve">(Burns </w:t>
      </w:r>
      <w:r w:rsidR="001A5F8A">
        <w:rPr>
          <w:rFonts w:ascii="Times New Roman" w:hAnsi="Times New Roman" w:cs="Times New Roman"/>
          <w:sz w:val="24"/>
          <w:szCs w:val="24"/>
        </w:rPr>
        <w:t>and</w:t>
      </w:r>
      <w:r w:rsidR="00ED0381" w:rsidRPr="004A3636">
        <w:rPr>
          <w:rFonts w:ascii="Times New Roman" w:hAnsi="Times New Roman" w:cs="Times New Roman"/>
          <w:sz w:val="24"/>
          <w:szCs w:val="24"/>
        </w:rPr>
        <w:t xml:space="preserve"> McGregor, 2019)</w:t>
      </w:r>
      <w:r w:rsidR="00270C04" w:rsidRPr="004A3636">
        <w:rPr>
          <w:rFonts w:ascii="Times New Roman" w:hAnsi="Times New Roman" w:cs="Times New Roman"/>
          <w:sz w:val="24"/>
          <w:szCs w:val="24"/>
        </w:rPr>
        <w:t xml:space="preserve">. The move to an independent agency constituted the largest reform of </w:t>
      </w:r>
      <w:r w:rsidR="00822710">
        <w:rPr>
          <w:rFonts w:ascii="Times New Roman" w:hAnsi="Times New Roman" w:cs="Times New Roman"/>
          <w:sz w:val="24"/>
          <w:szCs w:val="24"/>
        </w:rPr>
        <w:t>CPW</w:t>
      </w:r>
      <w:r w:rsidR="00270C04" w:rsidRPr="004A3636">
        <w:rPr>
          <w:rFonts w:ascii="Times New Roman" w:hAnsi="Times New Roman" w:cs="Times New Roman"/>
          <w:sz w:val="24"/>
          <w:szCs w:val="24"/>
        </w:rPr>
        <w:t xml:space="preserve"> services in Irish history and would </w:t>
      </w:r>
      <w:r w:rsidR="002F73A0" w:rsidRPr="004A3636">
        <w:rPr>
          <w:rFonts w:ascii="Times New Roman" w:hAnsi="Times New Roman" w:cs="Times New Roman"/>
          <w:sz w:val="24"/>
          <w:szCs w:val="24"/>
        </w:rPr>
        <w:t>appear allied to</w:t>
      </w:r>
      <w:r w:rsidR="00270C04" w:rsidRPr="004A3636">
        <w:rPr>
          <w:rFonts w:ascii="Times New Roman" w:hAnsi="Times New Roman" w:cs="Times New Roman"/>
          <w:sz w:val="24"/>
          <w:szCs w:val="24"/>
        </w:rPr>
        <w:t xml:space="preserve"> </w:t>
      </w:r>
      <w:r w:rsidR="00BD6ECC" w:rsidRPr="004A3636">
        <w:rPr>
          <w:rFonts w:ascii="Times New Roman" w:hAnsi="Times New Roman" w:cs="Times New Roman"/>
          <w:sz w:val="24"/>
          <w:szCs w:val="24"/>
        </w:rPr>
        <w:t xml:space="preserve">key </w:t>
      </w:r>
      <w:r w:rsidR="00270C04" w:rsidRPr="004A3636">
        <w:rPr>
          <w:rFonts w:ascii="Times New Roman" w:hAnsi="Times New Roman" w:cs="Times New Roman"/>
          <w:sz w:val="24"/>
          <w:szCs w:val="24"/>
        </w:rPr>
        <w:t xml:space="preserve">socio-historic events that </w:t>
      </w:r>
      <w:r w:rsidR="0044054E" w:rsidRPr="004A3636">
        <w:rPr>
          <w:rFonts w:ascii="Times New Roman" w:hAnsi="Times New Roman" w:cs="Times New Roman"/>
          <w:sz w:val="24"/>
          <w:szCs w:val="24"/>
        </w:rPr>
        <w:t xml:space="preserve">raised the profile of policy attention and public debates around </w:t>
      </w:r>
      <w:r w:rsidR="00AE640A">
        <w:rPr>
          <w:rFonts w:ascii="Times New Roman" w:hAnsi="Times New Roman" w:cs="Times New Roman"/>
          <w:sz w:val="24"/>
          <w:szCs w:val="24"/>
        </w:rPr>
        <w:t>CPW</w:t>
      </w:r>
      <w:r w:rsidR="00ED0381" w:rsidRPr="004A3636">
        <w:rPr>
          <w:rFonts w:ascii="Times New Roman" w:hAnsi="Times New Roman" w:cs="Times New Roman"/>
          <w:sz w:val="24"/>
          <w:szCs w:val="24"/>
        </w:rPr>
        <w:t xml:space="preserve"> (</w:t>
      </w:r>
      <w:r w:rsidR="00C81839" w:rsidRPr="004A3636">
        <w:rPr>
          <w:rFonts w:ascii="Times New Roman" w:hAnsi="Times New Roman" w:cs="Times New Roman"/>
          <w:sz w:val="24"/>
          <w:szCs w:val="24"/>
        </w:rPr>
        <w:t>McGregor, 2014</w:t>
      </w:r>
      <w:r w:rsidR="00C81839">
        <w:rPr>
          <w:rFonts w:ascii="Times New Roman" w:hAnsi="Times New Roman" w:cs="Times New Roman"/>
          <w:sz w:val="24"/>
          <w:szCs w:val="24"/>
        </w:rPr>
        <w:t xml:space="preserve">; </w:t>
      </w:r>
      <w:r w:rsidR="00ED0381" w:rsidRPr="004A3636">
        <w:rPr>
          <w:rFonts w:ascii="Times New Roman" w:hAnsi="Times New Roman" w:cs="Times New Roman"/>
          <w:sz w:val="24"/>
          <w:szCs w:val="24"/>
        </w:rPr>
        <w:t xml:space="preserve">Burns </w:t>
      </w:r>
      <w:r w:rsidR="001A5F8A">
        <w:rPr>
          <w:rFonts w:ascii="Times New Roman" w:hAnsi="Times New Roman" w:cs="Times New Roman"/>
          <w:sz w:val="24"/>
          <w:szCs w:val="24"/>
        </w:rPr>
        <w:t>and</w:t>
      </w:r>
      <w:r w:rsidR="00ED0381" w:rsidRPr="004A3636">
        <w:rPr>
          <w:rFonts w:ascii="Times New Roman" w:hAnsi="Times New Roman" w:cs="Times New Roman"/>
          <w:sz w:val="24"/>
          <w:szCs w:val="24"/>
        </w:rPr>
        <w:t xml:space="preserve"> McGregor, 2019)</w:t>
      </w:r>
      <w:r w:rsidR="0044054E" w:rsidRPr="004A3636">
        <w:rPr>
          <w:rFonts w:ascii="Times New Roman" w:hAnsi="Times New Roman" w:cs="Times New Roman"/>
          <w:sz w:val="24"/>
          <w:szCs w:val="24"/>
        </w:rPr>
        <w:t xml:space="preserve">. </w:t>
      </w:r>
      <w:r w:rsidR="00BD6ECC" w:rsidRPr="004A3636">
        <w:rPr>
          <w:rFonts w:ascii="Times New Roman" w:hAnsi="Times New Roman" w:cs="Times New Roman"/>
          <w:sz w:val="24"/>
          <w:szCs w:val="24"/>
        </w:rPr>
        <w:t>This</w:t>
      </w:r>
      <w:r w:rsidR="0044054E" w:rsidRPr="004A3636">
        <w:rPr>
          <w:rFonts w:ascii="Times New Roman" w:hAnsi="Times New Roman" w:cs="Times New Roman"/>
          <w:sz w:val="24"/>
          <w:szCs w:val="24"/>
        </w:rPr>
        <w:t xml:space="preserve"> included </w:t>
      </w:r>
      <w:r w:rsidR="00270C04" w:rsidRPr="004A3636">
        <w:rPr>
          <w:rFonts w:ascii="Times New Roman" w:hAnsi="Times New Roman" w:cs="Times New Roman"/>
          <w:sz w:val="24"/>
          <w:szCs w:val="24"/>
        </w:rPr>
        <w:t xml:space="preserve">sordid revelations </w:t>
      </w:r>
      <w:r w:rsidR="0044054E" w:rsidRPr="004A3636">
        <w:rPr>
          <w:rFonts w:ascii="Times New Roman" w:hAnsi="Times New Roman" w:cs="Times New Roman"/>
          <w:sz w:val="24"/>
          <w:szCs w:val="24"/>
        </w:rPr>
        <w:t xml:space="preserve">about large-scale institutional abuse linked to reformatory and industrial schools in Ireland, </w:t>
      </w:r>
      <w:r w:rsidR="00EB37D8" w:rsidRPr="004A3636">
        <w:rPr>
          <w:rFonts w:ascii="Times New Roman" w:hAnsi="Times New Roman" w:cs="Times New Roman"/>
          <w:sz w:val="24"/>
          <w:szCs w:val="24"/>
        </w:rPr>
        <w:t xml:space="preserve">clerical child abuse scandals, and individual high-profile child abuse cases in the community such as the Kelly Fitzgerald case </w:t>
      </w:r>
      <w:r w:rsidR="000120AD">
        <w:rPr>
          <w:rFonts w:ascii="Times New Roman" w:hAnsi="Times New Roman" w:cs="Times New Roman"/>
          <w:sz w:val="24"/>
          <w:szCs w:val="24"/>
        </w:rPr>
        <w:t>which became renowned due to missed opportunities to potentially save the life of a 15 year old girl who died as a result of starvation a</w:t>
      </w:r>
      <w:r w:rsidR="00E718CC">
        <w:rPr>
          <w:rFonts w:ascii="Times New Roman" w:hAnsi="Times New Roman" w:cs="Times New Roman"/>
          <w:sz w:val="24"/>
          <w:szCs w:val="24"/>
        </w:rPr>
        <w:t>n</w:t>
      </w:r>
      <w:r w:rsidR="000120AD">
        <w:rPr>
          <w:rFonts w:ascii="Times New Roman" w:hAnsi="Times New Roman" w:cs="Times New Roman"/>
          <w:sz w:val="24"/>
          <w:szCs w:val="24"/>
        </w:rPr>
        <w:t xml:space="preserve">d maltreatment by her parents in Ireland </w:t>
      </w:r>
      <w:r w:rsidR="00EB37D8" w:rsidRPr="004A3636">
        <w:rPr>
          <w:rFonts w:ascii="Times New Roman" w:hAnsi="Times New Roman" w:cs="Times New Roman"/>
          <w:sz w:val="24"/>
          <w:szCs w:val="24"/>
        </w:rPr>
        <w:t>(</w:t>
      </w:r>
      <w:r w:rsidR="00DA3644" w:rsidRPr="004A3636">
        <w:rPr>
          <w:rFonts w:ascii="Times New Roman" w:hAnsi="Times New Roman" w:cs="Times New Roman"/>
          <w:sz w:val="24"/>
          <w:szCs w:val="24"/>
        </w:rPr>
        <w:t>Western Health Board, 1996</w:t>
      </w:r>
      <w:r w:rsidR="00EB37D8" w:rsidRPr="004A3636">
        <w:rPr>
          <w:rFonts w:ascii="Times New Roman" w:hAnsi="Times New Roman" w:cs="Times New Roman"/>
          <w:sz w:val="24"/>
          <w:szCs w:val="24"/>
        </w:rPr>
        <w:t>)</w:t>
      </w:r>
      <w:r w:rsidR="000120AD">
        <w:rPr>
          <w:rFonts w:ascii="Times New Roman" w:hAnsi="Times New Roman" w:cs="Times New Roman"/>
          <w:sz w:val="24"/>
          <w:szCs w:val="24"/>
        </w:rPr>
        <w:t xml:space="preserve">. Other cases that were seminal included the </w:t>
      </w:r>
      <w:r w:rsidR="00F6707B" w:rsidRPr="004A3636">
        <w:rPr>
          <w:rFonts w:ascii="Times New Roman" w:hAnsi="Times New Roman" w:cs="Times New Roman"/>
          <w:sz w:val="24"/>
          <w:szCs w:val="24"/>
        </w:rPr>
        <w:t xml:space="preserve">Roscommon </w:t>
      </w:r>
      <w:r w:rsidR="00EB37D8" w:rsidRPr="004A3636">
        <w:rPr>
          <w:rFonts w:ascii="Times New Roman" w:hAnsi="Times New Roman" w:cs="Times New Roman"/>
          <w:sz w:val="24"/>
          <w:szCs w:val="24"/>
        </w:rPr>
        <w:t xml:space="preserve">case </w:t>
      </w:r>
      <w:r w:rsidR="000120AD">
        <w:rPr>
          <w:rFonts w:ascii="Times New Roman" w:hAnsi="Times New Roman" w:cs="Times New Roman"/>
          <w:sz w:val="24"/>
          <w:szCs w:val="24"/>
        </w:rPr>
        <w:t xml:space="preserve">which became famous due to the extreme neglect </w:t>
      </w:r>
      <w:r w:rsidR="0060255A">
        <w:rPr>
          <w:rFonts w:ascii="Times New Roman" w:hAnsi="Times New Roman" w:cs="Times New Roman"/>
          <w:sz w:val="24"/>
          <w:szCs w:val="24"/>
        </w:rPr>
        <w:t xml:space="preserve">and abuse </w:t>
      </w:r>
      <w:r w:rsidR="000120AD">
        <w:rPr>
          <w:rFonts w:ascii="Times New Roman" w:hAnsi="Times New Roman" w:cs="Times New Roman"/>
          <w:sz w:val="24"/>
          <w:szCs w:val="24"/>
        </w:rPr>
        <w:t xml:space="preserve">of </w:t>
      </w:r>
      <w:r w:rsidR="00E718CC">
        <w:rPr>
          <w:rFonts w:ascii="Times New Roman" w:hAnsi="Times New Roman" w:cs="Times New Roman"/>
          <w:sz w:val="24"/>
          <w:szCs w:val="24"/>
        </w:rPr>
        <w:t>six</w:t>
      </w:r>
      <w:r w:rsidR="000120AD">
        <w:rPr>
          <w:rFonts w:ascii="Times New Roman" w:hAnsi="Times New Roman" w:cs="Times New Roman"/>
          <w:sz w:val="24"/>
          <w:szCs w:val="24"/>
        </w:rPr>
        <w:t xml:space="preserve"> children </w:t>
      </w:r>
      <w:r w:rsidR="0060255A">
        <w:rPr>
          <w:rFonts w:ascii="Times New Roman" w:hAnsi="Times New Roman" w:cs="Times New Roman"/>
          <w:sz w:val="24"/>
          <w:szCs w:val="24"/>
        </w:rPr>
        <w:t>in the family home including</w:t>
      </w:r>
      <w:r w:rsidR="000120AD">
        <w:rPr>
          <w:rFonts w:ascii="Times New Roman" w:hAnsi="Times New Roman" w:cs="Times New Roman"/>
          <w:sz w:val="24"/>
          <w:szCs w:val="24"/>
        </w:rPr>
        <w:t xml:space="preserve"> maternal sexual abuse of one child and multiple failures by authorities to protect them </w:t>
      </w:r>
      <w:r w:rsidR="00EB37D8" w:rsidRPr="004A3636">
        <w:rPr>
          <w:rFonts w:ascii="Times New Roman" w:hAnsi="Times New Roman" w:cs="Times New Roman"/>
          <w:sz w:val="24"/>
          <w:szCs w:val="24"/>
        </w:rPr>
        <w:t>(</w:t>
      </w:r>
      <w:r w:rsidR="00AD5181" w:rsidRPr="004A3636">
        <w:rPr>
          <w:rFonts w:ascii="Times New Roman" w:hAnsi="Times New Roman" w:cs="Times New Roman"/>
          <w:sz w:val="24"/>
          <w:szCs w:val="24"/>
        </w:rPr>
        <w:t>Inquiry Team</w:t>
      </w:r>
      <w:r w:rsidR="00F6707B" w:rsidRPr="004A3636">
        <w:rPr>
          <w:rFonts w:ascii="Times New Roman" w:hAnsi="Times New Roman" w:cs="Times New Roman"/>
          <w:sz w:val="24"/>
          <w:szCs w:val="24"/>
        </w:rPr>
        <w:t>, 2010</w:t>
      </w:r>
      <w:r w:rsidR="00EB37D8" w:rsidRPr="004A3636">
        <w:rPr>
          <w:rFonts w:ascii="Times New Roman" w:hAnsi="Times New Roman" w:cs="Times New Roman"/>
          <w:sz w:val="24"/>
          <w:szCs w:val="24"/>
        </w:rPr>
        <w:t>)</w:t>
      </w:r>
      <w:r w:rsidR="000120AD">
        <w:rPr>
          <w:rFonts w:ascii="Times New Roman" w:hAnsi="Times New Roman" w:cs="Times New Roman"/>
          <w:sz w:val="24"/>
          <w:szCs w:val="24"/>
        </w:rPr>
        <w:t xml:space="preserve">. </w:t>
      </w:r>
      <w:r w:rsidR="00BD6ECC" w:rsidRPr="004A3636">
        <w:rPr>
          <w:rFonts w:ascii="Times New Roman" w:hAnsi="Times New Roman" w:cs="Times New Roman"/>
          <w:sz w:val="24"/>
          <w:szCs w:val="24"/>
        </w:rPr>
        <w:t xml:space="preserve">As McGregor (2014) </w:t>
      </w:r>
      <w:r w:rsidR="00913F27" w:rsidRPr="004A3636">
        <w:rPr>
          <w:rFonts w:ascii="Times New Roman" w:hAnsi="Times New Roman" w:cs="Times New Roman"/>
          <w:sz w:val="24"/>
          <w:szCs w:val="24"/>
        </w:rPr>
        <w:t>identifies</w:t>
      </w:r>
      <w:r w:rsidR="00A66B00" w:rsidRPr="004A3636">
        <w:rPr>
          <w:rFonts w:ascii="Times New Roman" w:hAnsi="Times New Roman" w:cs="Times New Roman"/>
          <w:sz w:val="24"/>
          <w:szCs w:val="24"/>
        </w:rPr>
        <w:t>, new discourses of children’s rights, prevention and early intervention were now foregrounded</w:t>
      </w:r>
      <w:r w:rsidR="004C759A" w:rsidRPr="004A3636">
        <w:rPr>
          <w:rFonts w:ascii="Times New Roman" w:hAnsi="Times New Roman" w:cs="Times New Roman"/>
          <w:sz w:val="24"/>
          <w:szCs w:val="24"/>
        </w:rPr>
        <w:t xml:space="preserve"> and impelled </w:t>
      </w:r>
      <w:r w:rsidR="00A66B00" w:rsidRPr="004A3636">
        <w:rPr>
          <w:rFonts w:ascii="Times New Roman" w:hAnsi="Times New Roman" w:cs="Times New Roman"/>
          <w:sz w:val="24"/>
          <w:szCs w:val="24"/>
        </w:rPr>
        <w:t>by t</w:t>
      </w:r>
      <w:r w:rsidR="004C759A" w:rsidRPr="004A3636">
        <w:rPr>
          <w:rFonts w:ascii="Times New Roman" w:hAnsi="Times New Roman" w:cs="Times New Roman"/>
          <w:sz w:val="24"/>
          <w:szCs w:val="24"/>
        </w:rPr>
        <w:t>he t</w:t>
      </w:r>
      <w:r w:rsidR="00A66B00" w:rsidRPr="004A3636">
        <w:rPr>
          <w:rFonts w:ascii="Times New Roman" w:hAnsi="Times New Roman" w:cs="Times New Roman"/>
          <w:sz w:val="24"/>
          <w:szCs w:val="24"/>
        </w:rPr>
        <w:t>ragedies and failings of the past</w:t>
      </w:r>
      <w:r w:rsidR="00913F27" w:rsidRPr="004A3636">
        <w:rPr>
          <w:rFonts w:ascii="Times New Roman" w:hAnsi="Times New Roman" w:cs="Times New Roman"/>
          <w:sz w:val="24"/>
          <w:szCs w:val="24"/>
        </w:rPr>
        <w:t>, seething</w:t>
      </w:r>
      <w:r w:rsidR="002F73A0" w:rsidRPr="004A3636">
        <w:rPr>
          <w:rFonts w:ascii="Times New Roman" w:hAnsi="Times New Roman" w:cs="Times New Roman"/>
          <w:sz w:val="24"/>
          <w:szCs w:val="24"/>
        </w:rPr>
        <w:t xml:space="preserve"> and gathering urgency</w:t>
      </w:r>
      <w:r w:rsidR="00A0625C" w:rsidRPr="004A3636">
        <w:rPr>
          <w:rFonts w:ascii="Times New Roman" w:hAnsi="Times New Roman" w:cs="Times New Roman"/>
          <w:sz w:val="24"/>
          <w:szCs w:val="24"/>
        </w:rPr>
        <w:t>,</w:t>
      </w:r>
      <w:r w:rsidR="00913F27" w:rsidRPr="004A3636">
        <w:rPr>
          <w:rFonts w:ascii="Times New Roman" w:hAnsi="Times New Roman" w:cs="Times New Roman"/>
          <w:sz w:val="24"/>
          <w:szCs w:val="24"/>
        </w:rPr>
        <w:t xml:space="preserve"> in </w:t>
      </w:r>
      <w:r w:rsidR="002F73A0" w:rsidRPr="004A3636">
        <w:rPr>
          <w:rFonts w:ascii="Times New Roman" w:hAnsi="Times New Roman" w:cs="Times New Roman"/>
          <w:sz w:val="24"/>
          <w:szCs w:val="24"/>
        </w:rPr>
        <w:t>the</w:t>
      </w:r>
      <w:r w:rsidR="008827C1" w:rsidRPr="004A3636">
        <w:rPr>
          <w:rFonts w:ascii="Times New Roman" w:hAnsi="Times New Roman" w:cs="Times New Roman"/>
          <w:sz w:val="24"/>
          <w:szCs w:val="24"/>
        </w:rPr>
        <w:t xml:space="preserve"> present</w:t>
      </w:r>
      <w:r w:rsidR="002F73A0" w:rsidRPr="004A3636">
        <w:rPr>
          <w:rFonts w:ascii="Times New Roman" w:hAnsi="Times New Roman" w:cs="Times New Roman"/>
          <w:sz w:val="24"/>
          <w:szCs w:val="24"/>
        </w:rPr>
        <w:t xml:space="preserve"> </w:t>
      </w:r>
      <w:r w:rsidR="00913F27" w:rsidRPr="004A3636">
        <w:rPr>
          <w:rFonts w:ascii="Times New Roman" w:hAnsi="Times New Roman" w:cs="Times New Roman"/>
          <w:sz w:val="24"/>
          <w:szCs w:val="24"/>
        </w:rPr>
        <w:t>public consciousness.</w:t>
      </w:r>
    </w:p>
    <w:p w:rsidR="00913F27" w:rsidRPr="004A3636" w:rsidRDefault="00913F27" w:rsidP="000908B4">
      <w:pPr>
        <w:tabs>
          <w:tab w:val="left" w:pos="567"/>
        </w:tabs>
        <w:spacing w:after="0" w:line="480" w:lineRule="auto"/>
        <w:ind w:right="804"/>
        <w:jc w:val="both"/>
        <w:rPr>
          <w:rFonts w:ascii="Times New Roman" w:hAnsi="Times New Roman" w:cs="Times New Roman"/>
          <w:sz w:val="24"/>
          <w:szCs w:val="24"/>
        </w:rPr>
      </w:pPr>
    </w:p>
    <w:p w:rsidR="008D3B41" w:rsidRPr="004A3636" w:rsidRDefault="00386B26" w:rsidP="000908B4">
      <w:pPr>
        <w:spacing w:after="0"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Adopting</w:t>
      </w:r>
      <w:r w:rsidR="00CE6F36" w:rsidRPr="004A3636">
        <w:rPr>
          <w:rFonts w:ascii="Times New Roman" w:hAnsi="Times New Roman" w:cs="Times New Roman"/>
          <w:b/>
          <w:sz w:val="24"/>
          <w:szCs w:val="24"/>
        </w:rPr>
        <w:t xml:space="preserve"> a critical stance </w:t>
      </w:r>
    </w:p>
    <w:p w:rsidR="00386B26" w:rsidRPr="004A3636" w:rsidRDefault="00386B26" w:rsidP="000908B4">
      <w:pPr>
        <w:spacing w:after="0" w:line="480" w:lineRule="auto"/>
        <w:jc w:val="both"/>
        <w:rPr>
          <w:rFonts w:ascii="Times New Roman" w:hAnsi="Times New Roman" w:cs="Times New Roman"/>
          <w:sz w:val="24"/>
          <w:szCs w:val="24"/>
        </w:rPr>
      </w:pPr>
    </w:p>
    <w:p w:rsidR="006751E3" w:rsidRDefault="00386B26"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 xml:space="preserve">To understand the implications of </w:t>
      </w:r>
      <w:r w:rsidR="00822710">
        <w:rPr>
          <w:rFonts w:ascii="Times New Roman" w:hAnsi="Times New Roman" w:cs="Times New Roman"/>
          <w:sz w:val="24"/>
          <w:szCs w:val="24"/>
        </w:rPr>
        <w:t>SoS</w:t>
      </w:r>
      <w:r w:rsidR="00822710" w:rsidRPr="004A3636">
        <w:rPr>
          <w:rFonts w:ascii="Times New Roman" w:hAnsi="Times New Roman" w:cs="Times New Roman"/>
          <w:sz w:val="24"/>
          <w:szCs w:val="24"/>
        </w:rPr>
        <w:t xml:space="preserve"> </w:t>
      </w:r>
      <w:r w:rsidRPr="004A3636">
        <w:rPr>
          <w:rFonts w:ascii="Times New Roman" w:hAnsi="Times New Roman" w:cs="Times New Roman"/>
          <w:sz w:val="24"/>
          <w:szCs w:val="24"/>
        </w:rPr>
        <w:t>for Irish practice,</w:t>
      </w:r>
      <w:r w:rsidR="00613F2A" w:rsidRPr="004A3636">
        <w:rPr>
          <w:rFonts w:ascii="Times New Roman" w:hAnsi="Times New Roman" w:cs="Times New Roman"/>
          <w:sz w:val="24"/>
          <w:szCs w:val="24"/>
        </w:rPr>
        <w:t xml:space="preserve"> a</w:t>
      </w:r>
      <w:r w:rsidR="00D03D3E" w:rsidRPr="004A3636">
        <w:rPr>
          <w:rFonts w:ascii="Times New Roman" w:hAnsi="Times New Roman" w:cs="Times New Roman"/>
          <w:sz w:val="24"/>
          <w:szCs w:val="24"/>
        </w:rPr>
        <w:t xml:space="preserve"> complicated reading of human </w:t>
      </w:r>
      <w:r w:rsidR="00E416D6" w:rsidRPr="004A3636">
        <w:rPr>
          <w:rFonts w:ascii="Times New Roman" w:hAnsi="Times New Roman" w:cs="Times New Roman"/>
          <w:sz w:val="24"/>
          <w:szCs w:val="24"/>
        </w:rPr>
        <w:t xml:space="preserve">fundamental </w:t>
      </w:r>
      <w:r w:rsidR="00D03D3E" w:rsidRPr="004A3636">
        <w:rPr>
          <w:rFonts w:ascii="Times New Roman" w:hAnsi="Times New Roman" w:cs="Times New Roman"/>
          <w:sz w:val="24"/>
          <w:szCs w:val="24"/>
        </w:rPr>
        <w:t>needs in social work</w:t>
      </w:r>
      <w:r w:rsidR="00C4180D" w:rsidRPr="004A3636">
        <w:rPr>
          <w:rFonts w:ascii="Times New Roman" w:hAnsi="Times New Roman" w:cs="Times New Roman"/>
          <w:sz w:val="24"/>
          <w:szCs w:val="24"/>
        </w:rPr>
        <w:t xml:space="preserve"> is </w:t>
      </w:r>
      <w:r w:rsidR="005B2A4E" w:rsidRPr="004A3636">
        <w:rPr>
          <w:rFonts w:ascii="Times New Roman" w:hAnsi="Times New Roman" w:cs="Times New Roman"/>
          <w:sz w:val="24"/>
          <w:szCs w:val="24"/>
        </w:rPr>
        <w:t>requir</w:t>
      </w:r>
      <w:r w:rsidR="00783967" w:rsidRPr="004A3636">
        <w:rPr>
          <w:rFonts w:ascii="Times New Roman" w:hAnsi="Times New Roman" w:cs="Times New Roman"/>
          <w:sz w:val="24"/>
          <w:szCs w:val="24"/>
        </w:rPr>
        <w:t>ed</w:t>
      </w:r>
      <w:r w:rsidR="00C4180D" w:rsidRPr="004A3636">
        <w:rPr>
          <w:rFonts w:ascii="Times New Roman" w:hAnsi="Times New Roman" w:cs="Times New Roman"/>
          <w:sz w:val="24"/>
          <w:szCs w:val="24"/>
        </w:rPr>
        <w:t>.</w:t>
      </w:r>
      <w:r w:rsidR="00517113" w:rsidRPr="004A3636">
        <w:rPr>
          <w:rFonts w:ascii="Times New Roman" w:hAnsi="Times New Roman" w:cs="Times New Roman"/>
          <w:sz w:val="24"/>
          <w:szCs w:val="24"/>
        </w:rPr>
        <w:t xml:space="preserve"> </w:t>
      </w:r>
      <w:r w:rsidR="00BD7867" w:rsidRPr="004A3636">
        <w:rPr>
          <w:rFonts w:ascii="Times New Roman" w:hAnsi="Times New Roman" w:cs="Times New Roman"/>
          <w:sz w:val="24"/>
          <w:szCs w:val="24"/>
        </w:rPr>
        <w:t>To permit this,</w:t>
      </w:r>
      <w:r w:rsidR="00517113" w:rsidRPr="004A3636">
        <w:rPr>
          <w:rFonts w:ascii="Times New Roman" w:hAnsi="Times New Roman" w:cs="Times New Roman"/>
          <w:sz w:val="24"/>
          <w:szCs w:val="24"/>
        </w:rPr>
        <w:t xml:space="preserve"> Max-Neef and colleagues</w:t>
      </w:r>
      <w:r w:rsidR="00D86752" w:rsidRPr="004A3636">
        <w:rPr>
          <w:rFonts w:ascii="Times New Roman" w:hAnsi="Times New Roman" w:cs="Times New Roman"/>
          <w:sz w:val="24"/>
          <w:szCs w:val="24"/>
        </w:rPr>
        <w:t>’</w:t>
      </w:r>
      <w:r w:rsidR="00517113" w:rsidRPr="004A3636">
        <w:rPr>
          <w:rFonts w:ascii="Times New Roman" w:hAnsi="Times New Roman" w:cs="Times New Roman"/>
          <w:sz w:val="24"/>
          <w:szCs w:val="24"/>
        </w:rPr>
        <w:t xml:space="preserve"> (</w:t>
      </w:r>
      <w:r w:rsidR="00541D2D" w:rsidRPr="004A3636">
        <w:rPr>
          <w:rFonts w:ascii="Times New Roman" w:hAnsi="Times New Roman" w:cs="Times New Roman"/>
          <w:sz w:val="24"/>
          <w:szCs w:val="24"/>
        </w:rPr>
        <w:t>1986</w:t>
      </w:r>
      <w:r w:rsidR="00125974" w:rsidRPr="004A3636">
        <w:rPr>
          <w:rFonts w:ascii="Times New Roman" w:hAnsi="Times New Roman" w:cs="Times New Roman"/>
          <w:sz w:val="24"/>
          <w:szCs w:val="24"/>
        </w:rPr>
        <w:t>,</w:t>
      </w:r>
      <w:r w:rsidR="00541D2D" w:rsidRPr="004A3636">
        <w:rPr>
          <w:rFonts w:ascii="Times New Roman" w:hAnsi="Times New Roman" w:cs="Times New Roman"/>
          <w:sz w:val="24"/>
          <w:szCs w:val="24"/>
        </w:rPr>
        <w:t xml:space="preserve"> 1989</w:t>
      </w:r>
      <w:r w:rsidR="00125974" w:rsidRPr="004A3636">
        <w:rPr>
          <w:rFonts w:ascii="Times New Roman" w:hAnsi="Times New Roman" w:cs="Times New Roman"/>
          <w:sz w:val="24"/>
          <w:szCs w:val="24"/>
        </w:rPr>
        <w:t xml:space="preserve">, </w:t>
      </w:r>
      <w:r w:rsidR="00541D2D" w:rsidRPr="004A3636">
        <w:rPr>
          <w:rFonts w:ascii="Times New Roman" w:hAnsi="Times New Roman" w:cs="Times New Roman"/>
          <w:sz w:val="24"/>
          <w:szCs w:val="24"/>
        </w:rPr>
        <w:t>1991; Max-Neef, 1992b</w:t>
      </w:r>
      <w:r w:rsidR="00517113" w:rsidRPr="004A3636">
        <w:rPr>
          <w:rFonts w:ascii="Times New Roman" w:hAnsi="Times New Roman" w:cs="Times New Roman"/>
          <w:sz w:val="24"/>
          <w:szCs w:val="24"/>
        </w:rPr>
        <w:t>) conceptualisation of human fundamental needs</w:t>
      </w:r>
      <w:r w:rsidR="00BD7867" w:rsidRPr="004A3636">
        <w:rPr>
          <w:rFonts w:ascii="Times New Roman" w:hAnsi="Times New Roman" w:cs="Times New Roman"/>
          <w:sz w:val="24"/>
          <w:szCs w:val="24"/>
        </w:rPr>
        <w:t xml:space="preserve"> </w:t>
      </w:r>
      <w:r w:rsidR="00EC3C67">
        <w:rPr>
          <w:rFonts w:ascii="Times New Roman" w:hAnsi="Times New Roman" w:cs="Times New Roman"/>
          <w:sz w:val="24"/>
          <w:szCs w:val="24"/>
        </w:rPr>
        <w:t xml:space="preserve">must </w:t>
      </w:r>
      <w:r w:rsidR="00BD7867" w:rsidRPr="004A3636">
        <w:rPr>
          <w:rFonts w:ascii="Times New Roman" w:hAnsi="Times New Roman" w:cs="Times New Roman"/>
          <w:sz w:val="24"/>
          <w:szCs w:val="24"/>
        </w:rPr>
        <w:t xml:space="preserve">be explained and introduced. </w:t>
      </w:r>
      <w:r w:rsidR="003F3874" w:rsidRPr="004A3636">
        <w:rPr>
          <w:rFonts w:ascii="Times New Roman" w:hAnsi="Times New Roman" w:cs="Times New Roman"/>
          <w:sz w:val="24"/>
          <w:szCs w:val="24"/>
        </w:rPr>
        <w:t>Before this</w:t>
      </w:r>
      <w:r w:rsidR="00BD7867" w:rsidRPr="004A3636">
        <w:rPr>
          <w:rFonts w:ascii="Times New Roman" w:hAnsi="Times New Roman" w:cs="Times New Roman"/>
          <w:sz w:val="24"/>
          <w:szCs w:val="24"/>
        </w:rPr>
        <w:t>, and in order to</w:t>
      </w:r>
      <w:r w:rsidR="00517113" w:rsidRPr="004A3636">
        <w:rPr>
          <w:rFonts w:ascii="Times New Roman" w:hAnsi="Times New Roman" w:cs="Times New Roman"/>
          <w:sz w:val="24"/>
          <w:szCs w:val="24"/>
        </w:rPr>
        <w:t xml:space="preserve"> </w:t>
      </w:r>
      <w:r w:rsidR="00D1239A" w:rsidRPr="004A3636">
        <w:rPr>
          <w:rFonts w:ascii="Times New Roman" w:hAnsi="Times New Roman" w:cs="Times New Roman"/>
          <w:sz w:val="24"/>
          <w:szCs w:val="24"/>
        </w:rPr>
        <w:t>consolidate</w:t>
      </w:r>
      <w:r w:rsidR="00517113" w:rsidRPr="004A3636">
        <w:rPr>
          <w:rFonts w:ascii="Times New Roman" w:hAnsi="Times New Roman" w:cs="Times New Roman"/>
          <w:sz w:val="24"/>
          <w:szCs w:val="24"/>
        </w:rPr>
        <w:t xml:space="preserve"> a critical orientation</w:t>
      </w:r>
      <w:r w:rsidR="000970A3" w:rsidRPr="004A3636">
        <w:rPr>
          <w:rFonts w:ascii="Times New Roman" w:hAnsi="Times New Roman" w:cs="Times New Roman"/>
          <w:sz w:val="24"/>
          <w:szCs w:val="24"/>
        </w:rPr>
        <w:t xml:space="preserve"> from which </w:t>
      </w:r>
      <w:r w:rsidR="00517113" w:rsidRPr="004A3636">
        <w:rPr>
          <w:rFonts w:ascii="Times New Roman" w:hAnsi="Times New Roman" w:cs="Times New Roman"/>
          <w:sz w:val="24"/>
          <w:szCs w:val="24"/>
        </w:rPr>
        <w:t>familiaris</w:t>
      </w:r>
      <w:r w:rsidR="008E2D85" w:rsidRPr="004A3636">
        <w:rPr>
          <w:rFonts w:ascii="Times New Roman" w:hAnsi="Times New Roman" w:cs="Times New Roman"/>
          <w:sz w:val="24"/>
          <w:szCs w:val="24"/>
        </w:rPr>
        <w:t>ation</w:t>
      </w:r>
      <w:r w:rsidR="00517113" w:rsidRPr="004A3636">
        <w:rPr>
          <w:rFonts w:ascii="Times New Roman" w:hAnsi="Times New Roman" w:cs="Times New Roman"/>
          <w:sz w:val="24"/>
          <w:szCs w:val="24"/>
        </w:rPr>
        <w:t xml:space="preserve"> with </w:t>
      </w:r>
      <w:r w:rsidR="00D86752" w:rsidRPr="004A3636">
        <w:rPr>
          <w:rFonts w:ascii="Times New Roman" w:hAnsi="Times New Roman" w:cs="Times New Roman"/>
          <w:sz w:val="24"/>
          <w:szCs w:val="24"/>
        </w:rPr>
        <w:t xml:space="preserve">the </w:t>
      </w:r>
      <w:r w:rsidR="00517113" w:rsidRPr="004A3636">
        <w:rPr>
          <w:rFonts w:ascii="Times New Roman" w:hAnsi="Times New Roman" w:cs="Times New Roman"/>
          <w:sz w:val="24"/>
          <w:szCs w:val="24"/>
        </w:rPr>
        <w:t>conventions</w:t>
      </w:r>
      <w:r w:rsidR="008E2D85" w:rsidRPr="004A3636">
        <w:rPr>
          <w:rFonts w:ascii="Times New Roman" w:hAnsi="Times New Roman" w:cs="Times New Roman"/>
          <w:sz w:val="24"/>
          <w:szCs w:val="24"/>
        </w:rPr>
        <w:t xml:space="preserve"> of </w:t>
      </w:r>
      <w:r w:rsidR="00D86752" w:rsidRPr="004A3636">
        <w:rPr>
          <w:rFonts w:ascii="Times New Roman" w:hAnsi="Times New Roman" w:cs="Times New Roman"/>
          <w:sz w:val="24"/>
          <w:szCs w:val="24"/>
        </w:rPr>
        <w:t>t</w:t>
      </w:r>
      <w:r w:rsidR="008E2D85" w:rsidRPr="004A3636">
        <w:rPr>
          <w:rFonts w:ascii="Times New Roman" w:hAnsi="Times New Roman" w:cs="Times New Roman"/>
          <w:sz w:val="24"/>
          <w:szCs w:val="24"/>
        </w:rPr>
        <w:t>heory can occur</w:t>
      </w:r>
      <w:r w:rsidR="00BD7867" w:rsidRPr="004A3636">
        <w:rPr>
          <w:rFonts w:ascii="Times New Roman" w:hAnsi="Times New Roman" w:cs="Times New Roman"/>
          <w:sz w:val="24"/>
          <w:szCs w:val="24"/>
        </w:rPr>
        <w:t xml:space="preserve">, </w:t>
      </w:r>
      <w:r w:rsidR="003F45C1" w:rsidRPr="004A3636">
        <w:rPr>
          <w:rFonts w:ascii="Times New Roman" w:hAnsi="Times New Roman" w:cs="Times New Roman"/>
          <w:sz w:val="24"/>
          <w:szCs w:val="24"/>
        </w:rPr>
        <w:t xml:space="preserve">some observations about the nature of theory in social work are helpful. </w:t>
      </w:r>
      <w:r w:rsidR="00E416D6" w:rsidRPr="004A3636">
        <w:rPr>
          <w:rFonts w:ascii="Times New Roman" w:hAnsi="Times New Roman" w:cs="Times New Roman"/>
          <w:sz w:val="24"/>
          <w:szCs w:val="24"/>
        </w:rPr>
        <w:t>McGregor (20</w:t>
      </w:r>
      <w:r w:rsidR="00AC52A5" w:rsidRPr="004A3636">
        <w:rPr>
          <w:rFonts w:ascii="Times New Roman" w:hAnsi="Times New Roman" w:cs="Times New Roman"/>
          <w:sz w:val="24"/>
          <w:szCs w:val="24"/>
        </w:rPr>
        <w:t>19</w:t>
      </w:r>
      <w:r w:rsidR="00E416D6" w:rsidRPr="004A3636">
        <w:rPr>
          <w:rFonts w:ascii="Times New Roman" w:hAnsi="Times New Roman" w:cs="Times New Roman"/>
          <w:sz w:val="24"/>
          <w:szCs w:val="24"/>
        </w:rPr>
        <w:t>)</w:t>
      </w:r>
      <w:r w:rsidR="00C4180D" w:rsidRPr="004A3636">
        <w:rPr>
          <w:rFonts w:ascii="Times New Roman" w:hAnsi="Times New Roman" w:cs="Times New Roman"/>
          <w:sz w:val="24"/>
          <w:szCs w:val="24"/>
        </w:rPr>
        <w:t xml:space="preserve"> </w:t>
      </w:r>
      <w:r w:rsidR="003F45C1" w:rsidRPr="004A3636">
        <w:rPr>
          <w:rFonts w:ascii="Times New Roman" w:hAnsi="Times New Roman" w:cs="Times New Roman"/>
          <w:sz w:val="24"/>
          <w:szCs w:val="24"/>
        </w:rPr>
        <w:t xml:space="preserve">emphasizes </w:t>
      </w:r>
      <w:r w:rsidR="00C4180D" w:rsidRPr="004A3636">
        <w:rPr>
          <w:rFonts w:ascii="Times New Roman" w:hAnsi="Times New Roman" w:cs="Times New Roman"/>
          <w:sz w:val="24"/>
          <w:szCs w:val="24"/>
        </w:rPr>
        <w:t xml:space="preserve">the importance of </w:t>
      </w:r>
      <w:r w:rsidR="00E416D6" w:rsidRPr="004A3636">
        <w:rPr>
          <w:rFonts w:ascii="Times New Roman" w:hAnsi="Times New Roman" w:cs="Times New Roman"/>
          <w:sz w:val="24"/>
          <w:szCs w:val="24"/>
        </w:rPr>
        <w:t>critical reflexivity in activating theory</w:t>
      </w:r>
      <w:r w:rsidR="00C4180D" w:rsidRPr="004A3636">
        <w:rPr>
          <w:rFonts w:ascii="Times New Roman" w:hAnsi="Times New Roman" w:cs="Times New Roman"/>
          <w:sz w:val="24"/>
          <w:szCs w:val="24"/>
        </w:rPr>
        <w:t xml:space="preserve"> in social work</w:t>
      </w:r>
      <w:r w:rsidR="00D137A7" w:rsidRPr="004A3636">
        <w:rPr>
          <w:rFonts w:ascii="Times New Roman" w:hAnsi="Times New Roman" w:cs="Times New Roman"/>
          <w:sz w:val="24"/>
          <w:szCs w:val="24"/>
        </w:rPr>
        <w:t>. W</w:t>
      </w:r>
      <w:r w:rsidR="00C4180D" w:rsidRPr="004A3636">
        <w:rPr>
          <w:rFonts w:ascii="Times New Roman" w:hAnsi="Times New Roman" w:cs="Times New Roman"/>
          <w:sz w:val="24"/>
          <w:szCs w:val="24"/>
        </w:rPr>
        <w:t xml:space="preserve">hilst </w:t>
      </w:r>
      <w:r w:rsidR="001D41C2" w:rsidRPr="004A3636">
        <w:rPr>
          <w:rFonts w:ascii="Times New Roman" w:hAnsi="Times New Roman" w:cs="Times New Roman"/>
          <w:sz w:val="24"/>
          <w:szCs w:val="24"/>
        </w:rPr>
        <w:t xml:space="preserve">critical </w:t>
      </w:r>
      <w:r w:rsidR="00C4180D" w:rsidRPr="004A3636">
        <w:rPr>
          <w:rFonts w:ascii="Times New Roman" w:hAnsi="Times New Roman" w:cs="Times New Roman"/>
          <w:sz w:val="24"/>
          <w:szCs w:val="24"/>
        </w:rPr>
        <w:t xml:space="preserve">reflexivity holds sway as a praxis stance, arguably criticality </w:t>
      </w:r>
      <w:r w:rsidR="00A02F8A" w:rsidRPr="004A3636">
        <w:rPr>
          <w:rFonts w:ascii="Times New Roman" w:hAnsi="Times New Roman" w:cs="Times New Roman"/>
          <w:sz w:val="24"/>
          <w:szCs w:val="24"/>
        </w:rPr>
        <w:t xml:space="preserve">in the reading of theory </w:t>
      </w:r>
      <w:r w:rsidR="0088560D" w:rsidRPr="004A3636">
        <w:rPr>
          <w:rFonts w:ascii="Times New Roman" w:hAnsi="Times New Roman" w:cs="Times New Roman"/>
          <w:sz w:val="24"/>
          <w:szCs w:val="24"/>
        </w:rPr>
        <w:t xml:space="preserve">in the first instance </w:t>
      </w:r>
      <w:r w:rsidR="00C6260A" w:rsidRPr="004A3636">
        <w:rPr>
          <w:rFonts w:ascii="Times New Roman" w:hAnsi="Times New Roman" w:cs="Times New Roman"/>
          <w:sz w:val="24"/>
          <w:szCs w:val="24"/>
        </w:rPr>
        <w:t xml:space="preserve">undermines </w:t>
      </w:r>
      <w:r w:rsidR="00A02F8A" w:rsidRPr="004A3636">
        <w:rPr>
          <w:rFonts w:ascii="Times New Roman" w:hAnsi="Times New Roman" w:cs="Times New Roman"/>
          <w:sz w:val="24"/>
          <w:szCs w:val="24"/>
        </w:rPr>
        <w:t>passive affirmation of that theory</w:t>
      </w:r>
      <w:r w:rsidR="00C4180D" w:rsidRPr="004A3636">
        <w:rPr>
          <w:rFonts w:ascii="Times New Roman" w:hAnsi="Times New Roman" w:cs="Times New Roman"/>
          <w:sz w:val="24"/>
          <w:szCs w:val="24"/>
        </w:rPr>
        <w:t xml:space="preserve">, </w:t>
      </w:r>
      <w:r w:rsidR="00D534DC" w:rsidRPr="004A3636">
        <w:rPr>
          <w:rFonts w:ascii="Times New Roman" w:hAnsi="Times New Roman" w:cs="Times New Roman"/>
          <w:sz w:val="24"/>
          <w:szCs w:val="24"/>
        </w:rPr>
        <w:t xml:space="preserve">with </w:t>
      </w:r>
      <w:r w:rsidR="00C4180D" w:rsidRPr="004A3636">
        <w:rPr>
          <w:rFonts w:ascii="Times New Roman" w:hAnsi="Times New Roman" w:cs="Times New Roman"/>
          <w:sz w:val="24"/>
          <w:szCs w:val="24"/>
        </w:rPr>
        <w:t xml:space="preserve">instrumental and transformative </w:t>
      </w:r>
      <w:r w:rsidR="00A02F8A" w:rsidRPr="004A3636">
        <w:rPr>
          <w:rFonts w:ascii="Times New Roman" w:hAnsi="Times New Roman" w:cs="Times New Roman"/>
          <w:sz w:val="24"/>
          <w:szCs w:val="24"/>
        </w:rPr>
        <w:t>interpretation</w:t>
      </w:r>
      <w:r w:rsidR="00D534DC" w:rsidRPr="004A3636">
        <w:rPr>
          <w:rFonts w:ascii="Times New Roman" w:hAnsi="Times New Roman" w:cs="Times New Roman"/>
          <w:sz w:val="24"/>
          <w:szCs w:val="24"/>
        </w:rPr>
        <w:t xml:space="preserve">. </w:t>
      </w:r>
      <w:r w:rsidR="007A5F2A">
        <w:rPr>
          <w:rFonts w:ascii="Times New Roman" w:hAnsi="Times New Roman" w:cs="Times New Roman"/>
          <w:sz w:val="24"/>
          <w:szCs w:val="24"/>
        </w:rPr>
        <w:t xml:space="preserve">In </w:t>
      </w:r>
      <w:r w:rsidR="00760D32">
        <w:rPr>
          <w:rFonts w:ascii="Times New Roman" w:hAnsi="Times New Roman" w:cs="Times New Roman"/>
          <w:sz w:val="24"/>
          <w:szCs w:val="24"/>
        </w:rPr>
        <w:t xml:space="preserve">a practice </w:t>
      </w:r>
      <w:r w:rsidR="007A5F2A">
        <w:rPr>
          <w:rFonts w:ascii="Times New Roman" w:hAnsi="Times New Roman" w:cs="Times New Roman"/>
          <w:sz w:val="24"/>
          <w:szCs w:val="24"/>
        </w:rPr>
        <w:t>example of this</w:t>
      </w:r>
      <w:r w:rsidR="006751E3">
        <w:rPr>
          <w:rFonts w:ascii="Times New Roman" w:hAnsi="Times New Roman" w:cs="Times New Roman"/>
          <w:sz w:val="24"/>
          <w:szCs w:val="24"/>
        </w:rPr>
        <w:t xml:space="preserve">, consider </w:t>
      </w:r>
      <w:r w:rsidR="00E26814">
        <w:rPr>
          <w:rFonts w:ascii="Times New Roman" w:hAnsi="Times New Roman" w:cs="Times New Roman"/>
          <w:sz w:val="24"/>
          <w:szCs w:val="24"/>
        </w:rPr>
        <w:t xml:space="preserve">high risk intersections of disability and child protection </w:t>
      </w:r>
      <w:r w:rsidR="00E26814" w:rsidRPr="002B4D43">
        <w:rPr>
          <w:rFonts w:ascii="Times New Roman" w:hAnsi="Times New Roman" w:cs="Times New Roman"/>
          <w:sz w:val="24"/>
          <w:szCs w:val="24"/>
        </w:rPr>
        <w:t>(</w:t>
      </w:r>
      <w:r w:rsidR="002B4D43" w:rsidRPr="002B4D43">
        <w:rPr>
          <w:rFonts w:ascii="Times New Roman" w:hAnsi="Times New Roman" w:cs="Times New Roman"/>
          <w:sz w:val="24"/>
          <w:szCs w:val="24"/>
        </w:rPr>
        <w:t>Flynn</w:t>
      </w:r>
      <w:r w:rsidR="00E26814" w:rsidRPr="002B4D43">
        <w:rPr>
          <w:rFonts w:ascii="Times New Roman" w:hAnsi="Times New Roman" w:cs="Times New Roman"/>
          <w:sz w:val="24"/>
          <w:szCs w:val="24"/>
        </w:rPr>
        <w:t>, 2019, 2020),</w:t>
      </w:r>
      <w:r w:rsidR="00E26814">
        <w:rPr>
          <w:rFonts w:ascii="Times New Roman" w:hAnsi="Times New Roman" w:cs="Times New Roman"/>
          <w:sz w:val="24"/>
          <w:szCs w:val="24"/>
        </w:rPr>
        <w:t xml:space="preserve"> within which a </w:t>
      </w:r>
      <w:r w:rsidR="00EC3C67">
        <w:rPr>
          <w:rFonts w:ascii="Times New Roman" w:hAnsi="Times New Roman" w:cs="Times New Roman"/>
          <w:sz w:val="24"/>
          <w:szCs w:val="24"/>
        </w:rPr>
        <w:t>social worker</w:t>
      </w:r>
      <w:r w:rsidR="006751E3">
        <w:rPr>
          <w:rFonts w:ascii="Times New Roman" w:hAnsi="Times New Roman" w:cs="Times New Roman"/>
          <w:sz w:val="24"/>
          <w:szCs w:val="24"/>
        </w:rPr>
        <w:t xml:space="preserve"> </w:t>
      </w:r>
      <w:r w:rsidR="00E26814">
        <w:rPr>
          <w:rFonts w:ascii="Times New Roman" w:hAnsi="Times New Roman" w:cs="Times New Roman"/>
          <w:sz w:val="24"/>
          <w:szCs w:val="24"/>
        </w:rPr>
        <w:t xml:space="preserve">is </w:t>
      </w:r>
      <w:r w:rsidR="006751E3">
        <w:rPr>
          <w:rFonts w:ascii="Times New Roman" w:hAnsi="Times New Roman" w:cs="Times New Roman"/>
          <w:sz w:val="24"/>
          <w:szCs w:val="24"/>
        </w:rPr>
        <w:t>undertaking an observation of a parent and child where that child has a diagnosis of autism spectrum disorder</w:t>
      </w:r>
      <w:r w:rsidR="007A5F2A">
        <w:rPr>
          <w:rFonts w:ascii="Times New Roman" w:hAnsi="Times New Roman" w:cs="Times New Roman"/>
          <w:sz w:val="24"/>
          <w:szCs w:val="24"/>
        </w:rPr>
        <w:t xml:space="preserve"> which</w:t>
      </w:r>
      <w:r w:rsidR="00E123FA">
        <w:rPr>
          <w:rFonts w:ascii="Times New Roman" w:hAnsi="Times New Roman" w:cs="Times New Roman"/>
          <w:sz w:val="24"/>
          <w:szCs w:val="24"/>
        </w:rPr>
        <w:t xml:space="preserve"> affects </w:t>
      </w:r>
      <w:r w:rsidR="007A5F2A">
        <w:rPr>
          <w:rFonts w:ascii="Times New Roman" w:hAnsi="Times New Roman" w:cs="Times New Roman"/>
          <w:sz w:val="24"/>
          <w:szCs w:val="24"/>
        </w:rPr>
        <w:t>behaviour</w:t>
      </w:r>
      <w:r w:rsidR="00E123FA">
        <w:rPr>
          <w:rFonts w:ascii="Times New Roman" w:hAnsi="Times New Roman" w:cs="Times New Roman"/>
          <w:sz w:val="24"/>
          <w:szCs w:val="24"/>
        </w:rPr>
        <w:t xml:space="preserve"> in social situations.  </w:t>
      </w:r>
      <w:r w:rsidR="006751E3">
        <w:rPr>
          <w:rFonts w:ascii="Times New Roman" w:hAnsi="Times New Roman" w:cs="Times New Roman"/>
          <w:sz w:val="24"/>
          <w:szCs w:val="24"/>
        </w:rPr>
        <w:t xml:space="preserve">The practitioner is using attachment theory </w:t>
      </w:r>
      <w:r w:rsidR="00EC3C67">
        <w:rPr>
          <w:rFonts w:ascii="Times New Roman" w:hAnsi="Times New Roman" w:cs="Times New Roman"/>
          <w:sz w:val="24"/>
          <w:szCs w:val="24"/>
        </w:rPr>
        <w:t xml:space="preserve">to inform the observation </w:t>
      </w:r>
      <w:r w:rsidR="00AD0803">
        <w:rPr>
          <w:rFonts w:ascii="Times New Roman" w:hAnsi="Times New Roman" w:cs="Times New Roman"/>
          <w:sz w:val="24"/>
          <w:szCs w:val="24"/>
        </w:rPr>
        <w:t xml:space="preserve">which is commonly used to understand parent-child interactions and relationships </w:t>
      </w:r>
      <w:r w:rsidR="00003AE9">
        <w:rPr>
          <w:rFonts w:ascii="Times New Roman" w:hAnsi="Times New Roman" w:cs="Times New Roman"/>
          <w:sz w:val="24"/>
          <w:szCs w:val="24"/>
        </w:rPr>
        <w:t xml:space="preserve">(Gray </w:t>
      </w:r>
      <w:r w:rsidR="00003AE9" w:rsidRPr="00170AAC">
        <w:rPr>
          <w:rFonts w:ascii="Times New Roman" w:hAnsi="Times New Roman" w:cs="Times New Roman"/>
          <w:i/>
          <w:iCs/>
          <w:sz w:val="24"/>
          <w:szCs w:val="24"/>
        </w:rPr>
        <w:t>et al.,</w:t>
      </w:r>
      <w:r w:rsidR="00003AE9">
        <w:rPr>
          <w:rFonts w:ascii="Times New Roman" w:hAnsi="Times New Roman" w:cs="Times New Roman"/>
          <w:sz w:val="24"/>
          <w:szCs w:val="24"/>
        </w:rPr>
        <w:t xml:space="preserve"> 2012)</w:t>
      </w:r>
      <w:r w:rsidR="006751E3">
        <w:rPr>
          <w:rFonts w:ascii="Times New Roman" w:hAnsi="Times New Roman" w:cs="Times New Roman"/>
          <w:sz w:val="24"/>
          <w:szCs w:val="24"/>
        </w:rPr>
        <w:t>.  If the practitioner</w:t>
      </w:r>
      <w:r w:rsidR="00E123FA">
        <w:rPr>
          <w:rFonts w:ascii="Times New Roman" w:hAnsi="Times New Roman" w:cs="Times New Roman"/>
          <w:sz w:val="24"/>
          <w:szCs w:val="24"/>
        </w:rPr>
        <w:t>, however,</w:t>
      </w:r>
      <w:r w:rsidR="006751E3">
        <w:rPr>
          <w:rFonts w:ascii="Times New Roman" w:hAnsi="Times New Roman" w:cs="Times New Roman"/>
          <w:sz w:val="24"/>
          <w:szCs w:val="24"/>
        </w:rPr>
        <w:t xml:space="preserve"> does not </w:t>
      </w:r>
      <w:r w:rsidR="00EC3C67">
        <w:rPr>
          <w:rFonts w:ascii="Times New Roman" w:hAnsi="Times New Roman" w:cs="Times New Roman"/>
          <w:sz w:val="24"/>
          <w:szCs w:val="24"/>
        </w:rPr>
        <w:t>exercise</w:t>
      </w:r>
      <w:r w:rsidR="006751E3">
        <w:rPr>
          <w:rFonts w:ascii="Times New Roman" w:hAnsi="Times New Roman" w:cs="Times New Roman"/>
          <w:sz w:val="24"/>
          <w:szCs w:val="24"/>
        </w:rPr>
        <w:t xml:space="preserve"> critical thinking in applying the theory </w:t>
      </w:r>
      <w:r w:rsidR="00E123FA">
        <w:rPr>
          <w:rFonts w:ascii="Times New Roman" w:hAnsi="Times New Roman" w:cs="Times New Roman"/>
          <w:sz w:val="24"/>
          <w:szCs w:val="24"/>
        </w:rPr>
        <w:t>they</w:t>
      </w:r>
      <w:r w:rsidR="006751E3">
        <w:rPr>
          <w:rFonts w:ascii="Times New Roman" w:hAnsi="Times New Roman" w:cs="Times New Roman"/>
          <w:sz w:val="24"/>
          <w:szCs w:val="24"/>
        </w:rPr>
        <w:t xml:space="preserve"> might </w:t>
      </w:r>
      <w:r w:rsidR="00E123FA">
        <w:rPr>
          <w:rFonts w:ascii="Times New Roman" w:hAnsi="Times New Roman" w:cs="Times New Roman"/>
          <w:sz w:val="24"/>
          <w:szCs w:val="24"/>
        </w:rPr>
        <w:t xml:space="preserve">overlook the impact of the disorder on the child’s social interactions and therefore make a flawed determination. Whilst complexities </w:t>
      </w:r>
      <w:r w:rsidR="00185F0A">
        <w:rPr>
          <w:rFonts w:ascii="Times New Roman" w:hAnsi="Times New Roman" w:cs="Times New Roman"/>
          <w:sz w:val="24"/>
          <w:szCs w:val="24"/>
        </w:rPr>
        <w:t>such as these</w:t>
      </w:r>
      <w:r w:rsidR="00E123FA">
        <w:rPr>
          <w:rFonts w:ascii="Times New Roman" w:hAnsi="Times New Roman" w:cs="Times New Roman"/>
          <w:sz w:val="24"/>
          <w:szCs w:val="24"/>
        </w:rPr>
        <w:t xml:space="preserve"> in activating theory in practice are varied</w:t>
      </w:r>
      <w:r w:rsidR="00BC5199">
        <w:rPr>
          <w:rFonts w:ascii="Times New Roman" w:hAnsi="Times New Roman" w:cs="Times New Roman"/>
          <w:sz w:val="24"/>
          <w:szCs w:val="24"/>
        </w:rPr>
        <w:t xml:space="preserve"> and multiple</w:t>
      </w:r>
      <w:r w:rsidR="00E123FA">
        <w:rPr>
          <w:rFonts w:ascii="Times New Roman" w:hAnsi="Times New Roman" w:cs="Times New Roman"/>
          <w:sz w:val="24"/>
          <w:szCs w:val="24"/>
        </w:rPr>
        <w:t xml:space="preserve">, this basic example illustrates the </w:t>
      </w:r>
      <w:r w:rsidR="00185F0A">
        <w:rPr>
          <w:rFonts w:ascii="Times New Roman" w:hAnsi="Times New Roman" w:cs="Times New Roman"/>
          <w:sz w:val="24"/>
          <w:szCs w:val="24"/>
        </w:rPr>
        <w:t>indispensable nature</w:t>
      </w:r>
      <w:r w:rsidR="00E123FA">
        <w:rPr>
          <w:rFonts w:ascii="Times New Roman" w:hAnsi="Times New Roman" w:cs="Times New Roman"/>
          <w:sz w:val="24"/>
          <w:szCs w:val="24"/>
        </w:rPr>
        <w:t xml:space="preserve"> of critical reflexivity </w:t>
      </w:r>
      <w:r w:rsidR="00EC3C67">
        <w:rPr>
          <w:rFonts w:ascii="Times New Roman" w:hAnsi="Times New Roman" w:cs="Times New Roman"/>
          <w:sz w:val="24"/>
          <w:szCs w:val="24"/>
        </w:rPr>
        <w:t>for theory</w:t>
      </w:r>
      <w:r w:rsidR="00E123FA">
        <w:rPr>
          <w:rFonts w:ascii="Times New Roman" w:hAnsi="Times New Roman" w:cs="Times New Roman"/>
          <w:sz w:val="24"/>
          <w:szCs w:val="24"/>
        </w:rPr>
        <w:t xml:space="preserve">. </w:t>
      </w:r>
    </w:p>
    <w:p w:rsidR="00756DBC" w:rsidRPr="004A3636" w:rsidRDefault="00D534DC" w:rsidP="00170AAC">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To enable</w:t>
      </w:r>
      <w:r w:rsidR="00756DBC" w:rsidRPr="004A3636">
        <w:rPr>
          <w:rFonts w:ascii="Times New Roman" w:hAnsi="Times New Roman" w:cs="Times New Roman"/>
          <w:sz w:val="24"/>
          <w:szCs w:val="24"/>
        </w:rPr>
        <w:t xml:space="preserve"> such a</w:t>
      </w:r>
      <w:r w:rsidR="005B4F67" w:rsidRPr="004A3636">
        <w:rPr>
          <w:rFonts w:ascii="Times New Roman" w:hAnsi="Times New Roman" w:cs="Times New Roman"/>
          <w:sz w:val="24"/>
          <w:szCs w:val="24"/>
        </w:rPr>
        <w:t xml:space="preserve"> </w:t>
      </w:r>
      <w:r w:rsidR="000D211E" w:rsidRPr="004A3636">
        <w:rPr>
          <w:rFonts w:ascii="Times New Roman" w:hAnsi="Times New Roman" w:cs="Times New Roman"/>
          <w:sz w:val="24"/>
          <w:szCs w:val="24"/>
        </w:rPr>
        <w:t>re-worked</w:t>
      </w:r>
      <w:r w:rsidR="00756DBC" w:rsidRPr="004A3636">
        <w:rPr>
          <w:rFonts w:ascii="Times New Roman" w:hAnsi="Times New Roman" w:cs="Times New Roman"/>
          <w:sz w:val="24"/>
          <w:szCs w:val="24"/>
        </w:rPr>
        <w:t xml:space="preserve"> critical reflexivity, Higgins and Goodyer (2015) </w:t>
      </w:r>
      <w:r w:rsidR="00EA6D05" w:rsidRPr="004A3636">
        <w:rPr>
          <w:rFonts w:ascii="Times New Roman" w:hAnsi="Times New Roman" w:cs="Times New Roman"/>
          <w:sz w:val="24"/>
          <w:szCs w:val="24"/>
        </w:rPr>
        <w:t xml:space="preserve">describe the present contradictive social work milieu, within which reception </w:t>
      </w:r>
      <w:r w:rsidR="00E77ED9" w:rsidRPr="004A3636">
        <w:rPr>
          <w:rFonts w:ascii="Times New Roman" w:hAnsi="Times New Roman" w:cs="Times New Roman"/>
          <w:sz w:val="24"/>
          <w:szCs w:val="24"/>
        </w:rPr>
        <w:t>of human fundamental needs</w:t>
      </w:r>
      <w:r w:rsidR="00756DBC" w:rsidRPr="004A3636">
        <w:rPr>
          <w:rFonts w:ascii="Times New Roman" w:hAnsi="Times New Roman" w:cs="Times New Roman"/>
          <w:sz w:val="24"/>
          <w:szCs w:val="24"/>
        </w:rPr>
        <w:t xml:space="preserve"> theory </w:t>
      </w:r>
      <w:r w:rsidR="00841F39" w:rsidRPr="004A3636">
        <w:rPr>
          <w:rFonts w:ascii="Times New Roman" w:hAnsi="Times New Roman" w:cs="Times New Roman"/>
          <w:sz w:val="24"/>
          <w:szCs w:val="24"/>
        </w:rPr>
        <w:t>will</w:t>
      </w:r>
      <w:r w:rsidR="00EA6D05" w:rsidRPr="004A3636">
        <w:rPr>
          <w:rFonts w:ascii="Times New Roman" w:hAnsi="Times New Roman" w:cs="Times New Roman"/>
          <w:sz w:val="24"/>
          <w:szCs w:val="24"/>
        </w:rPr>
        <w:t xml:space="preserve"> </w:t>
      </w:r>
      <w:r w:rsidR="00702108" w:rsidRPr="004A3636">
        <w:rPr>
          <w:rFonts w:ascii="Times New Roman" w:hAnsi="Times New Roman" w:cs="Times New Roman"/>
          <w:sz w:val="24"/>
          <w:szCs w:val="24"/>
        </w:rPr>
        <w:t>occur</w:t>
      </w:r>
      <w:r w:rsidR="00EA6D05" w:rsidRPr="004A3636">
        <w:rPr>
          <w:rFonts w:ascii="Times New Roman" w:hAnsi="Times New Roman" w:cs="Times New Roman"/>
          <w:sz w:val="24"/>
          <w:szCs w:val="24"/>
        </w:rPr>
        <w:t>;</w:t>
      </w:r>
    </w:p>
    <w:p w:rsidR="00D03D3E" w:rsidRPr="004A3636" w:rsidRDefault="00D03D3E" w:rsidP="000908B4">
      <w:pPr>
        <w:spacing w:after="0" w:line="480" w:lineRule="auto"/>
        <w:jc w:val="both"/>
        <w:rPr>
          <w:rFonts w:ascii="Times New Roman" w:hAnsi="Times New Roman" w:cs="Times New Roman"/>
          <w:sz w:val="24"/>
          <w:szCs w:val="24"/>
        </w:rPr>
      </w:pPr>
    </w:p>
    <w:p w:rsidR="00447D07" w:rsidRPr="004A3636" w:rsidRDefault="00447D07" w:rsidP="000908B4">
      <w:pPr>
        <w:spacing w:after="0" w:line="480" w:lineRule="auto"/>
        <w:ind w:left="720" w:right="662"/>
        <w:jc w:val="both"/>
        <w:rPr>
          <w:rFonts w:ascii="Times New Roman" w:hAnsi="Times New Roman" w:cs="Times New Roman"/>
          <w:sz w:val="24"/>
          <w:szCs w:val="24"/>
        </w:rPr>
      </w:pPr>
      <w:r w:rsidRPr="004A3636">
        <w:rPr>
          <w:rFonts w:ascii="Times New Roman" w:hAnsi="Times New Roman" w:cs="Times New Roman"/>
          <w:sz w:val="24"/>
          <w:szCs w:val="24"/>
        </w:rPr>
        <w:t xml:space="preserve">“There is a gap or dissonance in contemporary social work. On the one hand, there are broad or holistic definitions of social work such as the International Federation of Social Work and the altruistic and idealistic reasons why social workers join the profession. On the other hand, there is the contrast of mainstream statutory social work practice.” (Higgins </w:t>
      </w:r>
      <w:r w:rsidR="001A5F8A">
        <w:rPr>
          <w:rFonts w:ascii="Times New Roman" w:hAnsi="Times New Roman" w:cs="Times New Roman"/>
          <w:sz w:val="24"/>
          <w:szCs w:val="24"/>
        </w:rPr>
        <w:t>and</w:t>
      </w:r>
      <w:r w:rsidR="00125974" w:rsidRPr="004A3636">
        <w:rPr>
          <w:rFonts w:ascii="Times New Roman" w:hAnsi="Times New Roman" w:cs="Times New Roman"/>
          <w:sz w:val="24"/>
          <w:szCs w:val="24"/>
        </w:rPr>
        <w:t xml:space="preserve"> </w:t>
      </w:r>
      <w:r w:rsidRPr="004A3636">
        <w:rPr>
          <w:rFonts w:ascii="Times New Roman" w:hAnsi="Times New Roman" w:cs="Times New Roman"/>
          <w:sz w:val="24"/>
          <w:szCs w:val="24"/>
        </w:rPr>
        <w:t>Goodyer, 2015, p.747)</w:t>
      </w:r>
    </w:p>
    <w:p w:rsidR="00557340" w:rsidRPr="004A3636" w:rsidRDefault="00557340" w:rsidP="000908B4">
      <w:pPr>
        <w:spacing w:after="0" w:line="480" w:lineRule="auto"/>
        <w:jc w:val="both"/>
        <w:rPr>
          <w:rFonts w:ascii="Times New Roman" w:hAnsi="Times New Roman" w:cs="Times New Roman"/>
          <w:sz w:val="24"/>
          <w:szCs w:val="24"/>
        </w:rPr>
      </w:pPr>
    </w:p>
    <w:p w:rsidR="000E5694" w:rsidRPr="004A3636" w:rsidRDefault="00C25714"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 xml:space="preserve">To accommodate </w:t>
      </w:r>
      <w:r w:rsidR="005B2A4E" w:rsidRPr="004A3636">
        <w:rPr>
          <w:rFonts w:ascii="Times New Roman" w:hAnsi="Times New Roman" w:cs="Times New Roman"/>
          <w:sz w:val="24"/>
          <w:szCs w:val="24"/>
        </w:rPr>
        <w:t xml:space="preserve">and make space for </w:t>
      </w:r>
      <w:r w:rsidRPr="004A3636">
        <w:rPr>
          <w:rFonts w:ascii="Times New Roman" w:hAnsi="Times New Roman" w:cs="Times New Roman"/>
          <w:sz w:val="24"/>
          <w:szCs w:val="24"/>
        </w:rPr>
        <w:t>human fundamental needs</w:t>
      </w:r>
      <w:r w:rsidR="00FA0FCB" w:rsidRPr="004A3636">
        <w:rPr>
          <w:rFonts w:ascii="Times New Roman" w:hAnsi="Times New Roman" w:cs="Times New Roman"/>
          <w:sz w:val="24"/>
          <w:szCs w:val="24"/>
        </w:rPr>
        <w:t xml:space="preserve"> theory</w:t>
      </w:r>
      <w:r w:rsidRPr="004A3636">
        <w:rPr>
          <w:rFonts w:ascii="Times New Roman" w:hAnsi="Times New Roman" w:cs="Times New Roman"/>
          <w:sz w:val="24"/>
          <w:szCs w:val="24"/>
        </w:rPr>
        <w:t xml:space="preserve"> in Irish statutory social work milieu, care must be taken to avoid </w:t>
      </w:r>
      <w:r w:rsidR="00236FF0" w:rsidRPr="004A3636">
        <w:rPr>
          <w:rFonts w:ascii="Times New Roman" w:hAnsi="Times New Roman" w:cs="Times New Roman"/>
          <w:sz w:val="24"/>
          <w:szCs w:val="24"/>
        </w:rPr>
        <w:t xml:space="preserve">its </w:t>
      </w:r>
      <w:r w:rsidR="00A16F99" w:rsidRPr="004A3636">
        <w:rPr>
          <w:rFonts w:ascii="Times New Roman" w:hAnsi="Times New Roman" w:cs="Times New Roman"/>
          <w:sz w:val="24"/>
          <w:szCs w:val="24"/>
        </w:rPr>
        <w:t>a</w:t>
      </w:r>
      <w:r w:rsidRPr="004A3636">
        <w:rPr>
          <w:rFonts w:ascii="Times New Roman" w:hAnsi="Times New Roman" w:cs="Times New Roman"/>
          <w:sz w:val="24"/>
          <w:szCs w:val="24"/>
        </w:rPr>
        <w:t>llocation to either poles of the dichotomy</w:t>
      </w:r>
      <w:r w:rsidR="005B2A4E" w:rsidRPr="004A3636">
        <w:rPr>
          <w:rFonts w:ascii="Times New Roman" w:hAnsi="Times New Roman" w:cs="Times New Roman"/>
          <w:sz w:val="24"/>
          <w:szCs w:val="24"/>
        </w:rPr>
        <w:t xml:space="preserve"> alluded to</w:t>
      </w:r>
      <w:r w:rsidR="00527A3C" w:rsidRPr="004A3636">
        <w:rPr>
          <w:rFonts w:ascii="Times New Roman" w:hAnsi="Times New Roman" w:cs="Times New Roman"/>
          <w:sz w:val="24"/>
          <w:szCs w:val="24"/>
        </w:rPr>
        <w:t xml:space="preserve"> by</w:t>
      </w:r>
      <w:r w:rsidR="005B2A4E" w:rsidRPr="004A3636">
        <w:rPr>
          <w:rFonts w:ascii="Times New Roman" w:hAnsi="Times New Roman" w:cs="Times New Roman"/>
          <w:sz w:val="24"/>
          <w:szCs w:val="24"/>
        </w:rPr>
        <w:t xml:space="preserve"> Higgins and Goodyer (2015). R</w:t>
      </w:r>
      <w:r w:rsidR="00613F2A" w:rsidRPr="004A3636">
        <w:rPr>
          <w:rFonts w:ascii="Times New Roman" w:hAnsi="Times New Roman" w:cs="Times New Roman"/>
          <w:sz w:val="24"/>
          <w:szCs w:val="24"/>
        </w:rPr>
        <w:t>ather</w:t>
      </w:r>
      <w:r w:rsidR="00FA0FCB" w:rsidRPr="004A3636">
        <w:rPr>
          <w:rFonts w:ascii="Times New Roman" w:hAnsi="Times New Roman" w:cs="Times New Roman"/>
          <w:sz w:val="24"/>
          <w:szCs w:val="24"/>
        </w:rPr>
        <w:t xml:space="preserve">, a more critically resistant stance in the reading of </w:t>
      </w:r>
      <w:r w:rsidR="00613F2A" w:rsidRPr="004A3636">
        <w:rPr>
          <w:rFonts w:ascii="Times New Roman" w:hAnsi="Times New Roman" w:cs="Times New Roman"/>
          <w:sz w:val="24"/>
          <w:szCs w:val="24"/>
        </w:rPr>
        <w:t xml:space="preserve">human fundamental needs theory </w:t>
      </w:r>
      <w:r w:rsidR="005B2A4E" w:rsidRPr="004A3636">
        <w:rPr>
          <w:rFonts w:ascii="Times New Roman" w:hAnsi="Times New Roman" w:cs="Times New Roman"/>
          <w:sz w:val="24"/>
          <w:szCs w:val="24"/>
        </w:rPr>
        <w:t xml:space="preserve">entails merging </w:t>
      </w:r>
      <w:r w:rsidR="00E77ED9" w:rsidRPr="004A3636">
        <w:rPr>
          <w:rFonts w:ascii="Times New Roman" w:hAnsi="Times New Roman" w:cs="Times New Roman"/>
          <w:sz w:val="24"/>
          <w:szCs w:val="24"/>
        </w:rPr>
        <w:t>it</w:t>
      </w:r>
      <w:r w:rsidR="0076034F" w:rsidRPr="004A3636">
        <w:rPr>
          <w:rFonts w:ascii="Times New Roman" w:hAnsi="Times New Roman" w:cs="Times New Roman"/>
          <w:sz w:val="24"/>
          <w:szCs w:val="24"/>
        </w:rPr>
        <w:t xml:space="preserve"> with</w:t>
      </w:r>
      <w:r w:rsidR="00E77ED9" w:rsidRPr="004A3636">
        <w:rPr>
          <w:rFonts w:ascii="Times New Roman" w:hAnsi="Times New Roman" w:cs="Times New Roman"/>
          <w:sz w:val="24"/>
          <w:szCs w:val="24"/>
        </w:rPr>
        <w:t xml:space="preserve"> </w:t>
      </w:r>
      <w:r w:rsidR="00613F2A" w:rsidRPr="004A3636">
        <w:rPr>
          <w:rFonts w:ascii="Times New Roman" w:hAnsi="Times New Roman" w:cs="Times New Roman"/>
          <w:sz w:val="24"/>
          <w:szCs w:val="24"/>
        </w:rPr>
        <w:t xml:space="preserve">“certain constants” </w:t>
      </w:r>
      <w:r w:rsidR="005B2A4E" w:rsidRPr="004A3636">
        <w:rPr>
          <w:rFonts w:ascii="Times New Roman" w:hAnsi="Times New Roman" w:cs="Times New Roman"/>
          <w:sz w:val="24"/>
          <w:szCs w:val="24"/>
        </w:rPr>
        <w:t>of</w:t>
      </w:r>
      <w:r w:rsidR="00613F2A" w:rsidRPr="004A3636">
        <w:rPr>
          <w:rFonts w:ascii="Times New Roman" w:hAnsi="Times New Roman" w:cs="Times New Roman"/>
          <w:sz w:val="24"/>
          <w:szCs w:val="24"/>
        </w:rPr>
        <w:t xml:space="preserve"> social work</w:t>
      </w:r>
      <w:r w:rsidR="00783967" w:rsidRPr="004A3636">
        <w:rPr>
          <w:rFonts w:ascii="Times New Roman" w:hAnsi="Times New Roman" w:cs="Times New Roman"/>
          <w:sz w:val="24"/>
          <w:szCs w:val="24"/>
        </w:rPr>
        <w:t xml:space="preserve"> (McGregor, 20</w:t>
      </w:r>
      <w:r w:rsidR="00AC52A5" w:rsidRPr="004A3636">
        <w:rPr>
          <w:rFonts w:ascii="Times New Roman" w:hAnsi="Times New Roman" w:cs="Times New Roman"/>
          <w:sz w:val="24"/>
          <w:szCs w:val="24"/>
        </w:rPr>
        <w:t>19</w:t>
      </w:r>
      <w:r w:rsidR="00783967" w:rsidRPr="004A3636">
        <w:rPr>
          <w:rFonts w:ascii="Times New Roman" w:hAnsi="Times New Roman" w:cs="Times New Roman"/>
          <w:sz w:val="24"/>
          <w:szCs w:val="24"/>
        </w:rPr>
        <w:t>, p.1)</w:t>
      </w:r>
      <w:r w:rsidR="00236FF0" w:rsidRPr="004A3636">
        <w:rPr>
          <w:rFonts w:ascii="Times New Roman" w:hAnsi="Times New Roman" w:cs="Times New Roman"/>
          <w:sz w:val="24"/>
          <w:szCs w:val="24"/>
        </w:rPr>
        <w:t xml:space="preserve">. </w:t>
      </w:r>
      <w:r w:rsidR="00872382" w:rsidRPr="004A3636">
        <w:rPr>
          <w:rFonts w:ascii="Times New Roman" w:hAnsi="Times New Roman" w:cs="Times New Roman"/>
          <w:sz w:val="24"/>
          <w:szCs w:val="24"/>
        </w:rPr>
        <w:t>Within</w:t>
      </w:r>
      <w:r w:rsidR="00D609FD" w:rsidRPr="004A3636">
        <w:rPr>
          <w:rFonts w:ascii="Times New Roman" w:hAnsi="Times New Roman" w:cs="Times New Roman"/>
          <w:sz w:val="24"/>
          <w:szCs w:val="24"/>
        </w:rPr>
        <w:t xml:space="preserve"> Irish </w:t>
      </w:r>
      <w:r w:rsidR="00822710">
        <w:rPr>
          <w:rFonts w:ascii="Times New Roman" w:hAnsi="Times New Roman" w:cs="Times New Roman"/>
          <w:sz w:val="24"/>
          <w:szCs w:val="24"/>
        </w:rPr>
        <w:t>CPW</w:t>
      </w:r>
      <w:r w:rsidR="00872382" w:rsidRPr="004A3636">
        <w:rPr>
          <w:rFonts w:ascii="Times New Roman" w:hAnsi="Times New Roman" w:cs="Times New Roman"/>
          <w:sz w:val="24"/>
          <w:szCs w:val="24"/>
        </w:rPr>
        <w:t xml:space="preserve"> </w:t>
      </w:r>
      <w:r w:rsidR="00D609FD" w:rsidRPr="004A3636">
        <w:rPr>
          <w:rFonts w:ascii="Times New Roman" w:hAnsi="Times New Roman" w:cs="Times New Roman"/>
          <w:sz w:val="24"/>
          <w:szCs w:val="24"/>
        </w:rPr>
        <w:t>social work practice</w:t>
      </w:r>
      <w:r w:rsidR="00872382" w:rsidRPr="004A3636">
        <w:rPr>
          <w:rFonts w:ascii="Times New Roman" w:hAnsi="Times New Roman" w:cs="Times New Roman"/>
          <w:sz w:val="24"/>
          <w:szCs w:val="24"/>
        </w:rPr>
        <w:t xml:space="preserve">, </w:t>
      </w:r>
      <w:r w:rsidR="00D609FD" w:rsidRPr="004A3636">
        <w:rPr>
          <w:rFonts w:ascii="Times New Roman" w:hAnsi="Times New Roman" w:cs="Times New Roman"/>
          <w:sz w:val="24"/>
          <w:szCs w:val="24"/>
        </w:rPr>
        <w:t xml:space="preserve">this </w:t>
      </w:r>
      <w:r w:rsidR="00872382" w:rsidRPr="004A3636">
        <w:rPr>
          <w:rFonts w:ascii="Times New Roman" w:hAnsi="Times New Roman" w:cs="Times New Roman"/>
          <w:sz w:val="24"/>
          <w:szCs w:val="24"/>
        </w:rPr>
        <w:t>invariably entails</w:t>
      </w:r>
      <w:r w:rsidR="00D609FD" w:rsidRPr="004A3636">
        <w:rPr>
          <w:rFonts w:ascii="Times New Roman" w:hAnsi="Times New Roman" w:cs="Times New Roman"/>
          <w:sz w:val="24"/>
          <w:szCs w:val="24"/>
        </w:rPr>
        <w:t xml:space="preserve"> entrenched negativity</w:t>
      </w:r>
      <w:r w:rsidR="00127304" w:rsidRPr="004A3636">
        <w:rPr>
          <w:rFonts w:ascii="Times New Roman" w:hAnsi="Times New Roman" w:cs="Times New Roman"/>
          <w:sz w:val="24"/>
          <w:szCs w:val="24"/>
        </w:rPr>
        <w:t>,</w:t>
      </w:r>
      <w:r w:rsidR="00D609FD" w:rsidRPr="004A3636">
        <w:rPr>
          <w:rFonts w:ascii="Times New Roman" w:hAnsi="Times New Roman" w:cs="Times New Roman"/>
          <w:sz w:val="24"/>
          <w:szCs w:val="24"/>
        </w:rPr>
        <w:t xml:space="preserve"> allied to past tragedy and associated vilification of social workers (</w:t>
      </w:r>
      <w:r w:rsidR="00AD5181" w:rsidRPr="004A3636">
        <w:rPr>
          <w:rFonts w:ascii="Times New Roman" w:hAnsi="Times New Roman" w:cs="Times New Roman"/>
          <w:sz w:val="24"/>
          <w:szCs w:val="24"/>
        </w:rPr>
        <w:t>Gaughen</w:t>
      </w:r>
      <w:r w:rsidR="00C424C1" w:rsidRPr="004A3636">
        <w:rPr>
          <w:rFonts w:ascii="Times New Roman" w:hAnsi="Times New Roman" w:cs="Times New Roman"/>
          <w:sz w:val="24"/>
          <w:szCs w:val="24"/>
        </w:rPr>
        <w:t xml:space="preserve"> </w:t>
      </w:r>
      <w:r w:rsidR="001A5F8A">
        <w:rPr>
          <w:rFonts w:ascii="Times New Roman" w:hAnsi="Times New Roman" w:cs="Times New Roman"/>
          <w:sz w:val="24"/>
          <w:szCs w:val="24"/>
        </w:rPr>
        <w:t>and</w:t>
      </w:r>
      <w:r w:rsidR="00AD5181" w:rsidRPr="004A3636">
        <w:rPr>
          <w:rFonts w:ascii="Times New Roman" w:hAnsi="Times New Roman" w:cs="Times New Roman"/>
          <w:sz w:val="24"/>
          <w:szCs w:val="24"/>
        </w:rPr>
        <w:t xml:space="preserve"> Garrett, 2012</w:t>
      </w:r>
      <w:r w:rsidR="00D609FD" w:rsidRPr="004A3636">
        <w:rPr>
          <w:rFonts w:ascii="Times New Roman" w:hAnsi="Times New Roman" w:cs="Times New Roman"/>
          <w:sz w:val="24"/>
          <w:szCs w:val="24"/>
        </w:rPr>
        <w:t xml:space="preserve">). </w:t>
      </w:r>
      <w:r w:rsidR="00236FF0" w:rsidRPr="004A3636">
        <w:rPr>
          <w:rFonts w:ascii="Times New Roman" w:hAnsi="Times New Roman" w:cs="Times New Roman"/>
          <w:sz w:val="24"/>
          <w:szCs w:val="24"/>
        </w:rPr>
        <w:t>A</w:t>
      </w:r>
      <w:r w:rsidR="00613F2A" w:rsidRPr="004A3636">
        <w:rPr>
          <w:rFonts w:ascii="Times New Roman" w:hAnsi="Times New Roman" w:cs="Times New Roman"/>
          <w:sz w:val="24"/>
          <w:szCs w:val="24"/>
        </w:rPr>
        <w:t>s such,</w:t>
      </w:r>
      <w:r w:rsidR="007B5AFE" w:rsidRPr="004A3636">
        <w:rPr>
          <w:rFonts w:ascii="Times New Roman" w:hAnsi="Times New Roman" w:cs="Times New Roman"/>
          <w:sz w:val="24"/>
          <w:szCs w:val="24"/>
        </w:rPr>
        <w:t xml:space="preserve"> </w:t>
      </w:r>
      <w:r w:rsidR="00CA335A" w:rsidRPr="004A3636">
        <w:rPr>
          <w:rFonts w:ascii="Times New Roman" w:hAnsi="Times New Roman" w:cs="Times New Roman"/>
          <w:sz w:val="24"/>
          <w:szCs w:val="24"/>
        </w:rPr>
        <w:t xml:space="preserve">a critically deconstructive inquiry is </w:t>
      </w:r>
      <w:r w:rsidR="00456185" w:rsidRPr="004A3636">
        <w:rPr>
          <w:rFonts w:ascii="Times New Roman" w:hAnsi="Times New Roman" w:cs="Times New Roman"/>
          <w:sz w:val="24"/>
          <w:szCs w:val="24"/>
        </w:rPr>
        <w:t>sought</w:t>
      </w:r>
      <w:r w:rsidR="007B5AFE" w:rsidRPr="004A3636">
        <w:rPr>
          <w:rFonts w:ascii="Times New Roman" w:hAnsi="Times New Roman" w:cs="Times New Roman"/>
          <w:sz w:val="24"/>
          <w:szCs w:val="24"/>
        </w:rPr>
        <w:t xml:space="preserve">, and </w:t>
      </w:r>
      <w:r w:rsidR="00520A8B" w:rsidRPr="004A3636">
        <w:rPr>
          <w:rFonts w:ascii="Times New Roman" w:hAnsi="Times New Roman" w:cs="Times New Roman"/>
          <w:sz w:val="24"/>
          <w:szCs w:val="24"/>
        </w:rPr>
        <w:t xml:space="preserve">from </w:t>
      </w:r>
      <w:r w:rsidR="007B5AFE" w:rsidRPr="004A3636">
        <w:rPr>
          <w:rFonts w:ascii="Times New Roman" w:hAnsi="Times New Roman" w:cs="Times New Roman"/>
          <w:sz w:val="24"/>
          <w:szCs w:val="24"/>
        </w:rPr>
        <w:t>here,</w:t>
      </w:r>
      <w:r w:rsidR="00613F2A" w:rsidRPr="004A3636">
        <w:rPr>
          <w:rFonts w:ascii="Times New Roman" w:hAnsi="Times New Roman" w:cs="Times New Roman"/>
          <w:sz w:val="24"/>
          <w:szCs w:val="24"/>
        </w:rPr>
        <w:t xml:space="preserve"> </w:t>
      </w:r>
      <w:r w:rsidR="00C74382" w:rsidRPr="004A3636">
        <w:rPr>
          <w:rFonts w:ascii="Times New Roman" w:hAnsi="Times New Roman" w:cs="Times New Roman"/>
          <w:sz w:val="24"/>
          <w:szCs w:val="24"/>
        </w:rPr>
        <w:t>not even the fundamentality of fundamental human needs</w:t>
      </w:r>
      <w:r w:rsidR="007B6CEA" w:rsidRPr="004A3636">
        <w:rPr>
          <w:rFonts w:ascii="Times New Roman" w:hAnsi="Times New Roman" w:cs="Times New Roman"/>
          <w:sz w:val="24"/>
          <w:szCs w:val="24"/>
        </w:rPr>
        <w:t xml:space="preserve"> </w:t>
      </w:r>
      <w:r w:rsidR="00520A8B" w:rsidRPr="004A3636">
        <w:rPr>
          <w:rFonts w:ascii="Times New Roman" w:hAnsi="Times New Roman" w:cs="Times New Roman"/>
          <w:sz w:val="24"/>
          <w:szCs w:val="24"/>
        </w:rPr>
        <w:t>should forgo</w:t>
      </w:r>
      <w:r w:rsidR="00D33541" w:rsidRPr="004A3636">
        <w:rPr>
          <w:rFonts w:ascii="Times New Roman" w:hAnsi="Times New Roman" w:cs="Times New Roman"/>
          <w:sz w:val="24"/>
          <w:szCs w:val="24"/>
        </w:rPr>
        <w:t xml:space="preserve"> </w:t>
      </w:r>
      <w:r w:rsidR="00127304" w:rsidRPr="004A3636">
        <w:rPr>
          <w:rFonts w:ascii="Times New Roman" w:hAnsi="Times New Roman" w:cs="Times New Roman"/>
          <w:sz w:val="24"/>
          <w:szCs w:val="24"/>
        </w:rPr>
        <w:t xml:space="preserve">some </w:t>
      </w:r>
      <w:r w:rsidR="00456185" w:rsidRPr="004A3636">
        <w:rPr>
          <w:rFonts w:ascii="Times New Roman" w:hAnsi="Times New Roman" w:cs="Times New Roman"/>
          <w:sz w:val="24"/>
          <w:szCs w:val="24"/>
        </w:rPr>
        <w:t>disruption.</w:t>
      </w:r>
    </w:p>
    <w:p w:rsidR="000E5694" w:rsidRPr="004A3636" w:rsidRDefault="000E5694" w:rsidP="000908B4">
      <w:pPr>
        <w:spacing w:after="0" w:line="480" w:lineRule="auto"/>
        <w:jc w:val="both"/>
        <w:rPr>
          <w:rFonts w:ascii="Times New Roman" w:hAnsi="Times New Roman" w:cs="Times New Roman"/>
          <w:sz w:val="24"/>
          <w:szCs w:val="24"/>
        </w:rPr>
      </w:pPr>
    </w:p>
    <w:p w:rsidR="000E5694" w:rsidRPr="004A3636" w:rsidRDefault="000E5694" w:rsidP="000908B4">
      <w:pPr>
        <w:spacing w:line="480" w:lineRule="auto"/>
        <w:rPr>
          <w:rFonts w:ascii="Times New Roman" w:hAnsi="Times New Roman" w:cs="Times New Roman"/>
          <w:b/>
          <w:sz w:val="24"/>
          <w:szCs w:val="24"/>
        </w:rPr>
      </w:pPr>
      <w:r w:rsidRPr="004A3636">
        <w:rPr>
          <w:rFonts w:ascii="Times New Roman" w:hAnsi="Times New Roman" w:cs="Times New Roman"/>
          <w:b/>
          <w:sz w:val="24"/>
          <w:szCs w:val="24"/>
        </w:rPr>
        <w:t xml:space="preserve">Ecological Reasoning and the Taxonomy of Fundamental Human Needs </w:t>
      </w:r>
    </w:p>
    <w:p w:rsidR="00D2368A" w:rsidRPr="004A3636" w:rsidRDefault="004816DF"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 xml:space="preserve">Bearing in mind </w:t>
      </w:r>
      <w:r w:rsidR="008B3710" w:rsidRPr="004A3636">
        <w:rPr>
          <w:rFonts w:ascii="Times New Roman" w:hAnsi="Times New Roman" w:cs="Times New Roman"/>
          <w:sz w:val="24"/>
          <w:szCs w:val="24"/>
        </w:rPr>
        <w:t>the imperative of</w:t>
      </w:r>
      <w:r w:rsidRPr="004A3636">
        <w:rPr>
          <w:rFonts w:ascii="Times New Roman" w:hAnsi="Times New Roman" w:cs="Times New Roman"/>
          <w:sz w:val="24"/>
          <w:szCs w:val="24"/>
        </w:rPr>
        <w:t xml:space="preserve"> critical reflexivity</w:t>
      </w:r>
      <w:r w:rsidR="008B3710" w:rsidRPr="004A3636">
        <w:rPr>
          <w:rFonts w:ascii="Times New Roman" w:hAnsi="Times New Roman" w:cs="Times New Roman"/>
          <w:sz w:val="24"/>
          <w:szCs w:val="24"/>
        </w:rPr>
        <w:t>, for</w:t>
      </w:r>
      <w:r w:rsidR="0082234B" w:rsidRPr="004A3636">
        <w:rPr>
          <w:rFonts w:ascii="Times New Roman" w:hAnsi="Times New Roman" w:cs="Times New Roman"/>
          <w:sz w:val="24"/>
          <w:szCs w:val="24"/>
        </w:rPr>
        <w:t xml:space="preserve"> enabling and activating </w:t>
      </w:r>
      <w:r w:rsidRPr="004A3636">
        <w:rPr>
          <w:rFonts w:ascii="Times New Roman" w:hAnsi="Times New Roman" w:cs="Times New Roman"/>
          <w:sz w:val="24"/>
          <w:szCs w:val="24"/>
        </w:rPr>
        <w:t xml:space="preserve">theory (McGregor, 2019), it is </w:t>
      </w:r>
      <w:r w:rsidR="00FE73AE" w:rsidRPr="004A3636">
        <w:rPr>
          <w:rFonts w:ascii="Times New Roman" w:hAnsi="Times New Roman" w:cs="Times New Roman"/>
          <w:sz w:val="24"/>
          <w:szCs w:val="24"/>
        </w:rPr>
        <w:t xml:space="preserve">now </w:t>
      </w:r>
      <w:r w:rsidRPr="004A3636">
        <w:rPr>
          <w:rFonts w:ascii="Times New Roman" w:hAnsi="Times New Roman" w:cs="Times New Roman"/>
          <w:sz w:val="24"/>
          <w:szCs w:val="24"/>
        </w:rPr>
        <w:t>necessary to</w:t>
      </w:r>
      <w:r w:rsidR="00991BA9" w:rsidRPr="004A3636">
        <w:rPr>
          <w:rFonts w:ascii="Times New Roman" w:hAnsi="Times New Roman" w:cs="Times New Roman"/>
          <w:sz w:val="24"/>
          <w:szCs w:val="24"/>
        </w:rPr>
        <w:t xml:space="preserve"> begin to</w:t>
      </w:r>
      <w:r w:rsidRPr="004A3636">
        <w:rPr>
          <w:rFonts w:ascii="Times New Roman" w:hAnsi="Times New Roman" w:cs="Times New Roman"/>
          <w:sz w:val="24"/>
          <w:szCs w:val="24"/>
        </w:rPr>
        <w:t xml:space="preserve"> introduce the basic tenets of the theory of human fundamental needs. </w:t>
      </w:r>
      <w:r w:rsidR="000E5694" w:rsidRPr="004A3636">
        <w:rPr>
          <w:rFonts w:ascii="Times New Roman" w:hAnsi="Times New Roman" w:cs="Times New Roman"/>
          <w:sz w:val="24"/>
          <w:szCs w:val="24"/>
        </w:rPr>
        <w:t>C</w:t>
      </w:r>
      <w:r w:rsidR="00D52E8B" w:rsidRPr="004A3636">
        <w:rPr>
          <w:rFonts w:ascii="Times New Roman" w:hAnsi="Times New Roman" w:cs="Times New Roman"/>
          <w:sz w:val="24"/>
          <w:szCs w:val="24"/>
        </w:rPr>
        <w:t>onception of t</w:t>
      </w:r>
      <w:r w:rsidR="006D19F5" w:rsidRPr="004A3636">
        <w:rPr>
          <w:rFonts w:ascii="Times New Roman" w:hAnsi="Times New Roman" w:cs="Times New Roman"/>
          <w:sz w:val="24"/>
          <w:szCs w:val="24"/>
        </w:rPr>
        <w:t xml:space="preserve">he taxonomy of fundamental needs within </w:t>
      </w:r>
      <w:r w:rsidR="00261F35" w:rsidRPr="004A3636">
        <w:rPr>
          <w:rFonts w:ascii="Times New Roman" w:hAnsi="Times New Roman" w:cs="Times New Roman"/>
          <w:sz w:val="24"/>
          <w:szCs w:val="24"/>
        </w:rPr>
        <w:t>the</w:t>
      </w:r>
      <w:r w:rsidR="00756DBC" w:rsidRPr="004A3636">
        <w:rPr>
          <w:rFonts w:ascii="Times New Roman" w:hAnsi="Times New Roman" w:cs="Times New Roman"/>
          <w:sz w:val="24"/>
          <w:szCs w:val="24"/>
        </w:rPr>
        <w:t xml:space="preserve"> H</w:t>
      </w:r>
      <w:r w:rsidR="00C25714" w:rsidRPr="004A3636">
        <w:rPr>
          <w:rFonts w:ascii="Times New Roman" w:hAnsi="Times New Roman" w:cs="Times New Roman"/>
          <w:sz w:val="24"/>
          <w:szCs w:val="24"/>
        </w:rPr>
        <w:t xml:space="preserve">uman </w:t>
      </w:r>
      <w:r w:rsidR="00756DBC" w:rsidRPr="004A3636">
        <w:rPr>
          <w:rFonts w:ascii="Times New Roman" w:hAnsi="Times New Roman" w:cs="Times New Roman"/>
          <w:sz w:val="24"/>
          <w:szCs w:val="24"/>
        </w:rPr>
        <w:t>S</w:t>
      </w:r>
      <w:r w:rsidR="00C25714" w:rsidRPr="004A3636">
        <w:rPr>
          <w:rFonts w:ascii="Times New Roman" w:hAnsi="Times New Roman" w:cs="Times New Roman"/>
          <w:sz w:val="24"/>
          <w:szCs w:val="24"/>
        </w:rPr>
        <w:t xml:space="preserve">cale </w:t>
      </w:r>
      <w:r w:rsidR="00756DBC" w:rsidRPr="004A3636">
        <w:rPr>
          <w:rFonts w:ascii="Times New Roman" w:hAnsi="Times New Roman" w:cs="Times New Roman"/>
          <w:sz w:val="24"/>
          <w:szCs w:val="24"/>
        </w:rPr>
        <w:t>D</w:t>
      </w:r>
      <w:r w:rsidR="00C25714" w:rsidRPr="004A3636">
        <w:rPr>
          <w:rFonts w:ascii="Times New Roman" w:hAnsi="Times New Roman" w:cs="Times New Roman"/>
          <w:sz w:val="24"/>
          <w:szCs w:val="24"/>
        </w:rPr>
        <w:t>evelopment (HSD)</w:t>
      </w:r>
      <w:r w:rsidR="00261F35" w:rsidRPr="004A3636">
        <w:rPr>
          <w:rFonts w:ascii="Times New Roman" w:hAnsi="Times New Roman" w:cs="Times New Roman"/>
          <w:sz w:val="24"/>
          <w:szCs w:val="24"/>
        </w:rPr>
        <w:t xml:space="preserve"> p</w:t>
      </w:r>
      <w:r w:rsidR="00A137BD" w:rsidRPr="004A3636">
        <w:rPr>
          <w:rFonts w:ascii="Times New Roman" w:hAnsi="Times New Roman" w:cs="Times New Roman"/>
          <w:sz w:val="24"/>
          <w:szCs w:val="24"/>
        </w:rPr>
        <w:t xml:space="preserve">aradigm </w:t>
      </w:r>
      <w:r w:rsidR="006110D3" w:rsidRPr="004A3636">
        <w:rPr>
          <w:rFonts w:ascii="Times New Roman" w:hAnsi="Times New Roman" w:cs="Times New Roman"/>
          <w:sz w:val="24"/>
          <w:szCs w:val="24"/>
        </w:rPr>
        <w:t xml:space="preserve">is attributed to </w:t>
      </w:r>
      <w:r w:rsidR="005E517D" w:rsidRPr="004A3636">
        <w:rPr>
          <w:rFonts w:ascii="Times New Roman" w:hAnsi="Times New Roman" w:cs="Times New Roman"/>
          <w:sz w:val="24"/>
          <w:szCs w:val="24"/>
        </w:rPr>
        <w:t>Max-Neef Manfred</w:t>
      </w:r>
      <w:r w:rsidR="00FA1BFC" w:rsidRPr="004A3636">
        <w:rPr>
          <w:rFonts w:ascii="Times New Roman" w:hAnsi="Times New Roman" w:cs="Times New Roman"/>
          <w:sz w:val="24"/>
          <w:szCs w:val="24"/>
        </w:rPr>
        <w:t xml:space="preserve"> and colleagues (Papachristou </w:t>
      </w:r>
      <w:r w:rsidR="001A5F8A">
        <w:rPr>
          <w:rFonts w:ascii="Times New Roman" w:hAnsi="Times New Roman" w:cs="Times New Roman"/>
          <w:sz w:val="24"/>
          <w:szCs w:val="24"/>
        </w:rPr>
        <w:t>and</w:t>
      </w:r>
      <w:r w:rsidR="00FA1BFC" w:rsidRPr="004A3636">
        <w:rPr>
          <w:rFonts w:ascii="Times New Roman" w:hAnsi="Times New Roman" w:cs="Times New Roman"/>
          <w:sz w:val="24"/>
          <w:szCs w:val="24"/>
        </w:rPr>
        <w:t xml:space="preserve"> Rosas-Casals, 2015). </w:t>
      </w:r>
      <w:r w:rsidR="00B0055E" w:rsidRPr="004A3636">
        <w:rPr>
          <w:rFonts w:ascii="Times New Roman" w:hAnsi="Times New Roman" w:cs="Times New Roman"/>
          <w:sz w:val="24"/>
          <w:szCs w:val="24"/>
        </w:rPr>
        <w:t>Still n</w:t>
      </w:r>
      <w:r w:rsidR="00970FB0" w:rsidRPr="004A3636">
        <w:rPr>
          <w:rFonts w:ascii="Times New Roman" w:hAnsi="Times New Roman" w:cs="Times New Roman"/>
          <w:sz w:val="24"/>
          <w:szCs w:val="24"/>
        </w:rPr>
        <w:t>ot well</w:t>
      </w:r>
      <w:r w:rsidR="00B0055E" w:rsidRPr="004A3636">
        <w:rPr>
          <w:rFonts w:ascii="Times New Roman" w:hAnsi="Times New Roman" w:cs="Times New Roman"/>
          <w:sz w:val="24"/>
          <w:szCs w:val="24"/>
        </w:rPr>
        <w:t>-</w:t>
      </w:r>
      <w:r w:rsidR="00970FB0" w:rsidRPr="004A3636">
        <w:rPr>
          <w:rFonts w:ascii="Times New Roman" w:hAnsi="Times New Roman" w:cs="Times New Roman"/>
          <w:sz w:val="24"/>
          <w:szCs w:val="24"/>
        </w:rPr>
        <w:t>rehearsed in social work literature</w:t>
      </w:r>
      <w:r w:rsidR="00B0055E" w:rsidRPr="004A3636">
        <w:rPr>
          <w:rFonts w:ascii="Times New Roman" w:hAnsi="Times New Roman" w:cs="Times New Roman"/>
          <w:sz w:val="24"/>
          <w:szCs w:val="24"/>
        </w:rPr>
        <w:t xml:space="preserve">, HSD has its genesis in ecological economics and community development, </w:t>
      </w:r>
      <w:r w:rsidR="009F0A86" w:rsidRPr="004A3636">
        <w:rPr>
          <w:rFonts w:ascii="Times New Roman" w:hAnsi="Times New Roman" w:cs="Times New Roman"/>
          <w:sz w:val="24"/>
          <w:szCs w:val="24"/>
        </w:rPr>
        <w:t xml:space="preserve">albeit with clear resonance with </w:t>
      </w:r>
      <w:r w:rsidR="001C7F32" w:rsidRPr="004A3636">
        <w:rPr>
          <w:rFonts w:ascii="Times New Roman" w:hAnsi="Times New Roman" w:cs="Times New Roman"/>
          <w:sz w:val="24"/>
          <w:szCs w:val="24"/>
        </w:rPr>
        <w:t>the traditional</w:t>
      </w:r>
      <w:r w:rsidR="009F0A86" w:rsidRPr="004A3636">
        <w:rPr>
          <w:rFonts w:ascii="Times New Roman" w:hAnsi="Times New Roman" w:cs="Times New Roman"/>
          <w:sz w:val="24"/>
          <w:szCs w:val="24"/>
        </w:rPr>
        <w:t xml:space="preserve"> social work mandate </w:t>
      </w:r>
      <w:r w:rsidR="002F48C7" w:rsidRPr="004A3636">
        <w:rPr>
          <w:rFonts w:ascii="Times New Roman" w:hAnsi="Times New Roman" w:cs="Times New Roman"/>
          <w:sz w:val="24"/>
          <w:szCs w:val="24"/>
        </w:rPr>
        <w:t xml:space="preserve">arising </w:t>
      </w:r>
      <w:r w:rsidR="009F0A86" w:rsidRPr="004A3636">
        <w:rPr>
          <w:rFonts w:ascii="Times New Roman" w:hAnsi="Times New Roman" w:cs="Times New Roman"/>
          <w:sz w:val="24"/>
          <w:szCs w:val="24"/>
        </w:rPr>
        <w:t>from its</w:t>
      </w:r>
      <w:r w:rsidR="00B0055E" w:rsidRPr="004A3636">
        <w:rPr>
          <w:rFonts w:ascii="Times New Roman" w:hAnsi="Times New Roman" w:cs="Times New Roman"/>
          <w:sz w:val="24"/>
          <w:szCs w:val="24"/>
        </w:rPr>
        <w:t xml:space="preserve"> egalitarian </w:t>
      </w:r>
      <w:r w:rsidR="006739F6" w:rsidRPr="004A3636">
        <w:rPr>
          <w:rFonts w:ascii="Times New Roman" w:hAnsi="Times New Roman" w:cs="Times New Roman"/>
          <w:sz w:val="24"/>
          <w:szCs w:val="24"/>
        </w:rPr>
        <w:t>emphasis</w:t>
      </w:r>
      <w:r w:rsidR="009F0A86" w:rsidRPr="004A3636">
        <w:rPr>
          <w:rFonts w:ascii="Times New Roman" w:hAnsi="Times New Roman" w:cs="Times New Roman"/>
          <w:sz w:val="24"/>
          <w:szCs w:val="24"/>
        </w:rPr>
        <w:t xml:space="preserve"> on human quality of life</w:t>
      </w:r>
      <w:r w:rsidR="002F48C7" w:rsidRPr="004A3636">
        <w:rPr>
          <w:rFonts w:ascii="Times New Roman" w:hAnsi="Times New Roman" w:cs="Times New Roman"/>
          <w:sz w:val="24"/>
          <w:szCs w:val="24"/>
        </w:rPr>
        <w:t>,</w:t>
      </w:r>
      <w:r w:rsidR="006739F6" w:rsidRPr="004A3636">
        <w:rPr>
          <w:rFonts w:ascii="Times New Roman" w:hAnsi="Times New Roman" w:cs="Times New Roman"/>
          <w:sz w:val="24"/>
          <w:szCs w:val="24"/>
        </w:rPr>
        <w:t xml:space="preserve"> </w:t>
      </w:r>
      <w:r w:rsidR="009F0A86" w:rsidRPr="004A3636">
        <w:rPr>
          <w:rFonts w:ascii="Times New Roman" w:hAnsi="Times New Roman" w:cs="Times New Roman"/>
          <w:sz w:val="24"/>
          <w:szCs w:val="24"/>
        </w:rPr>
        <w:t>a</w:t>
      </w:r>
      <w:r w:rsidR="00401AF1" w:rsidRPr="004A3636">
        <w:rPr>
          <w:rFonts w:ascii="Times New Roman" w:hAnsi="Times New Roman" w:cs="Times New Roman"/>
          <w:sz w:val="24"/>
          <w:szCs w:val="24"/>
        </w:rPr>
        <w:t>s well as its</w:t>
      </w:r>
      <w:r w:rsidR="009F0A86" w:rsidRPr="004A3636">
        <w:rPr>
          <w:rFonts w:ascii="Times New Roman" w:hAnsi="Times New Roman" w:cs="Times New Roman"/>
          <w:sz w:val="24"/>
          <w:szCs w:val="24"/>
        </w:rPr>
        <w:t xml:space="preserve"> macrosocial </w:t>
      </w:r>
      <w:r w:rsidR="002F48C7" w:rsidRPr="004A3636">
        <w:rPr>
          <w:rFonts w:ascii="Times New Roman" w:hAnsi="Times New Roman" w:cs="Times New Roman"/>
          <w:sz w:val="24"/>
          <w:szCs w:val="24"/>
        </w:rPr>
        <w:t>foci (</w:t>
      </w:r>
      <w:r w:rsidR="00552D01" w:rsidRPr="004A3636">
        <w:rPr>
          <w:rFonts w:ascii="Times New Roman" w:hAnsi="Times New Roman" w:cs="Times New Roman"/>
          <w:sz w:val="24"/>
          <w:szCs w:val="24"/>
        </w:rPr>
        <w:t xml:space="preserve">Max-Neef </w:t>
      </w:r>
      <w:r w:rsidR="00552D01" w:rsidRPr="004A3636">
        <w:rPr>
          <w:rFonts w:ascii="Times New Roman" w:hAnsi="Times New Roman" w:cs="Times New Roman"/>
          <w:i/>
          <w:sz w:val="24"/>
          <w:szCs w:val="24"/>
        </w:rPr>
        <w:t>et al.,</w:t>
      </w:r>
      <w:r w:rsidR="00552D01" w:rsidRPr="004A3636">
        <w:rPr>
          <w:rFonts w:ascii="Times New Roman" w:hAnsi="Times New Roman" w:cs="Times New Roman"/>
          <w:sz w:val="24"/>
          <w:szCs w:val="24"/>
        </w:rPr>
        <w:t xml:space="preserve"> 19</w:t>
      </w:r>
      <w:r w:rsidR="00C424C1" w:rsidRPr="004A3636">
        <w:rPr>
          <w:rFonts w:ascii="Times New Roman" w:hAnsi="Times New Roman" w:cs="Times New Roman"/>
          <w:sz w:val="24"/>
          <w:szCs w:val="24"/>
        </w:rPr>
        <w:t>86,</w:t>
      </w:r>
      <w:r w:rsidR="00552D01" w:rsidRPr="004A3636">
        <w:rPr>
          <w:rFonts w:ascii="Times New Roman" w:hAnsi="Times New Roman" w:cs="Times New Roman"/>
          <w:sz w:val="24"/>
          <w:szCs w:val="24"/>
        </w:rPr>
        <w:t xml:space="preserve"> 19</w:t>
      </w:r>
      <w:r w:rsidR="00C424C1" w:rsidRPr="004A3636">
        <w:rPr>
          <w:rFonts w:ascii="Times New Roman" w:hAnsi="Times New Roman" w:cs="Times New Roman"/>
          <w:sz w:val="24"/>
          <w:szCs w:val="24"/>
        </w:rPr>
        <w:t>91</w:t>
      </w:r>
      <w:r w:rsidR="000357A5">
        <w:rPr>
          <w:rFonts w:ascii="Times New Roman" w:hAnsi="Times New Roman" w:cs="Times New Roman"/>
          <w:sz w:val="24"/>
          <w:szCs w:val="24"/>
        </w:rPr>
        <w:t xml:space="preserve">; </w:t>
      </w:r>
      <w:r w:rsidR="000357A5" w:rsidRPr="004A3636">
        <w:rPr>
          <w:rFonts w:ascii="Times New Roman" w:hAnsi="Times New Roman" w:cs="Times New Roman"/>
          <w:sz w:val="24"/>
          <w:szCs w:val="24"/>
        </w:rPr>
        <w:t>IFSW, 2014</w:t>
      </w:r>
      <w:r w:rsidR="00552D01" w:rsidRPr="004A3636">
        <w:rPr>
          <w:rFonts w:ascii="Times New Roman" w:hAnsi="Times New Roman" w:cs="Times New Roman"/>
          <w:sz w:val="24"/>
          <w:szCs w:val="24"/>
        </w:rPr>
        <w:t xml:space="preserve">). </w:t>
      </w:r>
      <w:r w:rsidR="00D2368A" w:rsidRPr="004A3636">
        <w:rPr>
          <w:rFonts w:ascii="Times New Roman" w:hAnsi="Times New Roman" w:cs="Times New Roman"/>
          <w:sz w:val="24"/>
          <w:szCs w:val="24"/>
        </w:rPr>
        <w:t xml:space="preserve">It </w:t>
      </w:r>
      <w:r w:rsidR="000054F4" w:rsidRPr="004A3636">
        <w:rPr>
          <w:rFonts w:ascii="Times New Roman" w:hAnsi="Times New Roman" w:cs="Times New Roman"/>
          <w:sz w:val="24"/>
          <w:szCs w:val="24"/>
        </w:rPr>
        <w:t xml:space="preserve">is </w:t>
      </w:r>
      <w:r w:rsidR="0034318A" w:rsidRPr="004A3636">
        <w:rPr>
          <w:rFonts w:ascii="Times New Roman" w:hAnsi="Times New Roman" w:cs="Times New Roman"/>
          <w:sz w:val="24"/>
          <w:szCs w:val="24"/>
        </w:rPr>
        <w:t>concerned with</w:t>
      </w:r>
      <w:r w:rsidR="00D2368A" w:rsidRPr="004A3636">
        <w:rPr>
          <w:rFonts w:ascii="Times New Roman" w:hAnsi="Times New Roman" w:cs="Times New Roman"/>
          <w:sz w:val="24"/>
          <w:szCs w:val="24"/>
        </w:rPr>
        <w:t xml:space="preserve"> human needs and subjectivity</w:t>
      </w:r>
      <w:r w:rsidR="005D643A" w:rsidRPr="004A3636">
        <w:rPr>
          <w:rFonts w:ascii="Times New Roman" w:hAnsi="Times New Roman" w:cs="Times New Roman"/>
          <w:sz w:val="24"/>
          <w:szCs w:val="24"/>
        </w:rPr>
        <w:t>,</w:t>
      </w:r>
      <w:r w:rsidR="00D2368A" w:rsidRPr="004A3636">
        <w:rPr>
          <w:rFonts w:ascii="Times New Roman" w:hAnsi="Times New Roman" w:cs="Times New Roman"/>
          <w:sz w:val="24"/>
          <w:szCs w:val="24"/>
        </w:rPr>
        <w:t xml:space="preserve"> in </w:t>
      </w:r>
      <w:r w:rsidR="00FD0519" w:rsidRPr="004A3636">
        <w:rPr>
          <w:rFonts w:ascii="Times New Roman" w:hAnsi="Times New Roman" w:cs="Times New Roman"/>
          <w:sz w:val="24"/>
          <w:szCs w:val="24"/>
        </w:rPr>
        <w:t xml:space="preserve">ways </w:t>
      </w:r>
      <w:r w:rsidR="00D2368A" w:rsidRPr="004A3636">
        <w:rPr>
          <w:rFonts w:ascii="Times New Roman" w:hAnsi="Times New Roman" w:cs="Times New Roman"/>
          <w:sz w:val="24"/>
          <w:szCs w:val="24"/>
        </w:rPr>
        <w:t xml:space="preserve">unfamiliar to </w:t>
      </w:r>
      <w:r w:rsidR="00FD0519" w:rsidRPr="004A3636">
        <w:rPr>
          <w:rFonts w:ascii="Times New Roman" w:hAnsi="Times New Roman" w:cs="Times New Roman"/>
          <w:sz w:val="24"/>
          <w:szCs w:val="24"/>
        </w:rPr>
        <w:t xml:space="preserve">traditional </w:t>
      </w:r>
      <w:r w:rsidR="00D2368A" w:rsidRPr="004A3636">
        <w:rPr>
          <w:rFonts w:ascii="Times New Roman" w:hAnsi="Times New Roman" w:cs="Times New Roman"/>
          <w:sz w:val="24"/>
          <w:szCs w:val="24"/>
        </w:rPr>
        <w:t xml:space="preserve">economic and psychological discourses of </w:t>
      </w:r>
      <w:r w:rsidR="000054F4" w:rsidRPr="004A3636">
        <w:rPr>
          <w:rFonts w:ascii="Times New Roman" w:hAnsi="Times New Roman" w:cs="Times New Roman"/>
          <w:sz w:val="24"/>
          <w:szCs w:val="24"/>
        </w:rPr>
        <w:t>its</w:t>
      </w:r>
      <w:r w:rsidR="00D2368A" w:rsidRPr="004A3636">
        <w:rPr>
          <w:rFonts w:ascii="Times New Roman" w:hAnsi="Times New Roman" w:cs="Times New Roman"/>
          <w:sz w:val="24"/>
          <w:szCs w:val="24"/>
        </w:rPr>
        <w:t xml:space="preserve"> time. </w:t>
      </w:r>
      <w:r w:rsidR="000054F4" w:rsidRPr="004A3636">
        <w:rPr>
          <w:rFonts w:ascii="Times New Roman" w:hAnsi="Times New Roman" w:cs="Times New Roman"/>
          <w:sz w:val="24"/>
          <w:szCs w:val="24"/>
        </w:rPr>
        <w:t>In this way, t</w:t>
      </w:r>
      <w:r w:rsidR="00D2368A" w:rsidRPr="004A3636">
        <w:rPr>
          <w:rFonts w:ascii="Times New Roman" w:hAnsi="Times New Roman" w:cs="Times New Roman"/>
          <w:sz w:val="24"/>
          <w:szCs w:val="24"/>
        </w:rPr>
        <w:t xml:space="preserve">he metaphor ‘barefoot </w:t>
      </w:r>
      <w:r w:rsidR="00C8399A" w:rsidRPr="004A3636">
        <w:rPr>
          <w:rFonts w:ascii="Times New Roman" w:hAnsi="Times New Roman" w:cs="Times New Roman"/>
          <w:sz w:val="24"/>
          <w:szCs w:val="24"/>
        </w:rPr>
        <w:t>economics</w:t>
      </w:r>
      <w:r w:rsidR="00A16F99" w:rsidRPr="004A3636">
        <w:rPr>
          <w:rFonts w:ascii="Times New Roman" w:hAnsi="Times New Roman" w:cs="Times New Roman"/>
          <w:sz w:val="24"/>
          <w:szCs w:val="24"/>
        </w:rPr>
        <w:t>’</w:t>
      </w:r>
      <w:r w:rsidR="00255930" w:rsidRPr="004A3636">
        <w:rPr>
          <w:rFonts w:ascii="Times New Roman" w:hAnsi="Times New Roman" w:cs="Times New Roman"/>
          <w:sz w:val="24"/>
          <w:szCs w:val="24"/>
        </w:rPr>
        <w:t xml:space="preserve"> </w:t>
      </w:r>
      <w:r w:rsidR="00D2368A" w:rsidRPr="004A3636">
        <w:rPr>
          <w:rFonts w:ascii="Times New Roman" w:hAnsi="Times New Roman" w:cs="Times New Roman"/>
          <w:sz w:val="24"/>
          <w:szCs w:val="24"/>
        </w:rPr>
        <w:t xml:space="preserve">was </w:t>
      </w:r>
      <w:r w:rsidR="00A8031F" w:rsidRPr="004A3636">
        <w:rPr>
          <w:rFonts w:ascii="Times New Roman" w:hAnsi="Times New Roman" w:cs="Times New Roman"/>
          <w:sz w:val="24"/>
          <w:szCs w:val="24"/>
        </w:rPr>
        <w:t>poignantly</w:t>
      </w:r>
      <w:r w:rsidR="00255930" w:rsidRPr="004A3636">
        <w:rPr>
          <w:rFonts w:ascii="Times New Roman" w:hAnsi="Times New Roman" w:cs="Times New Roman"/>
          <w:sz w:val="24"/>
          <w:szCs w:val="24"/>
        </w:rPr>
        <w:t xml:space="preserve"> </w:t>
      </w:r>
      <w:r w:rsidR="00D2368A" w:rsidRPr="004A3636">
        <w:rPr>
          <w:rFonts w:ascii="Times New Roman" w:hAnsi="Times New Roman" w:cs="Times New Roman"/>
          <w:sz w:val="24"/>
          <w:szCs w:val="24"/>
        </w:rPr>
        <w:t>disseminated by Max-Neef in 1992</w:t>
      </w:r>
      <w:r w:rsidR="000054F4" w:rsidRPr="004A3636">
        <w:rPr>
          <w:rFonts w:ascii="Times New Roman" w:hAnsi="Times New Roman" w:cs="Times New Roman"/>
          <w:sz w:val="24"/>
          <w:szCs w:val="24"/>
        </w:rPr>
        <w:t xml:space="preserve"> </w:t>
      </w:r>
      <w:r w:rsidR="00D2368A" w:rsidRPr="004A3636">
        <w:rPr>
          <w:rFonts w:ascii="Times New Roman" w:hAnsi="Times New Roman" w:cs="Times New Roman"/>
          <w:sz w:val="24"/>
          <w:szCs w:val="24"/>
        </w:rPr>
        <w:t xml:space="preserve">to </w:t>
      </w:r>
      <w:r w:rsidR="00255930" w:rsidRPr="004A3636">
        <w:rPr>
          <w:rFonts w:ascii="Times New Roman" w:hAnsi="Times New Roman" w:cs="Times New Roman"/>
          <w:sz w:val="24"/>
          <w:szCs w:val="24"/>
        </w:rPr>
        <w:t>articulate</w:t>
      </w:r>
      <w:r w:rsidR="00D2368A" w:rsidRPr="004A3636">
        <w:rPr>
          <w:rFonts w:ascii="Times New Roman" w:hAnsi="Times New Roman" w:cs="Times New Roman"/>
          <w:sz w:val="24"/>
          <w:szCs w:val="24"/>
        </w:rPr>
        <w:t xml:space="preserve"> departure from the ivory tower of university economics, to wade barefoot in the </w:t>
      </w:r>
      <w:r w:rsidR="00D244E9" w:rsidRPr="004A3636">
        <w:rPr>
          <w:rFonts w:ascii="Times New Roman" w:hAnsi="Times New Roman" w:cs="Times New Roman"/>
          <w:sz w:val="24"/>
          <w:szCs w:val="24"/>
        </w:rPr>
        <w:t>waste</w:t>
      </w:r>
      <w:r w:rsidR="00D2368A" w:rsidRPr="004A3636">
        <w:rPr>
          <w:rFonts w:ascii="Times New Roman" w:hAnsi="Times New Roman" w:cs="Times New Roman"/>
          <w:sz w:val="24"/>
          <w:szCs w:val="24"/>
        </w:rPr>
        <w:t>lands</w:t>
      </w:r>
      <w:r w:rsidR="00D244E9" w:rsidRPr="004A3636">
        <w:rPr>
          <w:rFonts w:ascii="Times New Roman" w:hAnsi="Times New Roman" w:cs="Times New Roman"/>
          <w:sz w:val="24"/>
          <w:szCs w:val="24"/>
        </w:rPr>
        <w:t xml:space="preserve">, moors </w:t>
      </w:r>
      <w:r w:rsidR="00D2368A" w:rsidRPr="004A3636">
        <w:rPr>
          <w:rFonts w:ascii="Times New Roman" w:hAnsi="Times New Roman" w:cs="Times New Roman"/>
          <w:sz w:val="24"/>
          <w:szCs w:val="24"/>
        </w:rPr>
        <w:t>and shanty towns of poverty</w:t>
      </w:r>
      <w:r w:rsidR="008962B8" w:rsidRPr="004A3636">
        <w:rPr>
          <w:rFonts w:ascii="Times New Roman" w:hAnsi="Times New Roman" w:cs="Times New Roman"/>
          <w:sz w:val="24"/>
          <w:szCs w:val="24"/>
        </w:rPr>
        <w:t>,</w:t>
      </w:r>
      <w:r w:rsidR="00D2368A" w:rsidRPr="004A3636">
        <w:rPr>
          <w:rFonts w:ascii="Times New Roman" w:hAnsi="Times New Roman" w:cs="Times New Roman"/>
          <w:sz w:val="24"/>
          <w:szCs w:val="24"/>
        </w:rPr>
        <w:t xml:space="preserve"> side by side with those entrap</w:t>
      </w:r>
      <w:r w:rsidR="00C8399A" w:rsidRPr="004A3636">
        <w:rPr>
          <w:rFonts w:ascii="Times New Roman" w:hAnsi="Times New Roman" w:cs="Times New Roman"/>
          <w:sz w:val="24"/>
          <w:szCs w:val="24"/>
        </w:rPr>
        <w:t>ped by it</w:t>
      </w:r>
      <w:r w:rsidR="008962B8" w:rsidRPr="004A3636">
        <w:rPr>
          <w:rFonts w:ascii="Times New Roman" w:hAnsi="Times New Roman" w:cs="Times New Roman"/>
          <w:sz w:val="24"/>
          <w:szCs w:val="24"/>
        </w:rPr>
        <w:t xml:space="preserve"> </w:t>
      </w:r>
      <w:r w:rsidR="00D2368A" w:rsidRPr="004A3636">
        <w:rPr>
          <w:rFonts w:ascii="Times New Roman" w:hAnsi="Times New Roman" w:cs="Times New Roman"/>
          <w:sz w:val="24"/>
          <w:szCs w:val="24"/>
        </w:rPr>
        <w:t xml:space="preserve">(Max-Neef, 1992a). </w:t>
      </w:r>
    </w:p>
    <w:p w:rsidR="009D67CF" w:rsidRPr="004A3636" w:rsidRDefault="009D67CF"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ab/>
      </w:r>
      <w:r w:rsidR="00571ABE" w:rsidRPr="004A3636">
        <w:rPr>
          <w:rFonts w:ascii="Times New Roman" w:hAnsi="Times New Roman" w:cs="Times New Roman"/>
          <w:sz w:val="24"/>
          <w:szCs w:val="24"/>
        </w:rPr>
        <w:t>HSD</w:t>
      </w:r>
      <w:r w:rsidRPr="004A3636">
        <w:rPr>
          <w:rFonts w:ascii="Times New Roman" w:hAnsi="Times New Roman" w:cs="Times New Roman"/>
          <w:sz w:val="24"/>
          <w:szCs w:val="24"/>
        </w:rPr>
        <w:t xml:space="preserve"> entails three pillars</w:t>
      </w:r>
      <w:r w:rsidR="00062A84" w:rsidRPr="004A3636">
        <w:rPr>
          <w:rFonts w:ascii="Times New Roman" w:hAnsi="Times New Roman" w:cs="Times New Roman"/>
          <w:sz w:val="24"/>
          <w:szCs w:val="24"/>
        </w:rPr>
        <w:t xml:space="preserve"> (Guillen-Royo, 201</w:t>
      </w:r>
      <w:r w:rsidR="00301438" w:rsidRPr="004A3636">
        <w:rPr>
          <w:rFonts w:ascii="Times New Roman" w:hAnsi="Times New Roman" w:cs="Times New Roman"/>
          <w:sz w:val="24"/>
          <w:szCs w:val="24"/>
        </w:rPr>
        <w:t>6</w:t>
      </w:r>
      <w:r w:rsidR="00062A84" w:rsidRPr="004A3636">
        <w:rPr>
          <w:rFonts w:ascii="Times New Roman" w:hAnsi="Times New Roman" w:cs="Times New Roman"/>
          <w:sz w:val="24"/>
          <w:szCs w:val="24"/>
        </w:rPr>
        <w:t>)</w:t>
      </w:r>
      <w:r w:rsidRPr="004A3636">
        <w:rPr>
          <w:rFonts w:ascii="Times New Roman" w:hAnsi="Times New Roman" w:cs="Times New Roman"/>
          <w:sz w:val="24"/>
          <w:szCs w:val="24"/>
        </w:rPr>
        <w:t xml:space="preserve">. </w:t>
      </w:r>
      <w:r w:rsidR="00A33F91" w:rsidRPr="004A3636">
        <w:rPr>
          <w:rFonts w:ascii="Times New Roman" w:hAnsi="Times New Roman" w:cs="Times New Roman"/>
          <w:sz w:val="24"/>
          <w:szCs w:val="24"/>
        </w:rPr>
        <w:t xml:space="preserve">In </w:t>
      </w:r>
      <w:r w:rsidR="008962B8" w:rsidRPr="004A3636">
        <w:rPr>
          <w:rFonts w:ascii="Times New Roman" w:hAnsi="Times New Roman" w:cs="Times New Roman"/>
          <w:sz w:val="24"/>
          <w:szCs w:val="24"/>
        </w:rPr>
        <w:t xml:space="preserve">somewhat </w:t>
      </w:r>
      <w:r w:rsidR="00A33F91" w:rsidRPr="004A3636">
        <w:rPr>
          <w:rFonts w:ascii="Times New Roman" w:hAnsi="Times New Roman" w:cs="Times New Roman"/>
          <w:sz w:val="24"/>
          <w:szCs w:val="24"/>
        </w:rPr>
        <w:t>abbreviated terms</w:t>
      </w:r>
      <w:r w:rsidR="00717067" w:rsidRPr="004A3636">
        <w:rPr>
          <w:rFonts w:ascii="Times New Roman" w:hAnsi="Times New Roman" w:cs="Times New Roman"/>
          <w:sz w:val="24"/>
          <w:szCs w:val="24"/>
        </w:rPr>
        <w:t xml:space="preserve">, “human needs, self-reliance, and organic articulations are the pillars which support </w:t>
      </w:r>
      <w:r w:rsidR="007E2158" w:rsidRPr="004A3636">
        <w:rPr>
          <w:rFonts w:ascii="Times New Roman" w:hAnsi="Times New Roman" w:cs="Times New Roman"/>
          <w:sz w:val="24"/>
          <w:szCs w:val="24"/>
        </w:rPr>
        <w:t>h</w:t>
      </w:r>
      <w:r w:rsidR="00717067" w:rsidRPr="004A3636">
        <w:rPr>
          <w:rFonts w:ascii="Times New Roman" w:hAnsi="Times New Roman" w:cs="Times New Roman"/>
          <w:sz w:val="24"/>
          <w:szCs w:val="24"/>
        </w:rPr>
        <w:t xml:space="preserve">uman </w:t>
      </w:r>
      <w:r w:rsidR="007E2158" w:rsidRPr="004A3636">
        <w:rPr>
          <w:rFonts w:ascii="Times New Roman" w:hAnsi="Times New Roman" w:cs="Times New Roman"/>
          <w:sz w:val="24"/>
          <w:szCs w:val="24"/>
        </w:rPr>
        <w:t>s</w:t>
      </w:r>
      <w:r w:rsidR="00717067" w:rsidRPr="004A3636">
        <w:rPr>
          <w:rFonts w:ascii="Times New Roman" w:hAnsi="Times New Roman" w:cs="Times New Roman"/>
          <w:sz w:val="24"/>
          <w:szCs w:val="24"/>
        </w:rPr>
        <w:t xml:space="preserve">cale </w:t>
      </w:r>
      <w:r w:rsidR="007E2158" w:rsidRPr="004A3636">
        <w:rPr>
          <w:rFonts w:ascii="Times New Roman" w:hAnsi="Times New Roman" w:cs="Times New Roman"/>
          <w:sz w:val="24"/>
          <w:szCs w:val="24"/>
        </w:rPr>
        <w:t>d</w:t>
      </w:r>
      <w:r w:rsidR="00717067" w:rsidRPr="004A3636">
        <w:rPr>
          <w:rFonts w:ascii="Times New Roman" w:hAnsi="Times New Roman" w:cs="Times New Roman"/>
          <w:sz w:val="24"/>
          <w:szCs w:val="24"/>
        </w:rPr>
        <w:t xml:space="preserve">evelopment” (Max-Neef </w:t>
      </w:r>
      <w:r w:rsidR="00717067" w:rsidRPr="004A3636">
        <w:rPr>
          <w:rFonts w:ascii="Times New Roman" w:hAnsi="Times New Roman" w:cs="Times New Roman"/>
          <w:i/>
          <w:sz w:val="24"/>
          <w:szCs w:val="24"/>
        </w:rPr>
        <w:t>et al.,</w:t>
      </w:r>
      <w:r w:rsidR="00717067" w:rsidRPr="004A3636">
        <w:rPr>
          <w:rFonts w:ascii="Times New Roman" w:hAnsi="Times New Roman" w:cs="Times New Roman"/>
          <w:sz w:val="24"/>
          <w:szCs w:val="24"/>
        </w:rPr>
        <w:t xml:space="preserve"> 1992b, p. 198). </w:t>
      </w:r>
      <w:r w:rsidRPr="004A3636">
        <w:rPr>
          <w:rFonts w:ascii="Times New Roman" w:hAnsi="Times New Roman" w:cs="Times New Roman"/>
          <w:sz w:val="24"/>
          <w:szCs w:val="24"/>
        </w:rPr>
        <w:t>Firstly, the satisfaction of fundamental human needs</w:t>
      </w:r>
      <w:r w:rsidR="00A33F91" w:rsidRPr="004A3636">
        <w:rPr>
          <w:rFonts w:ascii="Times New Roman" w:hAnsi="Times New Roman" w:cs="Times New Roman"/>
          <w:sz w:val="24"/>
          <w:szCs w:val="24"/>
        </w:rPr>
        <w:t xml:space="preserve"> must occur</w:t>
      </w:r>
      <w:r w:rsidRPr="004A3636">
        <w:rPr>
          <w:rFonts w:ascii="Times New Roman" w:hAnsi="Times New Roman" w:cs="Times New Roman"/>
          <w:sz w:val="24"/>
          <w:szCs w:val="24"/>
        </w:rPr>
        <w:t xml:space="preserve">. This will be the preoccupation of this </w:t>
      </w:r>
      <w:r w:rsidR="00FC567F" w:rsidRPr="004A3636">
        <w:rPr>
          <w:rFonts w:ascii="Times New Roman" w:hAnsi="Times New Roman" w:cs="Times New Roman"/>
          <w:sz w:val="24"/>
          <w:szCs w:val="24"/>
        </w:rPr>
        <w:t>paper and</w:t>
      </w:r>
      <w:r w:rsidRPr="004A3636">
        <w:rPr>
          <w:rFonts w:ascii="Times New Roman" w:hAnsi="Times New Roman" w:cs="Times New Roman"/>
          <w:sz w:val="24"/>
          <w:szCs w:val="24"/>
        </w:rPr>
        <w:t xml:space="preserve"> entails a</w:t>
      </w:r>
      <w:r w:rsidR="00FC567F" w:rsidRPr="004A3636">
        <w:rPr>
          <w:rFonts w:ascii="Times New Roman" w:hAnsi="Times New Roman" w:cs="Times New Roman"/>
          <w:sz w:val="24"/>
          <w:szCs w:val="24"/>
        </w:rPr>
        <w:t>n</w:t>
      </w:r>
      <w:r w:rsidRPr="004A3636">
        <w:rPr>
          <w:rFonts w:ascii="Times New Roman" w:hAnsi="Times New Roman" w:cs="Times New Roman"/>
          <w:sz w:val="24"/>
          <w:szCs w:val="24"/>
        </w:rPr>
        <w:t xml:space="preserve"> axiological typology of nine human needs</w:t>
      </w:r>
      <w:r w:rsidR="00FC567F" w:rsidRPr="004A3636">
        <w:rPr>
          <w:rFonts w:ascii="Times New Roman" w:hAnsi="Times New Roman" w:cs="Times New Roman"/>
          <w:sz w:val="24"/>
          <w:szCs w:val="24"/>
        </w:rPr>
        <w:t>,</w:t>
      </w:r>
      <w:r w:rsidR="003E5789" w:rsidRPr="004A3636">
        <w:rPr>
          <w:rFonts w:ascii="Times New Roman" w:hAnsi="Times New Roman" w:cs="Times New Roman"/>
          <w:sz w:val="24"/>
          <w:szCs w:val="24"/>
        </w:rPr>
        <w:t xml:space="preserve"> which are: subsistence; protection; affection; understanding</w:t>
      </w:r>
      <w:r w:rsidR="00421843" w:rsidRPr="004A3636">
        <w:rPr>
          <w:rFonts w:ascii="Times New Roman" w:hAnsi="Times New Roman" w:cs="Times New Roman"/>
          <w:sz w:val="24"/>
          <w:szCs w:val="24"/>
        </w:rPr>
        <w:t>;</w:t>
      </w:r>
      <w:r w:rsidR="003E5789" w:rsidRPr="004A3636">
        <w:rPr>
          <w:rFonts w:ascii="Times New Roman" w:hAnsi="Times New Roman" w:cs="Times New Roman"/>
          <w:sz w:val="24"/>
          <w:szCs w:val="24"/>
        </w:rPr>
        <w:t xml:space="preserve"> participation; leisure; creation; identity and freedom (</w:t>
      </w:r>
      <w:r w:rsidR="00062A84" w:rsidRPr="004A3636">
        <w:rPr>
          <w:rFonts w:ascii="Times New Roman" w:hAnsi="Times New Roman" w:cs="Times New Roman"/>
          <w:sz w:val="24"/>
          <w:szCs w:val="24"/>
        </w:rPr>
        <w:t xml:space="preserve">Max-Neef, 1992b, pp.208-210). </w:t>
      </w:r>
      <w:r w:rsidR="00421843" w:rsidRPr="004A3636">
        <w:rPr>
          <w:rFonts w:ascii="Times New Roman" w:hAnsi="Times New Roman" w:cs="Times New Roman"/>
          <w:sz w:val="24"/>
          <w:szCs w:val="24"/>
        </w:rPr>
        <w:t xml:space="preserve">In particular, an augmented but not </w:t>
      </w:r>
      <w:r w:rsidR="005D643A" w:rsidRPr="004A3636">
        <w:rPr>
          <w:rFonts w:ascii="Times New Roman" w:hAnsi="Times New Roman" w:cs="Times New Roman"/>
          <w:sz w:val="24"/>
          <w:szCs w:val="24"/>
        </w:rPr>
        <w:t xml:space="preserve">entirely </w:t>
      </w:r>
      <w:r w:rsidR="00421843" w:rsidRPr="004A3636">
        <w:rPr>
          <w:rFonts w:ascii="Times New Roman" w:hAnsi="Times New Roman" w:cs="Times New Roman"/>
          <w:sz w:val="24"/>
          <w:szCs w:val="24"/>
        </w:rPr>
        <w:t xml:space="preserve">exclusive or exhaustive focus on protection needs is taken up in </w:t>
      </w:r>
      <w:r w:rsidR="00074A17" w:rsidRPr="004A3636">
        <w:rPr>
          <w:rFonts w:ascii="Times New Roman" w:hAnsi="Times New Roman" w:cs="Times New Roman"/>
          <w:sz w:val="24"/>
          <w:szCs w:val="24"/>
        </w:rPr>
        <w:t>this paper</w:t>
      </w:r>
      <w:r w:rsidR="00421843" w:rsidRPr="004A3636">
        <w:rPr>
          <w:rFonts w:ascii="Times New Roman" w:hAnsi="Times New Roman" w:cs="Times New Roman"/>
          <w:sz w:val="24"/>
          <w:szCs w:val="24"/>
        </w:rPr>
        <w:t xml:space="preserve">. Secondly, there is the pillar of </w:t>
      </w:r>
      <w:r w:rsidR="00DA5E3C" w:rsidRPr="004A3636">
        <w:rPr>
          <w:rFonts w:ascii="Times New Roman" w:hAnsi="Times New Roman" w:cs="Times New Roman"/>
          <w:sz w:val="24"/>
          <w:szCs w:val="24"/>
        </w:rPr>
        <w:t xml:space="preserve">‘self-reliance’ or </w:t>
      </w:r>
      <w:r w:rsidR="00421843" w:rsidRPr="004A3636">
        <w:rPr>
          <w:rFonts w:ascii="Times New Roman" w:hAnsi="Times New Roman" w:cs="Times New Roman"/>
          <w:sz w:val="24"/>
          <w:szCs w:val="24"/>
        </w:rPr>
        <w:t xml:space="preserve">the generation of growing levels of </w:t>
      </w:r>
      <w:r w:rsidR="008962B8" w:rsidRPr="004A3636">
        <w:rPr>
          <w:rFonts w:ascii="Times New Roman" w:hAnsi="Times New Roman" w:cs="Times New Roman"/>
          <w:sz w:val="24"/>
          <w:szCs w:val="24"/>
        </w:rPr>
        <w:t>self-sufficiency</w:t>
      </w:r>
      <w:r w:rsidR="00421843" w:rsidRPr="004A3636">
        <w:rPr>
          <w:rFonts w:ascii="Times New Roman" w:hAnsi="Times New Roman" w:cs="Times New Roman"/>
          <w:sz w:val="24"/>
          <w:szCs w:val="24"/>
        </w:rPr>
        <w:t xml:space="preserve"> </w:t>
      </w:r>
      <w:r w:rsidR="00241FB1" w:rsidRPr="004A3636">
        <w:rPr>
          <w:rFonts w:ascii="Times New Roman" w:hAnsi="Times New Roman" w:cs="Times New Roman"/>
          <w:sz w:val="24"/>
          <w:szCs w:val="24"/>
        </w:rPr>
        <w:t xml:space="preserve">and independence at local and national levels </w:t>
      </w:r>
      <w:r w:rsidR="00421843" w:rsidRPr="004A3636">
        <w:rPr>
          <w:rFonts w:ascii="Times New Roman" w:hAnsi="Times New Roman" w:cs="Times New Roman"/>
          <w:sz w:val="24"/>
          <w:szCs w:val="24"/>
        </w:rPr>
        <w:t>(</w:t>
      </w:r>
      <w:r w:rsidR="000357A5" w:rsidRPr="004A3636">
        <w:rPr>
          <w:rFonts w:ascii="Times New Roman" w:hAnsi="Times New Roman" w:cs="Times New Roman"/>
          <w:sz w:val="24"/>
          <w:szCs w:val="24"/>
        </w:rPr>
        <w:t xml:space="preserve">Max-Neef </w:t>
      </w:r>
      <w:r w:rsidR="000357A5" w:rsidRPr="004A3636">
        <w:rPr>
          <w:rFonts w:ascii="Times New Roman" w:hAnsi="Times New Roman" w:cs="Times New Roman"/>
          <w:i/>
          <w:sz w:val="24"/>
          <w:szCs w:val="24"/>
        </w:rPr>
        <w:t>et al.,</w:t>
      </w:r>
      <w:r w:rsidR="000357A5" w:rsidRPr="004A3636">
        <w:rPr>
          <w:rFonts w:ascii="Times New Roman" w:hAnsi="Times New Roman" w:cs="Times New Roman"/>
          <w:sz w:val="24"/>
          <w:szCs w:val="24"/>
        </w:rPr>
        <w:t xml:space="preserve"> 1992b, p. 198</w:t>
      </w:r>
      <w:r w:rsidR="000357A5">
        <w:rPr>
          <w:rFonts w:ascii="Times New Roman" w:hAnsi="Times New Roman" w:cs="Times New Roman"/>
          <w:sz w:val="24"/>
          <w:szCs w:val="24"/>
        </w:rPr>
        <w:t xml:space="preserve">; </w:t>
      </w:r>
      <w:r w:rsidR="00421843" w:rsidRPr="004A3636">
        <w:rPr>
          <w:rFonts w:ascii="Times New Roman" w:hAnsi="Times New Roman" w:cs="Times New Roman"/>
          <w:sz w:val="24"/>
          <w:szCs w:val="24"/>
        </w:rPr>
        <w:t xml:space="preserve">Guillen-Royo, 2016). </w:t>
      </w:r>
      <w:r w:rsidR="00397A8D" w:rsidRPr="004A3636">
        <w:rPr>
          <w:rFonts w:ascii="Times New Roman" w:hAnsi="Times New Roman" w:cs="Times New Roman"/>
          <w:sz w:val="24"/>
          <w:szCs w:val="24"/>
        </w:rPr>
        <w:t>Third and f</w:t>
      </w:r>
      <w:r w:rsidR="00FD0519" w:rsidRPr="004A3636">
        <w:rPr>
          <w:rFonts w:ascii="Times New Roman" w:hAnsi="Times New Roman" w:cs="Times New Roman"/>
          <w:sz w:val="24"/>
          <w:szCs w:val="24"/>
        </w:rPr>
        <w:t xml:space="preserve">inally, there is organic articulation between people, nature and technology. Envisioned here, </w:t>
      </w:r>
      <w:r w:rsidR="00397A8D" w:rsidRPr="004A3636">
        <w:rPr>
          <w:rFonts w:ascii="Times New Roman" w:hAnsi="Times New Roman" w:cs="Times New Roman"/>
          <w:sz w:val="24"/>
          <w:szCs w:val="24"/>
        </w:rPr>
        <w:t>within the increasing</w:t>
      </w:r>
      <w:r w:rsidR="00C402DD" w:rsidRPr="004A3636">
        <w:rPr>
          <w:rFonts w:ascii="Times New Roman" w:hAnsi="Times New Roman" w:cs="Times New Roman"/>
          <w:sz w:val="24"/>
          <w:szCs w:val="24"/>
        </w:rPr>
        <w:t xml:space="preserve"> self-relian</w:t>
      </w:r>
      <w:r w:rsidR="00397A8D" w:rsidRPr="004A3636">
        <w:rPr>
          <w:rFonts w:ascii="Times New Roman" w:hAnsi="Times New Roman" w:cs="Times New Roman"/>
          <w:sz w:val="24"/>
          <w:szCs w:val="24"/>
        </w:rPr>
        <w:t>ce of people</w:t>
      </w:r>
      <w:r w:rsidR="00C402DD" w:rsidRPr="004A3636">
        <w:rPr>
          <w:rFonts w:ascii="Times New Roman" w:hAnsi="Times New Roman" w:cs="Times New Roman"/>
          <w:sz w:val="24"/>
          <w:szCs w:val="24"/>
        </w:rPr>
        <w:t xml:space="preserve">, </w:t>
      </w:r>
      <w:r w:rsidR="00AA52D3" w:rsidRPr="004A3636">
        <w:rPr>
          <w:rFonts w:ascii="Times New Roman" w:hAnsi="Times New Roman" w:cs="Times New Roman"/>
          <w:sz w:val="24"/>
          <w:szCs w:val="24"/>
        </w:rPr>
        <w:t>o</w:t>
      </w:r>
      <w:r w:rsidR="00C402DD" w:rsidRPr="004A3636">
        <w:rPr>
          <w:rFonts w:ascii="Times New Roman" w:hAnsi="Times New Roman" w:cs="Times New Roman"/>
          <w:sz w:val="24"/>
          <w:szCs w:val="24"/>
        </w:rPr>
        <w:t xml:space="preserve">rganic articulations </w:t>
      </w:r>
      <w:r w:rsidR="005A4F23" w:rsidRPr="004A3636">
        <w:rPr>
          <w:rFonts w:ascii="Times New Roman" w:hAnsi="Times New Roman" w:cs="Times New Roman"/>
          <w:sz w:val="24"/>
          <w:szCs w:val="24"/>
        </w:rPr>
        <w:t xml:space="preserve">must </w:t>
      </w:r>
      <w:r w:rsidR="00C402DD" w:rsidRPr="004A3636">
        <w:rPr>
          <w:rFonts w:ascii="Times New Roman" w:hAnsi="Times New Roman" w:cs="Times New Roman"/>
          <w:sz w:val="24"/>
          <w:szCs w:val="24"/>
        </w:rPr>
        <w:t xml:space="preserve">be taken into account (Guillen-Royo, 2016). </w:t>
      </w:r>
    </w:p>
    <w:p w:rsidR="00857436" w:rsidRPr="004A3636" w:rsidRDefault="002C3C0F" w:rsidP="000908B4">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 xml:space="preserve">In seeking to justify and rationalise </w:t>
      </w:r>
      <w:r w:rsidR="006E714C" w:rsidRPr="004A3636">
        <w:rPr>
          <w:rFonts w:ascii="Times New Roman" w:hAnsi="Times New Roman" w:cs="Times New Roman"/>
          <w:sz w:val="24"/>
          <w:szCs w:val="24"/>
        </w:rPr>
        <w:t xml:space="preserve">uptake of the </w:t>
      </w:r>
      <w:r w:rsidRPr="004A3636">
        <w:rPr>
          <w:rFonts w:ascii="Times New Roman" w:hAnsi="Times New Roman" w:cs="Times New Roman"/>
          <w:sz w:val="24"/>
          <w:szCs w:val="24"/>
        </w:rPr>
        <w:t>protection needs</w:t>
      </w:r>
      <w:r w:rsidR="006E714C" w:rsidRPr="004A3636">
        <w:rPr>
          <w:rFonts w:ascii="Times New Roman" w:hAnsi="Times New Roman" w:cs="Times New Roman"/>
          <w:sz w:val="24"/>
          <w:szCs w:val="24"/>
        </w:rPr>
        <w:t xml:space="preserve"> axis</w:t>
      </w:r>
      <w:r w:rsidR="008167B5"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Urie Bronfenbrenner’s </w:t>
      </w:r>
      <w:r w:rsidR="006E714C" w:rsidRPr="004A3636">
        <w:rPr>
          <w:rFonts w:ascii="Times New Roman" w:hAnsi="Times New Roman" w:cs="Times New Roman"/>
          <w:sz w:val="24"/>
          <w:szCs w:val="24"/>
        </w:rPr>
        <w:t>ec</w:t>
      </w:r>
      <w:r w:rsidR="00DB02F9" w:rsidRPr="004A3636">
        <w:rPr>
          <w:rFonts w:ascii="Times New Roman" w:hAnsi="Times New Roman" w:cs="Times New Roman"/>
          <w:sz w:val="24"/>
          <w:szCs w:val="24"/>
        </w:rPr>
        <w:t>ological systems theor</w:t>
      </w:r>
      <w:r w:rsidR="00672F32" w:rsidRPr="004A3636">
        <w:rPr>
          <w:rFonts w:ascii="Times New Roman" w:hAnsi="Times New Roman" w:cs="Times New Roman"/>
          <w:sz w:val="24"/>
          <w:szCs w:val="24"/>
        </w:rPr>
        <w:t>y</w:t>
      </w:r>
      <w:r w:rsidR="005843F9" w:rsidRPr="004A3636">
        <w:rPr>
          <w:rFonts w:ascii="Times New Roman" w:hAnsi="Times New Roman" w:cs="Times New Roman"/>
          <w:sz w:val="24"/>
          <w:szCs w:val="24"/>
        </w:rPr>
        <w:t xml:space="preserve"> (1979)</w:t>
      </w:r>
      <w:r w:rsidR="00672F32" w:rsidRPr="004A3636">
        <w:rPr>
          <w:rFonts w:ascii="Times New Roman" w:hAnsi="Times New Roman" w:cs="Times New Roman"/>
          <w:sz w:val="24"/>
          <w:szCs w:val="24"/>
        </w:rPr>
        <w:t xml:space="preserve"> is arguably </w:t>
      </w:r>
      <w:r w:rsidR="00C80C37" w:rsidRPr="004A3636">
        <w:rPr>
          <w:rFonts w:ascii="Times New Roman" w:hAnsi="Times New Roman" w:cs="Times New Roman"/>
          <w:sz w:val="24"/>
          <w:szCs w:val="24"/>
        </w:rPr>
        <w:t>a helpful starting</w:t>
      </w:r>
      <w:r w:rsidR="00672F32" w:rsidRPr="004A3636">
        <w:rPr>
          <w:rFonts w:ascii="Times New Roman" w:hAnsi="Times New Roman" w:cs="Times New Roman"/>
          <w:sz w:val="24"/>
          <w:szCs w:val="24"/>
        </w:rPr>
        <w:t xml:space="preserve"> point.</w:t>
      </w:r>
      <w:r w:rsidR="00BF016D" w:rsidRPr="004A3636">
        <w:rPr>
          <w:rFonts w:ascii="Times New Roman" w:hAnsi="Times New Roman" w:cs="Times New Roman"/>
          <w:sz w:val="24"/>
          <w:szCs w:val="24"/>
        </w:rPr>
        <w:t xml:space="preserve"> </w:t>
      </w:r>
      <w:r w:rsidR="008167B5" w:rsidRPr="004A3636">
        <w:rPr>
          <w:rFonts w:ascii="Times New Roman" w:hAnsi="Times New Roman" w:cs="Times New Roman"/>
          <w:sz w:val="24"/>
          <w:szCs w:val="24"/>
        </w:rPr>
        <w:t>More specifically</w:t>
      </w:r>
      <w:r w:rsidR="00BF016D" w:rsidRPr="004A3636">
        <w:rPr>
          <w:rFonts w:ascii="Times New Roman" w:hAnsi="Times New Roman" w:cs="Times New Roman"/>
          <w:sz w:val="24"/>
          <w:szCs w:val="24"/>
        </w:rPr>
        <w:t>,</w:t>
      </w:r>
      <w:r w:rsidR="008167B5" w:rsidRPr="004A3636">
        <w:rPr>
          <w:rFonts w:ascii="Times New Roman" w:hAnsi="Times New Roman" w:cs="Times New Roman"/>
          <w:sz w:val="24"/>
          <w:szCs w:val="24"/>
        </w:rPr>
        <w:t xml:space="preserve"> </w:t>
      </w:r>
      <w:r w:rsidR="005A4F23" w:rsidRPr="004A3636">
        <w:rPr>
          <w:rFonts w:ascii="Times New Roman" w:hAnsi="Times New Roman" w:cs="Times New Roman"/>
          <w:sz w:val="24"/>
          <w:szCs w:val="24"/>
        </w:rPr>
        <w:t>an ecological lens</w:t>
      </w:r>
      <w:r w:rsidR="008167B5" w:rsidRPr="004A3636">
        <w:rPr>
          <w:rFonts w:ascii="Times New Roman" w:hAnsi="Times New Roman" w:cs="Times New Roman"/>
          <w:sz w:val="24"/>
          <w:szCs w:val="24"/>
        </w:rPr>
        <w:t xml:space="preserve"> can help to substantiate the case made, that fundamental human needs theory</w:t>
      </w:r>
      <w:r w:rsidR="00BF016D" w:rsidRPr="004A3636">
        <w:rPr>
          <w:rFonts w:ascii="Times New Roman" w:hAnsi="Times New Roman" w:cs="Times New Roman"/>
          <w:sz w:val="24"/>
          <w:szCs w:val="24"/>
        </w:rPr>
        <w:t>,</w:t>
      </w:r>
      <w:r w:rsidR="008167B5" w:rsidRPr="004A3636">
        <w:rPr>
          <w:rFonts w:ascii="Times New Roman" w:hAnsi="Times New Roman" w:cs="Times New Roman"/>
          <w:sz w:val="24"/>
          <w:szCs w:val="24"/>
        </w:rPr>
        <w:t xml:space="preserve"> can support development of a more critical orientation to, and theoretical reading of, </w:t>
      </w:r>
      <w:r w:rsidR="00822710">
        <w:rPr>
          <w:rFonts w:ascii="Times New Roman" w:hAnsi="Times New Roman" w:cs="Times New Roman"/>
          <w:sz w:val="24"/>
          <w:szCs w:val="24"/>
        </w:rPr>
        <w:t>SoS</w:t>
      </w:r>
      <w:r w:rsidR="008167B5" w:rsidRPr="004A3636">
        <w:rPr>
          <w:rFonts w:ascii="Times New Roman" w:hAnsi="Times New Roman" w:cs="Times New Roman"/>
          <w:sz w:val="24"/>
          <w:szCs w:val="24"/>
        </w:rPr>
        <w:t xml:space="preserve">. </w:t>
      </w:r>
      <w:r w:rsidR="00672F32" w:rsidRPr="004A3636">
        <w:rPr>
          <w:rFonts w:ascii="Times New Roman" w:hAnsi="Times New Roman" w:cs="Times New Roman"/>
          <w:sz w:val="24"/>
          <w:szCs w:val="24"/>
        </w:rPr>
        <w:t xml:space="preserve">First and foremost, an </w:t>
      </w:r>
      <w:r w:rsidR="007E38D2" w:rsidRPr="004A3636">
        <w:rPr>
          <w:rFonts w:ascii="Times New Roman" w:hAnsi="Times New Roman" w:cs="Times New Roman"/>
          <w:sz w:val="24"/>
          <w:szCs w:val="24"/>
        </w:rPr>
        <w:t>ecological system</w:t>
      </w:r>
      <w:r w:rsidR="00672F32" w:rsidRPr="004A3636">
        <w:rPr>
          <w:rFonts w:ascii="Times New Roman" w:hAnsi="Times New Roman" w:cs="Times New Roman"/>
          <w:sz w:val="24"/>
          <w:szCs w:val="24"/>
        </w:rPr>
        <w:t xml:space="preserve">ic lens </w:t>
      </w:r>
      <w:r w:rsidR="00ED35E7" w:rsidRPr="004A3636">
        <w:rPr>
          <w:rFonts w:ascii="Times New Roman" w:hAnsi="Times New Roman" w:cs="Times New Roman"/>
          <w:sz w:val="24"/>
          <w:szCs w:val="24"/>
        </w:rPr>
        <w:t>is well established as a theory of social work</w:t>
      </w:r>
      <w:r w:rsidR="00914E4C">
        <w:rPr>
          <w:rFonts w:ascii="Times New Roman" w:hAnsi="Times New Roman" w:cs="Times New Roman"/>
          <w:sz w:val="24"/>
          <w:szCs w:val="24"/>
        </w:rPr>
        <w:t xml:space="preserve"> including use in CPW</w:t>
      </w:r>
      <w:r w:rsidR="00ED35E7" w:rsidRPr="004A3636">
        <w:rPr>
          <w:rFonts w:ascii="Times New Roman" w:hAnsi="Times New Roman" w:cs="Times New Roman"/>
          <w:sz w:val="24"/>
          <w:szCs w:val="24"/>
        </w:rPr>
        <w:t xml:space="preserve"> (</w:t>
      </w:r>
      <w:r w:rsidR="00CD0D14" w:rsidRPr="004A3636">
        <w:rPr>
          <w:rFonts w:ascii="Times New Roman" w:hAnsi="Times New Roman" w:cs="Times New Roman"/>
          <w:sz w:val="24"/>
          <w:szCs w:val="24"/>
        </w:rPr>
        <w:t>Gray</w:t>
      </w:r>
      <w:r w:rsidR="00C424C1" w:rsidRPr="004A3636">
        <w:rPr>
          <w:rFonts w:ascii="Times New Roman" w:hAnsi="Times New Roman" w:cs="Times New Roman"/>
          <w:sz w:val="24"/>
          <w:szCs w:val="24"/>
        </w:rPr>
        <w:t xml:space="preserve"> </w:t>
      </w:r>
      <w:r w:rsidR="00C424C1" w:rsidRPr="004A3636">
        <w:rPr>
          <w:rFonts w:ascii="Times New Roman" w:hAnsi="Times New Roman" w:cs="Times New Roman"/>
          <w:i/>
          <w:sz w:val="24"/>
          <w:szCs w:val="24"/>
        </w:rPr>
        <w:t>et al.</w:t>
      </w:r>
      <w:r w:rsidR="00CD0D14" w:rsidRPr="004A3636">
        <w:rPr>
          <w:rFonts w:ascii="Times New Roman" w:hAnsi="Times New Roman" w:cs="Times New Roman"/>
          <w:i/>
          <w:sz w:val="24"/>
          <w:szCs w:val="24"/>
        </w:rPr>
        <w:t>,</w:t>
      </w:r>
      <w:r w:rsidR="00CD0D14" w:rsidRPr="004A3636">
        <w:rPr>
          <w:rFonts w:ascii="Times New Roman" w:hAnsi="Times New Roman" w:cs="Times New Roman"/>
          <w:sz w:val="24"/>
          <w:szCs w:val="24"/>
        </w:rPr>
        <w:t xml:space="preserve"> 201</w:t>
      </w:r>
      <w:r w:rsidR="00C80C37" w:rsidRPr="004A3636">
        <w:rPr>
          <w:rFonts w:ascii="Times New Roman" w:hAnsi="Times New Roman" w:cs="Times New Roman"/>
          <w:sz w:val="24"/>
          <w:szCs w:val="24"/>
        </w:rPr>
        <w:t>2</w:t>
      </w:r>
      <w:r w:rsidR="00ED35E7" w:rsidRPr="004A3636">
        <w:rPr>
          <w:rFonts w:ascii="Times New Roman" w:hAnsi="Times New Roman" w:cs="Times New Roman"/>
          <w:sz w:val="24"/>
          <w:szCs w:val="24"/>
        </w:rPr>
        <w:t>)</w:t>
      </w:r>
      <w:r w:rsidR="0003481A" w:rsidRPr="004A3636">
        <w:rPr>
          <w:rFonts w:ascii="Times New Roman" w:hAnsi="Times New Roman" w:cs="Times New Roman"/>
          <w:sz w:val="24"/>
          <w:szCs w:val="24"/>
        </w:rPr>
        <w:t xml:space="preserve">. </w:t>
      </w:r>
      <w:r w:rsidR="00BF016D" w:rsidRPr="004A3636">
        <w:rPr>
          <w:rFonts w:ascii="Times New Roman" w:hAnsi="Times New Roman" w:cs="Times New Roman"/>
          <w:sz w:val="24"/>
          <w:szCs w:val="24"/>
        </w:rPr>
        <w:t>In fact, it has been</w:t>
      </w:r>
      <w:r w:rsidR="006E6DF8" w:rsidRPr="004A3636">
        <w:rPr>
          <w:rFonts w:ascii="Times New Roman" w:hAnsi="Times New Roman" w:cs="Times New Roman"/>
          <w:sz w:val="24"/>
          <w:szCs w:val="24"/>
        </w:rPr>
        <w:t xml:space="preserve"> </w:t>
      </w:r>
      <w:r w:rsidR="00E51478" w:rsidRPr="004A3636">
        <w:rPr>
          <w:rFonts w:ascii="Times New Roman" w:hAnsi="Times New Roman" w:cs="Times New Roman"/>
          <w:sz w:val="24"/>
          <w:szCs w:val="24"/>
        </w:rPr>
        <w:t>conclude</w:t>
      </w:r>
      <w:r w:rsidR="00BF016D" w:rsidRPr="004A3636">
        <w:rPr>
          <w:rFonts w:ascii="Times New Roman" w:hAnsi="Times New Roman" w:cs="Times New Roman"/>
          <w:sz w:val="24"/>
          <w:szCs w:val="24"/>
        </w:rPr>
        <w:t>d</w:t>
      </w:r>
      <w:r w:rsidR="00E51478" w:rsidRPr="004A3636">
        <w:rPr>
          <w:rFonts w:ascii="Times New Roman" w:hAnsi="Times New Roman" w:cs="Times New Roman"/>
          <w:sz w:val="24"/>
          <w:szCs w:val="24"/>
        </w:rPr>
        <w:t xml:space="preserve"> that an</w:t>
      </w:r>
      <w:r w:rsidR="00240231" w:rsidRPr="004A3636">
        <w:rPr>
          <w:rFonts w:ascii="Times New Roman" w:hAnsi="Times New Roman" w:cs="Times New Roman"/>
          <w:sz w:val="24"/>
          <w:szCs w:val="24"/>
        </w:rPr>
        <w:t xml:space="preserve"> ecological </w:t>
      </w:r>
      <w:r w:rsidR="006E6DF8" w:rsidRPr="004A3636">
        <w:rPr>
          <w:rFonts w:ascii="Times New Roman" w:hAnsi="Times New Roman" w:cs="Times New Roman"/>
          <w:sz w:val="24"/>
          <w:szCs w:val="24"/>
        </w:rPr>
        <w:t xml:space="preserve">systems </w:t>
      </w:r>
      <w:r w:rsidR="00240231" w:rsidRPr="004A3636">
        <w:rPr>
          <w:rFonts w:ascii="Times New Roman" w:hAnsi="Times New Roman" w:cs="Times New Roman"/>
          <w:sz w:val="24"/>
          <w:szCs w:val="24"/>
        </w:rPr>
        <w:t xml:space="preserve">lens </w:t>
      </w:r>
      <w:r w:rsidR="00B04C11" w:rsidRPr="004A3636">
        <w:rPr>
          <w:rFonts w:ascii="Times New Roman" w:hAnsi="Times New Roman" w:cs="Times New Roman"/>
          <w:sz w:val="24"/>
          <w:szCs w:val="24"/>
        </w:rPr>
        <w:t xml:space="preserve">is </w:t>
      </w:r>
      <w:r w:rsidR="00B04C11" w:rsidRPr="004A3636">
        <w:rPr>
          <w:rFonts w:ascii="Times New Roman" w:hAnsi="Times New Roman" w:cs="Times New Roman"/>
          <w:i/>
          <w:sz w:val="24"/>
          <w:szCs w:val="24"/>
        </w:rPr>
        <w:t>the</w:t>
      </w:r>
      <w:r w:rsidR="00B04C11" w:rsidRPr="004A3636">
        <w:rPr>
          <w:rFonts w:ascii="Times New Roman" w:hAnsi="Times New Roman" w:cs="Times New Roman"/>
          <w:sz w:val="24"/>
          <w:szCs w:val="24"/>
        </w:rPr>
        <w:t xml:space="preserve"> most commonly used framework for organising social work assessment (Gray</w:t>
      </w:r>
      <w:r w:rsidR="00C424C1" w:rsidRPr="004A3636">
        <w:rPr>
          <w:rFonts w:ascii="Times New Roman" w:hAnsi="Times New Roman" w:cs="Times New Roman"/>
          <w:sz w:val="24"/>
          <w:szCs w:val="24"/>
        </w:rPr>
        <w:t xml:space="preserve"> </w:t>
      </w:r>
      <w:r w:rsidR="00C424C1" w:rsidRPr="004A3636">
        <w:rPr>
          <w:rFonts w:ascii="Times New Roman" w:hAnsi="Times New Roman" w:cs="Times New Roman"/>
          <w:i/>
          <w:sz w:val="24"/>
          <w:szCs w:val="24"/>
        </w:rPr>
        <w:t>et al.,</w:t>
      </w:r>
      <w:r w:rsidR="00C424C1" w:rsidRPr="004A3636">
        <w:rPr>
          <w:rFonts w:ascii="Times New Roman" w:hAnsi="Times New Roman" w:cs="Times New Roman"/>
          <w:sz w:val="24"/>
          <w:szCs w:val="24"/>
        </w:rPr>
        <w:t xml:space="preserve"> </w:t>
      </w:r>
      <w:r w:rsidR="00B04C11" w:rsidRPr="004A3636">
        <w:rPr>
          <w:rFonts w:ascii="Times New Roman" w:hAnsi="Times New Roman" w:cs="Times New Roman"/>
          <w:sz w:val="24"/>
          <w:szCs w:val="24"/>
        </w:rPr>
        <w:t xml:space="preserve">2012, p. 129). </w:t>
      </w:r>
      <w:r w:rsidR="00857436" w:rsidRPr="004A3636">
        <w:rPr>
          <w:rFonts w:ascii="Times New Roman" w:hAnsi="Times New Roman" w:cs="Times New Roman"/>
          <w:sz w:val="24"/>
          <w:szCs w:val="24"/>
        </w:rPr>
        <w:t xml:space="preserve">From an ecological systemic perspective, children and </w:t>
      </w:r>
      <w:r w:rsidR="003A4CD6" w:rsidRPr="004A3636">
        <w:rPr>
          <w:rFonts w:ascii="Times New Roman" w:hAnsi="Times New Roman" w:cs="Times New Roman"/>
          <w:sz w:val="24"/>
          <w:szCs w:val="24"/>
        </w:rPr>
        <w:t>families</w:t>
      </w:r>
      <w:r w:rsidR="00857436" w:rsidRPr="004A3636">
        <w:rPr>
          <w:rFonts w:ascii="Times New Roman" w:hAnsi="Times New Roman" w:cs="Times New Roman"/>
          <w:sz w:val="24"/>
          <w:szCs w:val="24"/>
        </w:rPr>
        <w:t xml:space="preserve"> are conceived of as inhabiting a social reality that is embedded in interdependent systems</w:t>
      </w:r>
      <w:r w:rsidR="00DF48BC">
        <w:rPr>
          <w:rFonts w:ascii="Times New Roman" w:hAnsi="Times New Roman" w:cs="Times New Roman"/>
          <w:sz w:val="24"/>
          <w:szCs w:val="24"/>
        </w:rPr>
        <w:t xml:space="preserve">. </w:t>
      </w:r>
      <w:r w:rsidR="00857436" w:rsidRPr="004A3636">
        <w:rPr>
          <w:rFonts w:ascii="Times New Roman" w:hAnsi="Times New Roman" w:cs="Times New Roman"/>
          <w:sz w:val="24"/>
          <w:szCs w:val="24"/>
        </w:rPr>
        <w:t xml:space="preserve">These systems occur across different </w:t>
      </w:r>
      <w:r w:rsidR="003973CF" w:rsidRPr="004A3636">
        <w:rPr>
          <w:rFonts w:ascii="Times New Roman" w:hAnsi="Times New Roman" w:cs="Times New Roman"/>
          <w:sz w:val="24"/>
          <w:szCs w:val="24"/>
        </w:rPr>
        <w:t>strata</w:t>
      </w:r>
      <w:r w:rsidR="00857436" w:rsidRPr="004A3636">
        <w:rPr>
          <w:rFonts w:ascii="Times New Roman" w:hAnsi="Times New Roman" w:cs="Times New Roman"/>
          <w:sz w:val="24"/>
          <w:szCs w:val="24"/>
        </w:rPr>
        <w:t xml:space="preserve"> from m</w:t>
      </w:r>
      <w:r w:rsidR="003A4CD6" w:rsidRPr="004A3636">
        <w:rPr>
          <w:rFonts w:ascii="Times New Roman" w:hAnsi="Times New Roman" w:cs="Times New Roman"/>
          <w:sz w:val="24"/>
          <w:szCs w:val="24"/>
        </w:rPr>
        <w:t>i</w:t>
      </w:r>
      <w:r w:rsidR="00857436" w:rsidRPr="004A3636">
        <w:rPr>
          <w:rFonts w:ascii="Times New Roman" w:hAnsi="Times New Roman" w:cs="Times New Roman"/>
          <w:sz w:val="24"/>
          <w:szCs w:val="24"/>
        </w:rPr>
        <w:t>cro to m</w:t>
      </w:r>
      <w:r w:rsidR="003A4CD6" w:rsidRPr="004A3636">
        <w:rPr>
          <w:rFonts w:ascii="Times New Roman" w:hAnsi="Times New Roman" w:cs="Times New Roman"/>
          <w:sz w:val="24"/>
          <w:szCs w:val="24"/>
        </w:rPr>
        <w:t>ac</w:t>
      </w:r>
      <w:r w:rsidR="00857436" w:rsidRPr="004A3636">
        <w:rPr>
          <w:rFonts w:ascii="Times New Roman" w:hAnsi="Times New Roman" w:cs="Times New Roman"/>
          <w:sz w:val="24"/>
          <w:szCs w:val="24"/>
        </w:rPr>
        <w:t xml:space="preserve">ro </w:t>
      </w:r>
      <w:r w:rsidR="003973CF" w:rsidRPr="004A3636">
        <w:rPr>
          <w:rFonts w:ascii="Times New Roman" w:hAnsi="Times New Roman" w:cs="Times New Roman"/>
          <w:sz w:val="24"/>
          <w:szCs w:val="24"/>
        </w:rPr>
        <w:t>levels</w:t>
      </w:r>
      <w:r w:rsidR="00857436" w:rsidRPr="004A3636">
        <w:rPr>
          <w:rFonts w:ascii="Times New Roman" w:hAnsi="Times New Roman" w:cs="Times New Roman"/>
          <w:sz w:val="24"/>
          <w:szCs w:val="24"/>
        </w:rPr>
        <w:t xml:space="preserve"> (Bronfenbrenner, 1979). </w:t>
      </w:r>
    </w:p>
    <w:p w:rsidR="00074BE1" w:rsidRDefault="00D65ADC" w:rsidP="0060255A">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Ecological theory can bridge the</w:t>
      </w:r>
      <w:r w:rsidR="004C291C" w:rsidRPr="004A3636">
        <w:rPr>
          <w:rFonts w:ascii="Times New Roman" w:hAnsi="Times New Roman" w:cs="Times New Roman"/>
          <w:sz w:val="24"/>
          <w:szCs w:val="24"/>
        </w:rPr>
        <w:t xml:space="preserve"> discontinuity or</w:t>
      </w:r>
      <w:r w:rsidRPr="004A3636">
        <w:rPr>
          <w:rFonts w:ascii="Times New Roman" w:hAnsi="Times New Roman" w:cs="Times New Roman"/>
          <w:sz w:val="24"/>
          <w:szCs w:val="24"/>
        </w:rPr>
        <w:t xml:space="preserve"> interstice between Max-Neef and </w:t>
      </w:r>
      <w:r w:rsidR="00342121" w:rsidRPr="004A3636">
        <w:rPr>
          <w:rFonts w:ascii="Times New Roman" w:hAnsi="Times New Roman" w:cs="Times New Roman"/>
          <w:sz w:val="24"/>
          <w:szCs w:val="24"/>
        </w:rPr>
        <w:t>c</w:t>
      </w:r>
      <w:r w:rsidRPr="004A3636">
        <w:rPr>
          <w:rFonts w:ascii="Times New Roman" w:hAnsi="Times New Roman" w:cs="Times New Roman"/>
          <w:sz w:val="24"/>
          <w:szCs w:val="24"/>
        </w:rPr>
        <w:t>olleagues’ typology of human needs</w:t>
      </w:r>
      <w:r w:rsidR="005843F9" w:rsidRPr="004A3636">
        <w:rPr>
          <w:rFonts w:ascii="Times New Roman" w:hAnsi="Times New Roman" w:cs="Times New Roman"/>
          <w:sz w:val="24"/>
          <w:szCs w:val="24"/>
        </w:rPr>
        <w:t xml:space="preserve"> (1991)</w:t>
      </w:r>
      <w:r w:rsidRPr="004A3636">
        <w:rPr>
          <w:rFonts w:ascii="Times New Roman" w:hAnsi="Times New Roman" w:cs="Times New Roman"/>
          <w:sz w:val="24"/>
          <w:szCs w:val="24"/>
        </w:rPr>
        <w:t xml:space="preserve">, and existing appropriations of </w:t>
      </w:r>
      <w:r w:rsidR="004566D7">
        <w:rPr>
          <w:rFonts w:ascii="Times New Roman" w:hAnsi="Times New Roman" w:cs="Times New Roman"/>
          <w:sz w:val="24"/>
          <w:szCs w:val="24"/>
        </w:rPr>
        <w:t>SoS</w:t>
      </w:r>
      <w:r w:rsidRPr="004A3636">
        <w:rPr>
          <w:rFonts w:ascii="Times New Roman" w:hAnsi="Times New Roman" w:cs="Times New Roman"/>
          <w:sz w:val="24"/>
          <w:szCs w:val="24"/>
        </w:rPr>
        <w:t xml:space="preserve"> for </w:t>
      </w:r>
      <w:r w:rsidR="00822710">
        <w:rPr>
          <w:rFonts w:ascii="Times New Roman" w:hAnsi="Times New Roman" w:cs="Times New Roman"/>
          <w:sz w:val="24"/>
          <w:szCs w:val="24"/>
        </w:rPr>
        <w:t>CPW</w:t>
      </w:r>
      <w:r w:rsidRPr="004A3636">
        <w:rPr>
          <w:rFonts w:ascii="Times New Roman" w:hAnsi="Times New Roman" w:cs="Times New Roman"/>
          <w:sz w:val="24"/>
          <w:szCs w:val="24"/>
        </w:rPr>
        <w:t xml:space="preserve"> social work. </w:t>
      </w:r>
      <w:r w:rsidR="00947E51" w:rsidRPr="004A3636">
        <w:rPr>
          <w:rFonts w:ascii="Times New Roman" w:hAnsi="Times New Roman" w:cs="Times New Roman"/>
          <w:sz w:val="24"/>
          <w:szCs w:val="24"/>
        </w:rPr>
        <w:t xml:space="preserve">Bronfenbrenner’s </w:t>
      </w:r>
      <w:r w:rsidR="00D02198" w:rsidRPr="004A3636">
        <w:rPr>
          <w:rFonts w:ascii="Times New Roman" w:hAnsi="Times New Roman" w:cs="Times New Roman"/>
          <w:sz w:val="24"/>
          <w:szCs w:val="24"/>
        </w:rPr>
        <w:t>ecological system</w:t>
      </w:r>
      <w:r w:rsidR="00F70151" w:rsidRPr="004A3636">
        <w:rPr>
          <w:rFonts w:ascii="Times New Roman" w:hAnsi="Times New Roman" w:cs="Times New Roman"/>
          <w:sz w:val="24"/>
          <w:szCs w:val="24"/>
        </w:rPr>
        <w:t>s</w:t>
      </w:r>
      <w:r w:rsidR="00D02198" w:rsidRPr="004A3636">
        <w:rPr>
          <w:rFonts w:ascii="Times New Roman" w:hAnsi="Times New Roman" w:cs="Times New Roman"/>
          <w:sz w:val="24"/>
          <w:szCs w:val="24"/>
        </w:rPr>
        <w:t xml:space="preserve"> theory</w:t>
      </w:r>
      <w:r w:rsidR="00947E51" w:rsidRPr="004A3636">
        <w:rPr>
          <w:rFonts w:ascii="Times New Roman" w:hAnsi="Times New Roman" w:cs="Times New Roman"/>
          <w:sz w:val="24"/>
          <w:szCs w:val="24"/>
        </w:rPr>
        <w:t>, for instance,</w:t>
      </w:r>
      <w:r w:rsidR="00D02198" w:rsidRPr="004A3636">
        <w:rPr>
          <w:rFonts w:ascii="Times New Roman" w:hAnsi="Times New Roman" w:cs="Times New Roman"/>
          <w:sz w:val="24"/>
          <w:szCs w:val="24"/>
        </w:rPr>
        <w:t xml:space="preserve"> is</w:t>
      </w:r>
      <w:r w:rsidR="00B04C11" w:rsidRPr="004A3636">
        <w:rPr>
          <w:rFonts w:ascii="Times New Roman" w:hAnsi="Times New Roman" w:cs="Times New Roman"/>
          <w:sz w:val="24"/>
          <w:szCs w:val="24"/>
        </w:rPr>
        <w:t xml:space="preserve"> epistemologically consistent within the ecological economic </w:t>
      </w:r>
      <w:r w:rsidR="00D02198" w:rsidRPr="004A3636">
        <w:rPr>
          <w:rFonts w:ascii="Times New Roman" w:hAnsi="Times New Roman" w:cs="Times New Roman"/>
          <w:sz w:val="24"/>
          <w:szCs w:val="24"/>
        </w:rPr>
        <w:t>origins of the</w:t>
      </w:r>
      <w:r w:rsidR="00B04C11" w:rsidRPr="004A3636">
        <w:rPr>
          <w:rFonts w:ascii="Times New Roman" w:hAnsi="Times New Roman" w:cs="Times New Roman"/>
          <w:sz w:val="24"/>
          <w:szCs w:val="24"/>
        </w:rPr>
        <w:t xml:space="preserve"> typology of fundamental human needs (</w:t>
      </w:r>
      <w:r w:rsidR="0029285F" w:rsidRPr="004A3636">
        <w:rPr>
          <w:rFonts w:ascii="Times New Roman" w:hAnsi="Times New Roman" w:cs="Times New Roman"/>
          <w:sz w:val="24"/>
          <w:szCs w:val="24"/>
        </w:rPr>
        <w:t xml:space="preserve">Max-Neef </w:t>
      </w:r>
      <w:r w:rsidR="0029285F" w:rsidRPr="004A3636">
        <w:rPr>
          <w:rFonts w:ascii="Times New Roman" w:hAnsi="Times New Roman" w:cs="Times New Roman"/>
          <w:i/>
          <w:sz w:val="24"/>
          <w:szCs w:val="24"/>
        </w:rPr>
        <w:t>et al.,</w:t>
      </w:r>
      <w:r w:rsidR="0029285F" w:rsidRPr="004A3636">
        <w:rPr>
          <w:rFonts w:ascii="Times New Roman" w:hAnsi="Times New Roman" w:cs="Times New Roman"/>
          <w:sz w:val="24"/>
          <w:szCs w:val="24"/>
        </w:rPr>
        <w:t xml:space="preserve"> </w:t>
      </w:r>
      <w:r w:rsidR="005843F9" w:rsidRPr="004A3636">
        <w:rPr>
          <w:rFonts w:ascii="Times New Roman" w:hAnsi="Times New Roman" w:cs="Times New Roman"/>
          <w:sz w:val="24"/>
          <w:szCs w:val="24"/>
        </w:rPr>
        <w:t>199</w:t>
      </w:r>
      <w:r w:rsidR="0029285F" w:rsidRPr="004A3636">
        <w:rPr>
          <w:rFonts w:ascii="Times New Roman" w:hAnsi="Times New Roman" w:cs="Times New Roman"/>
          <w:sz w:val="24"/>
          <w:szCs w:val="24"/>
        </w:rPr>
        <w:t>1</w:t>
      </w:r>
      <w:r w:rsidR="008B14E0">
        <w:rPr>
          <w:rFonts w:ascii="Times New Roman" w:hAnsi="Times New Roman" w:cs="Times New Roman"/>
          <w:sz w:val="24"/>
          <w:szCs w:val="24"/>
        </w:rPr>
        <w:t xml:space="preserve">; </w:t>
      </w:r>
      <w:r w:rsidR="008B14E0" w:rsidRPr="004A3636">
        <w:rPr>
          <w:rFonts w:ascii="Times New Roman" w:hAnsi="Times New Roman" w:cs="Times New Roman"/>
          <w:sz w:val="24"/>
          <w:szCs w:val="24"/>
        </w:rPr>
        <w:t>Guillen-Royo, 2016</w:t>
      </w:r>
      <w:r w:rsidR="0029285F" w:rsidRPr="004A3636">
        <w:rPr>
          <w:rFonts w:ascii="Times New Roman" w:hAnsi="Times New Roman" w:cs="Times New Roman"/>
          <w:sz w:val="24"/>
          <w:szCs w:val="24"/>
        </w:rPr>
        <w:t xml:space="preserve">). </w:t>
      </w:r>
      <w:r w:rsidR="00947E51" w:rsidRPr="004A3636">
        <w:rPr>
          <w:rFonts w:ascii="Times New Roman" w:hAnsi="Times New Roman" w:cs="Times New Roman"/>
          <w:sz w:val="24"/>
          <w:szCs w:val="24"/>
        </w:rPr>
        <w:t xml:space="preserve">Both </w:t>
      </w:r>
      <w:r w:rsidR="00310CEA" w:rsidRPr="004A3636">
        <w:rPr>
          <w:rFonts w:ascii="Times New Roman" w:hAnsi="Times New Roman" w:cs="Times New Roman"/>
          <w:sz w:val="24"/>
          <w:szCs w:val="24"/>
        </w:rPr>
        <w:t xml:space="preserve">approaches </w:t>
      </w:r>
      <w:r w:rsidR="00CD1063" w:rsidRPr="004A3636">
        <w:rPr>
          <w:rFonts w:ascii="Times New Roman" w:hAnsi="Times New Roman" w:cs="Times New Roman"/>
          <w:sz w:val="24"/>
          <w:szCs w:val="24"/>
        </w:rPr>
        <w:t>emphasise the ecological interplay of human needs with the social environment</w:t>
      </w:r>
      <w:r w:rsidR="008C6721" w:rsidRPr="004A3636">
        <w:rPr>
          <w:rFonts w:ascii="Times New Roman" w:hAnsi="Times New Roman" w:cs="Times New Roman"/>
          <w:sz w:val="24"/>
          <w:szCs w:val="24"/>
        </w:rPr>
        <w:t xml:space="preserve">. Both </w:t>
      </w:r>
      <w:r w:rsidR="009F707D" w:rsidRPr="004A3636">
        <w:rPr>
          <w:rFonts w:ascii="Times New Roman" w:hAnsi="Times New Roman" w:cs="Times New Roman"/>
          <w:sz w:val="24"/>
          <w:szCs w:val="24"/>
        </w:rPr>
        <w:t xml:space="preserve">also </w:t>
      </w:r>
      <w:r w:rsidR="008C6721" w:rsidRPr="004A3636">
        <w:rPr>
          <w:rFonts w:ascii="Times New Roman" w:hAnsi="Times New Roman" w:cs="Times New Roman"/>
          <w:sz w:val="24"/>
          <w:szCs w:val="24"/>
        </w:rPr>
        <w:t xml:space="preserve">unapologetically </w:t>
      </w:r>
      <w:r w:rsidR="00CD1063" w:rsidRPr="004A3636">
        <w:rPr>
          <w:rFonts w:ascii="Times New Roman" w:hAnsi="Times New Roman" w:cs="Times New Roman"/>
          <w:sz w:val="24"/>
          <w:szCs w:val="24"/>
        </w:rPr>
        <w:t xml:space="preserve">disregard wholly atomistic individualism in understanding children and </w:t>
      </w:r>
      <w:r w:rsidR="008C6721" w:rsidRPr="004A3636">
        <w:rPr>
          <w:rFonts w:ascii="Times New Roman" w:hAnsi="Times New Roman" w:cs="Times New Roman"/>
          <w:sz w:val="24"/>
          <w:szCs w:val="24"/>
        </w:rPr>
        <w:t>family’s needs (</w:t>
      </w:r>
      <w:r w:rsidR="005843F9" w:rsidRPr="004A3636">
        <w:rPr>
          <w:rFonts w:ascii="Times New Roman" w:hAnsi="Times New Roman" w:cs="Times New Roman"/>
          <w:sz w:val="24"/>
          <w:szCs w:val="24"/>
        </w:rPr>
        <w:t xml:space="preserve">Bronfenbrenner, 1979; Max-Neef </w:t>
      </w:r>
      <w:r w:rsidR="005843F9" w:rsidRPr="004A3636">
        <w:rPr>
          <w:rFonts w:ascii="Times New Roman" w:hAnsi="Times New Roman" w:cs="Times New Roman"/>
          <w:i/>
          <w:sz w:val="24"/>
          <w:szCs w:val="24"/>
        </w:rPr>
        <w:t>et al.,</w:t>
      </w:r>
      <w:r w:rsidR="005843F9" w:rsidRPr="004A3636">
        <w:rPr>
          <w:rFonts w:ascii="Times New Roman" w:hAnsi="Times New Roman" w:cs="Times New Roman"/>
          <w:sz w:val="24"/>
          <w:szCs w:val="24"/>
        </w:rPr>
        <w:t xml:space="preserve"> 1986, 1989</w:t>
      </w:r>
      <w:r w:rsidR="00C424C1" w:rsidRPr="004A3636">
        <w:rPr>
          <w:rFonts w:ascii="Times New Roman" w:hAnsi="Times New Roman" w:cs="Times New Roman"/>
          <w:sz w:val="24"/>
          <w:szCs w:val="24"/>
        </w:rPr>
        <w:t>,</w:t>
      </w:r>
      <w:r w:rsidR="005843F9" w:rsidRPr="004A3636">
        <w:rPr>
          <w:rFonts w:ascii="Times New Roman" w:hAnsi="Times New Roman" w:cs="Times New Roman"/>
          <w:sz w:val="24"/>
          <w:szCs w:val="24"/>
        </w:rPr>
        <w:t xml:space="preserve"> 1991</w:t>
      </w:r>
      <w:r w:rsidR="008B14E0">
        <w:rPr>
          <w:rFonts w:ascii="Times New Roman" w:hAnsi="Times New Roman" w:cs="Times New Roman"/>
          <w:sz w:val="24"/>
          <w:szCs w:val="24"/>
        </w:rPr>
        <w:t xml:space="preserve">; </w:t>
      </w:r>
      <w:r w:rsidR="008B14E0" w:rsidRPr="004A3636">
        <w:rPr>
          <w:rFonts w:ascii="Times New Roman" w:hAnsi="Times New Roman" w:cs="Times New Roman"/>
          <w:sz w:val="24"/>
          <w:szCs w:val="24"/>
        </w:rPr>
        <w:t>Max-Neef, 1992b</w:t>
      </w:r>
      <w:r w:rsidR="008C6721" w:rsidRPr="004A3636">
        <w:rPr>
          <w:rFonts w:ascii="Times New Roman" w:hAnsi="Times New Roman" w:cs="Times New Roman"/>
          <w:sz w:val="24"/>
          <w:szCs w:val="24"/>
        </w:rPr>
        <w:t xml:space="preserve">). </w:t>
      </w:r>
      <w:r w:rsidR="00B635AF" w:rsidRPr="004A3636">
        <w:rPr>
          <w:rFonts w:ascii="Times New Roman" w:hAnsi="Times New Roman" w:cs="Times New Roman"/>
          <w:sz w:val="24"/>
          <w:szCs w:val="24"/>
        </w:rPr>
        <w:t>Ecological systems theory</w:t>
      </w:r>
      <w:r w:rsidR="00CD1063" w:rsidRPr="004A3636">
        <w:rPr>
          <w:rFonts w:ascii="Times New Roman" w:hAnsi="Times New Roman" w:cs="Times New Roman"/>
          <w:sz w:val="24"/>
          <w:szCs w:val="24"/>
        </w:rPr>
        <w:t xml:space="preserve"> potentiates</w:t>
      </w:r>
      <w:r w:rsidR="00B635AF" w:rsidRPr="004A3636">
        <w:rPr>
          <w:rFonts w:ascii="Times New Roman" w:hAnsi="Times New Roman" w:cs="Times New Roman"/>
          <w:sz w:val="24"/>
          <w:szCs w:val="24"/>
        </w:rPr>
        <w:t xml:space="preserve"> the typology of fundamental human needs as a basis to comprehend </w:t>
      </w:r>
      <w:r w:rsidR="00075508">
        <w:rPr>
          <w:rFonts w:ascii="Times New Roman" w:hAnsi="Times New Roman" w:cs="Times New Roman"/>
          <w:sz w:val="24"/>
          <w:szCs w:val="24"/>
        </w:rPr>
        <w:t>SoS</w:t>
      </w:r>
      <w:r w:rsidR="00B635AF" w:rsidRPr="004A3636">
        <w:rPr>
          <w:rFonts w:ascii="Times New Roman" w:hAnsi="Times New Roman" w:cs="Times New Roman"/>
          <w:sz w:val="24"/>
          <w:szCs w:val="24"/>
        </w:rPr>
        <w:t xml:space="preserve">.  This is because ecological intellective reasoning would </w:t>
      </w:r>
      <w:r w:rsidR="00430A8F" w:rsidRPr="004A3636">
        <w:rPr>
          <w:rFonts w:ascii="Times New Roman" w:hAnsi="Times New Roman" w:cs="Times New Roman"/>
          <w:sz w:val="24"/>
          <w:szCs w:val="24"/>
        </w:rPr>
        <w:t xml:space="preserve">posit that, for </w:t>
      </w:r>
      <w:r w:rsidR="00075508">
        <w:rPr>
          <w:rFonts w:ascii="Times New Roman" w:hAnsi="Times New Roman" w:cs="Times New Roman"/>
          <w:sz w:val="24"/>
          <w:szCs w:val="24"/>
        </w:rPr>
        <w:t>SoS</w:t>
      </w:r>
      <w:r w:rsidR="00075508" w:rsidRPr="004A3636">
        <w:rPr>
          <w:rFonts w:ascii="Times New Roman" w:hAnsi="Times New Roman" w:cs="Times New Roman"/>
          <w:sz w:val="24"/>
          <w:szCs w:val="24"/>
        </w:rPr>
        <w:t xml:space="preserve"> </w:t>
      </w:r>
      <w:r w:rsidR="00430A8F" w:rsidRPr="004A3636">
        <w:rPr>
          <w:rFonts w:ascii="Times New Roman" w:hAnsi="Times New Roman" w:cs="Times New Roman"/>
          <w:sz w:val="24"/>
          <w:szCs w:val="24"/>
        </w:rPr>
        <w:t>to work</w:t>
      </w:r>
      <w:r w:rsidR="00B635AF" w:rsidRPr="004A3636">
        <w:rPr>
          <w:rFonts w:ascii="Times New Roman" w:hAnsi="Times New Roman" w:cs="Times New Roman"/>
          <w:sz w:val="24"/>
          <w:szCs w:val="24"/>
        </w:rPr>
        <w:t xml:space="preserve">, it must </w:t>
      </w:r>
      <w:r w:rsidR="00430A8F" w:rsidRPr="004A3636">
        <w:rPr>
          <w:rFonts w:ascii="Times New Roman" w:hAnsi="Times New Roman" w:cs="Times New Roman"/>
          <w:sz w:val="24"/>
          <w:szCs w:val="24"/>
        </w:rPr>
        <w:t xml:space="preserve">be </w:t>
      </w:r>
      <w:r w:rsidR="00B635AF" w:rsidRPr="004A3636">
        <w:rPr>
          <w:rFonts w:ascii="Times New Roman" w:hAnsi="Times New Roman" w:cs="Times New Roman"/>
          <w:sz w:val="24"/>
          <w:szCs w:val="24"/>
        </w:rPr>
        <w:t xml:space="preserve">successfully </w:t>
      </w:r>
      <w:r w:rsidR="00430A8F" w:rsidRPr="004A3636">
        <w:rPr>
          <w:rFonts w:ascii="Times New Roman" w:hAnsi="Times New Roman" w:cs="Times New Roman"/>
          <w:sz w:val="24"/>
          <w:szCs w:val="24"/>
        </w:rPr>
        <w:t>entrenched</w:t>
      </w:r>
      <w:r w:rsidR="00B635AF" w:rsidRPr="004A3636">
        <w:rPr>
          <w:rFonts w:ascii="Times New Roman" w:hAnsi="Times New Roman" w:cs="Times New Roman"/>
          <w:sz w:val="24"/>
          <w:szCs w:val="24"/>
        </w:rPr>
        <w:t xml:space="preserve"> within a societal </w:t>
      </w:r>
      <w:r w:rsidR="00430A8F" w:rsidRPr="004A3636">
        <w:rPr>
          <w:rFonts w:ascii="Times New Roman" w:hAnsi="Times New Roman" w:cs="Times New Roman"/>
          <w:sz w:val="24"/>
          <w:szCs w:val="24"/>
        </w:rPr>
        <w:t xml:space="preserve">and </w:t>
      </w:r>
      <w:r w:rsidR="00B635AF" w:rsidRPr="004A3636">
        <w:rPr>
          <w:rFonts w:ascii="Times New Roman" w:hAnsi="Times New Roman" w:cs="Times New Roman"/>
          <w:sz w:val="24"/>
          <w:szCs w:val="24"/>
        </w:rPr>
        <w:t xml:space="preserve">social support infrastructure </w:t>
      </w:r>
      <w:r w:rsidR="00551FC0" w:rsidRPr="004A3636">
        <w:rPr>
          <w:rFonts w:ascii="Times New Roman" w:hAnsi="Times New Roman" w:cs="Times New Roman"/>
          <w:sz w:val="24"/>
          <w:szCs w:val="24"/>
        </w:rPr>
        <w:t xml:space="preserve">including such elements as </w:t>
      </w:r>
      <w:r w:rsidR="00B635AF" w:rsidRPr="004A3636">
        <w:rPr>
          <w:rFonts w:ascii="Times New Roman" w:hAnsi="Times New Roman" w:cs="Times New Roman"/>
          <w:sz w:val="24"/>
          <w:szCs w:val="24"/>
        </w:rPr>
        <w:t xml:space="preserve">policy, law, public attitudes, personnel and </w:t>
      </w:r>
      <w:r w:rsidR="00551FC0" w:rsidRPr="004A3636">
        <w:rPr>
          <w:rFonts w:ascii="Times New Roman" w:hAnsi="Times New Roman" w:cs="Times New Roman"/>
          <w:sz w:val="24"/>
          <w:szCs w:val="24"/>
        </w:rPr>
        <w:t xml:space="preserve">availability of </w:t>
      </w:r>
      <w:r w:rsidR="00B635AF" w:rsidRPr="004A3636">
        <w:rPr>
          <w:rFonts w:ascii="Times New Roman" w:hAnsi="Times New Roman" w:cs="Times New Roman"/>
          <w:sz w:val="24"/>
          <w:szCs w:val="24"/>
        </w:rPr>
        <w:t xml:space="preserve">economic </w:t>
      </w:r>
      <w:r w:rsidR="00430A8F" w:rsidRPr="004A3636">
        <w:rPr>
          <w:rFonts w:ascii="Times New Roman" w:hAnsi="Times New Roman" w:cs="Times New Roman"/>
          <w:sz w:val="24"/>
          <w:szCs w:val="24"/>
        </w:rPr>
        <w:t xml:space="preserve">resources. </w:t>
      </w:r>
      <w:r w:rsidR="00075508">
        <w:rPr>
          <w:rFonts w:ascii="Times New Roman" w:hAnsi="Times New Roman" w:cs="Times New Roman"/>
          <w:sz w:val="24"/>
          <w:szCs w:val="24"/>
        </w:rPr>
        <w:t>SoS</w:t>
      </w:r>
      <w:r w:rsidR="00075508" w:rsidRPr="004A3636">
        <w:rPr>
          <w:rFonts w:ascii="Times New Roman" w:hAnsi="Times New Roman" w:cs="Times New Roman"/>
          <w:sz w:val="24"/>
          <w:szCs w:val="24"/>
        </w:rPr>
        <w:t xml:space="preserve"> </w:t>
      </w:r>
      <w:r w:rsidR="00075593" w:rsidRPr="004A3636">
        <w:rPr>
          <w:rFonts w:ascii="Times New Roman" w:hAnsi="Times New Roman" w:cs="Times New Roman"/>
          <w:sz w:val="24"/>
          <w:szCs w:val="24"/>
        </w:rPr>
        <w:t>should therefore not be conceptually sequestered or decontextualized</w:t>
      </w:r>
      <w:r w:rsidR="001E43DF" w:rsidRPr="004A3636">
        <w:rPr>
          <w:rFonts w:ascii="Times New Roman" w:hAnsi="Times New Roman" w:cs="Times New Roman"/>
          <w:sz w:val="24"/>
          <w:szCs w:val="24"/>
        </w:rPr>
        <w:t>, but rather to properly understand it, the environment it operates in must be accounted for also</w:t>
      </w:r>
      <w:r w:rsidR="00075593" w:rsidRPr="004A3636">
        <w:rPr>
          <w:rFonts w:ascii="Times New Roman" w:hAnsi="Times New Roman" w:cs="Times New Roman"/>
          <w:sz w:val="24"/>
          <w:szCs w:val="24"/>
        </w:rPr>
        <w:t xml:space="preserve"> (Sheehan </w:t>
      </w:r>
      <w:r w:rsidR="00075593" w:rsidRPr="004A3636">
        <w:rPr>
          <w:rFonts w:ascii="Times New Roman" w:hAnsi="Times New Roman" w:cs="Times New Roman"/>
          <w:i/>
          <w:sz w:val="24"/>
          <w:szCs w:val="24"/>
        </w:rPr>
        <w:t>et al.,</w:t>
      </w:r>
      <w:r w:rsidR="00075593" w:rsidRPr="004A3636">
        <w:rPr>
          <w:rFonts w:ascii="Times New Roman" w:hAnsi="Times New Roman" w:cs="Times New Roman"/>
          <w:sz w:val="24"/>
          <w:szCs w:val="24"/>
        </w:rPr>
        <w:t xml:space="preserve"> 2018). </w:t>
      </w:r>
    </w:p>
    <w:p w:rsidR="0060255A" w:rsidRPr="004A3636" w:rsidRDefault="0060255A" w:rsidP="00F7057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Notwithstanding this, despite many</w:t>
      </w:r>
      <w:r w:rsidRPr="0060255A">
        <w:rPr>
          <w:rFonts w:ascii="Times New Roman" w:hAnsi="Times New Roman" w:cs="Times New Roman"/>
          <w:sz w:val="24"/>
          <w:szCs w:val="24"/>
        </w:rPr>
        <w:t xml:space="preserve"> social work assessments </w:t>
      </w:r>
      <w:r w:rsidR="00E718CC">
        <w:rPr>
          <w:rFonts w:ascii="Times New Roman" w:hAnsi="Times New Roman" w:cs="Times New Roman"/>
          <w:sz w:val="24"/>
          <w:szCs w:val="24"/>
        </w:rPr>
        <w:t>using</w:t>
      </w:r>
      <w:r w:rsidRPr="0060255A">
        <w:rPr>
          <w:rFonts w:ascii="Times New Roman" w:hAnsi="Times New Roman" w:cs="Times New Roman"/>
          <w:sz w:val="24"/>
          <w:szCs w:val="24"/>
        </w:rPr>
        <w:t xml:space="preserve"> largely ecological</w:t>
      </w:r>
      <w:r w:rsidR="00E718CC">
        <w:rPr>
          <w:rFonts w:ascii="Times New Roman" w:hAnsi="Times New Roman" w:cs="Times New Roman"/>
          <w:sz w:val="24"/>
          <w:szCs w:val="24"/>
        </w:rPr>
        <w:t xml:space="preserve"> frameworks</w:t>
      </w:r>
      <w:r>
        <w:rPr>
          <w:rFonts w:ascii="Times New Roman" w:hAnsi="Times New Roman" w:cs="Times New Roman"/>
          <w:sz w:val="24"/>
          <w:szCs w:val="24"/>
        </w:rPr>
        <w:t>, it should be</w:t>
      </w:r>
      <w:r w:rsidRPr="0060255A">
        <w:rPr>
          <w:rFonts w:ascii="Times New Roman" w:hAnsi="Times New Roman" w:cs="Times New Roman"/>
          <w:sz w:val="24"/>
          <w:szCs w:val="24"/>
        </w:rPr>
        <w:t xml:space="preserve"> acknowledge</w:t>
      </w:r>
      <w:r>
        <w:rPr>
          <w:rFonts w:ascii="Times New Roman" w:hAnsi="Times New Roman" w:cs="Times New Roman"/>
          <w:sz w:val="24"/>
          <w:szCs w:val="24"/>
        </w:rPr>
        <w:t>d</w:t>
      </w:r>
      <w:r w:rsidRPr="0060255A">
        <w:rPr>
          <w:rFonts w:ascii="Times New Roman" w:hAnsi="Times New Roman" w:cs="Times New Roman"/>
          <w:sz w:val="24"/>
          <w:szCs w:val="24"/>
        </w:rPr>
        <w:t xml:space="preserve"> that implementation of such frameworks in many countries around the world have been highly individualised and lacked contextual impact</w:t>
      </w:r>
      <w:r>
        <w:rPr>
          <w:rFonts w:ascii="Times New Roman" w:hAnsi="Times New Roman" w:cs="Times New Roman"/>
          <w:sz w:val="24"/>
          <w:szCs w:val="24"/>
        </w:rPr>
        <w:t xml:space="preserve">. This occurred </w:t>
      </w:r>
      <w:r w:rsidRPr="0060255A">
        <w:rPr>
          <w:rFonts w:ascii="Times New Roman" w:hAnsi="Times New Roman" w:cs="Times New Roman"/>
          <w:sz w:val="24"/>
          <w:szCs w:val="24"/>
        </w:rPr>
        <w:t xml:space="preserve">despite </w:t>
      </w:r>
      <w:r>
        <w:rPr>
          <w:rFonts w:ascii="Times New Roman" w:hAnsi="Times New Roman" w:cs="Times New Roman"/>
          <w:sz w:val="24"/>
          <w:szCs w:val="24"/>
        </w:rPr>
        <w:t>numerous</w:t>
      </w:r>
      <w:r w:rsidRPr="0060255A">
        <w:rPr>
          <w:rFonts w:ascii="Times New Roman" w:hAnsi="Times New Roman" w:cs="Times New Roman"/>
          <w:sz w:val="24"/>
          <w:szCs w:val="24"/>
        </w:rPr>
        <w:t xml:space="preserve"> attempts at systemic practice, structural social work, radical social work and </w:t>
      </w:r>
      <w:r>
        <w:rPr>
          <w:rFonts w:ascii="Times New Roman" w:hAnsi="Times New Roman" w:cs="Times New Roman"/>
          <w:sz w:val="24"/>
          <w:szCs w:val="24"/>
        </w:rPr>
        <w:t>other macrosocial endeavours</w:t>
      </w:r>
      <w:r w:rsidR="00F7057C">
        <w:rPr>
          <w:rFonts w:ascii="Times New Roman" w:hAnsi="Times New Roman" w:cs="Times New Roman"/>
          <w:sz w:val="24"/>
          <w:szCs w:val="24"/>
        </w:rPr>
        <w:t xml:space="preserve"> (Gray </w:t>
      </w:r>
      <w:r w:rsidR="00F7057C" w:rsidRPr="00170AAC">
        <w:rPr>
          <w:rFonts w:ascii="Times New Roman" w:hAnsi="Times New Roman" w:cs="Times New Roman"/>
          <w:i/>
          <w:iCs/>
          <w:sz w:val="24"/>
          <w:szCs w:val="24"/>
        </w:rPr>
        <w:t>et al.,</w:t>
      </w:r>
      <w:r w:rsidR="00F7057C">
        <w:rPr>
          <w:rFonts w:ascii="Times New Roman" w:hAnsi="Times New Roman" w:cs="Times New Roman"/>
          <w:sz w:val="24"/>
          <w:szCs w:val="24"/>
        </w:rPr>
        <w:t xml:space="preserve"> 2012)</w:t>
      </w:r>
      <w:r>
        <w:rPr>
          <w:rFonts w:ascii="Times New Roman" w:hAnsi="Times New Roman" w:cs="Times New Roman"/>
          <w:sz w:val="24"/>
          <w:szCs w:val="24"/>
        </w:rPr>
        <w:t>.</w:t>
      </w:r>
      <w:r w:rsidRPr="0060255A">
        <w:rPr>
          <w:rFonts w:ascii="Times New Roman" w:hAnsi="Times New Roman" w:cs="Times New Roman"/>
          <w:sz w:val="24"/>
          <w:szCs w:val="24"/>
        </w:rPr>
        <w:t xml:space="preserve"> </w:t>
      </w:r>
      <w:r w:rsidR="006E5505">
        <w:rPr>
          <w:rFonts w:ascii="Times New Roman" w:hAnsi="Times New Roman" w:cs="Times New Roman"/>
          <w:sz w:val="24"/>
          <w:szCs w:val="24"/>
        </w:rPr>
        <w:t xml:space="preserve">In this context, </w:t>
      </w:r>
      <w:r w:rsidR="00075508">
        <w:rPr>
          <w:rFonts w:ascii="Times New Roman" w:hAnsi="Times New Roman" w:cs="Times New Roman"/>
          <w:sz w:val="24"/>
          <w:szCs w:val="24"/>
        </w:rPr>
        <w:t>SoS</w:t>
      </w:r>
      <w:r w:rsidR="00075508" w:rsidRPr="004A3636">
        <w:rPr>
          <w:rFonts w:ascii="Times New Roman" w:hAnsi="Times New Roman" w:cs="Times New Roman"/>
          <w:sz w:val="24"/>
          <w:szCs w:val="24"/>
        </w:rPr>
        <w:t xml:space="preserve"> </w:t>
      </w:r>
      <w:r w:rsidR="006E5505">
        <w:rPr>
          <w:rFonts w:ascii="Times New Roman" w:hAnsi="Times New Roman" w:cs="Times New Roman"/>
          <w:sz w:val="24"/>
          <w:szCs w:val="24"/>
        </w:rPr>
        <w:t xml:space="preserve">may </w:t>
      </w:r>
      <w:r w:rsidRPr="0060255A">
        <w:rPr>
          <w:rFonts w:ascii="Times New Roman" w:hAnsi="Times New Roman" w:cs="Times New Roman"/>
          <w:sz w:val="24"/>
          <w:szCs w:val="24"/>
        </w:rPr>
        <w:t>offer a route to embed t</w:t>
      </w:r>
      <w:r w:rsidR="006E5505">
        <w:rPr>
          <w:rFonts w:ascii="Times New Roman" w:hAnsi="Times New Roman" w:cs="Times New Roman"/>
          <w:sz w:val="24"/>
          <w:szCs w:val="24"/>
        </w:rPr>
        <w:t xml:space="preserve">he </w:t>
      </w:r>
      <w:r w:rsidRPr="0060255A">
        <w:rPr>
          <w:rFonts w:ascii="Times New Roman" w:hAnsi="Times New Roman" w:cs="Times New Roman"/>
          <w:sz w:val="24"/>
          <w:szCs w:val="24"/>
        </w:rPr>
        <w:t xml:space="preserve">ecological intention of many social work assessments </w:t>
      </w:r>
      <w:r w:rsidR="006E5505">
        <w:rPr>
          <w:rFonts w:ascii="Times New Roman" w:hAnsi="Times New Roman" w:cs="Times New Roman"/>
          <w:sz w:val="24"/>
          <w:szCs w:val="24"/>
        </w:rPr>
        <w:t xml:space="preserve">by accounting for relevant environmental factors and yet at the same time, it </w:t>
      </w:r>
      <w:r w:rsidRPr="0060255A">
        <w:rPr>
          <w:rFonts w:ascii="Times New Roman" w:hAnsi="Times New Roman" w:cs="Times New Roman"/>
          <w:sz w:val="24"/>
          <w:szCs w:val="24"/>
        </w:rPr>
        <w:t xml:space="preserve">poses </w:t>
      </w:r>
      <w:r w:rsidR="006E5505">
        <w:rPr>
          <w:rFonts w:ascii="Times New Roman" w:hAnsi="Times New Roman" w:cs="Times New Roman"/>
          <w:sz w:val="24"/>
          <w:szCs w:val="24"/>
        </w:rPr>
        <w:t xml:space="preserve">some </w:t>
      </w:r>
      <w:r w:rsidRPr="0060255A">
        <w:rPr>
          <w:rFonts w:ascii="Times New Roman" w:hAnsi="Times New Roman" w:cs="Times New Roman"/>
          <w:sz w:val="24"/>
          <w:szCs w:val="24"/>
        </w:rPr>
        <w:t xml:space="preserve">risk </w:t>
      </w:r>
      <w:r w:rsidR="006E5505">
        <w:rPr>
          <w:rFonts w:ascii="Times New Roman" w:hAnsi="Times New Roman" w:cs="Times New Roman"/>
          <w:sz w:val="24"/>
          <w:szCs w:val="24"/>
        </w:rPr>
        <w:t>to macro-social work practice</w:t>
      </w:r>
      <w:r w:rsidR="00E718CC">
        <w:rPr>
          <w:rFonts w:ascii="Times New Roman" w:hAnsi="Times New Roman" w:cs="Times New Roman"/>
          <w:sz w:val="24"/>
          <w:szCs w:val="24"/>
        </w:rPr>
        <w:t xml:space="preserve"> focussed on changing the environment</w:t>
      </w:r>
      <w:r w:rsidR="00F7057C">
        <w:rPr>
          <w:rFonts w:ascii="Times New Roman" w:hAnsi="Times New Roman" w:cs="Times New Roman"/>
          <w:sz w:val="24"/>
          <w:szCs w:val="24"/>
        </w:rPr>
        <w:t xml:space="preserve"> (Gray </w:t>
      </w:r>
      <w:r w:rsidR="00F7057C" w:rsidRPr="00170AAC">
        <w:rPr>
          <w:rFonts w:ascii="Times New Roman" w:hAnsi="Times New Roman" w:cs="Times New Roman"/>
          <w:i/>
          <w:iCs/>
          <w:sz w:val="24"/>
          <w:szCs w:val="24"/>
        </w:rPr>
        <w:t>et al.,</w:t>
      </w:r>
      <w:r w:rsidR="00F7057C">
        <w:rPr>
          <w:rFonts w:ascii="Times New Roman" w:hAnsi="Times New Roman" w:cs="Times New Roman"/>
          <w:sz w:val="24"/>
          <w:szCs w:val="24"/>
        </w:rPr>
        <w:t xml:space="preserve"> 2012; Turnell </w:t>
      </w:r>
      <w:r w:rsidR="001A5F8A">
        <w:rPr>
          <w:rFonts w:ascii="Times New Roman" w:hAnsi="Times New Roman" w:cs="Times New Roman"/>
          <w:sz w:val="24"/>
          <w:szCs w:val="24"/>
        </w:rPr>
        <w:t>and</w:t>
      </w:r>
      <w:r w:rsidR="00F7057C">
        <w:rPr>
          <w:rFonts w:ascii="Times New Roman" w:hAnsi="Times New Roman" w:cs="Times New Roman"/>
          <w:sz w:val="24"/>
          <w:szCs w:val="24"/>
        </w:rPr>
        <w:t xml:space="preserve"> Murphy, 2014). </w:t>
      </w:r>
      <w:r w:rsidR="006E5505">
        <w:rPr>
          <w:rFonts w:ascii="Times New Roman" w:hAnsi="Times New Roman" w:cs="Times New Roman"/>
          <w:sz w:val="24"/>
          <w:szCs w:val="24"/>
        </w:rPr>
        <w:t xml:space="preserve">This is because of the preoccupation of </w:t>
      </w:r>
      <w:r w:rsidR="00075508">
        <w:rPr>
          <w:rFonts w:ascii="Times New Roman" w:hAnsi="Times New Roman" w:cs="Times New Roman"/>
          <w:sz w:val="24"/>
          <w:szCs w:val="24"/>
        </w:rPr>
        <w:t>SoS</w:t>
      </w:r>
      <w:r w:rsidR="00075508" w:rsidRPr="004A3636">
        <w:rPr>
          <w:rFonts w:ascii="Times New Roman" w:hAnsi="Times New Roman" w:cs="Times New Roman"/>
          <w:sz w:val="24"/>
          <w:szCs w:val="24"/>
        </w:rPr>
        <w:t xml:space="preserve"> </w:t>
      </w:r>
      <w:r w:rsidR="006E5505">
        <w:rPr>
          <w:rFonts w:ascii="Times New Roman" w:hAnsi="Times New Roman" w:cs="Times New Roman"/>
          <w:sz w:val="24"/>
          <w:szCs w:val="24"/>
        </w:rPr>
        <w:t xml:space="preserve">with child safety and collaborative work with families that does not significantly impel practitioners to address wider issues in societies that </w:t>
      </w:r>
      <w:r w:rsidR="007927DA">
        <w:rPr>
          <w:rFonts w:ascii="Times New Roman" w:hAnsi="Times New Roman" w:cs="Times New Roman"/>
          <w:sz w:val="24"/>
          <w:szCs w:val="24"/>
        </w:rPr>
        <w:t xml:space="preserve">may </w:t>
      </w:r>
      <w:r w:rsidR="006E5505">
        <w:rPr>
          <w:rFonts w:ascii="Times New Roman" w:hAnsi="Times New Roman" w:cs="Times New Roman"/>
          <w:sz w:val="24"/>
          <w:szCs w:val="24"/>
        </w:rPr>
        <w:t xml:space="preserve">underpin the child’s immediate circumstances such as social class oppression. </w:t>
      </w:r>
      <w:r w:rsidR="00E718CC">
        <w:rPr>
          <w:rFonts w:ascii="Times New Roman" w:hAnsi="Times New Roman" w:cs="Times New Roman"/>
          <w:sz w:val="24"/>
          <w:szCs w:val="24"/>
        </w:rPr>
        <w:t>Here, e</w:t>
      </w:r>
      <w:r w:rsidR="006E5505">
        <w:rPr>
          <w:rFonts w:ascii="Times New Roman" w:hAnsi="Times New Roman" w:cs="Times New Roman"/>
          <w:sz w:val="24"/>
          <w:szCs w:val="24"/>
        </w:rPr>
        <w:t xml:space="preserve">cological reasoning in </w:t>
      </w:r>
      <w:r w:rsidR="00075508">
        <w:rPr>
          <w:rFonts w:ascii="Times New Roman" w:hAnsi="Times New Roman" w:cs="Times New Roman"/>
          <w:sz w:val="24"/>
          <w:szCs w:val="24"/>
        </w:rPr>
        <w:t>SoS</w:t>
      </w:r>
      <w:r w:rsidR="00075508" w:rsidRPr="004A3636">
        <w:rPr>
          <w:rFonts w:ascii="Times New Roman" w:hAnsi="Times New Roman" w:cs="Times New Roman"/>
          <w:sz w:val="24"/>
          <w:szCs w:val="24"/>
        </w:rPr>
        <w:t xml:space="preserve"> </w:t>
      </w:r>
      <w:r w:rsidR="006E5505" w:rsidRPr="0060255A">
        <w:rPr>
          <w:rFonts w:ascii="Times New Roman" w:hAnsi="Times New Roman" w:cs="Times New Roman"/>
          <w:sz w:val="24"/>
          <w:szCs w:val="24"/>
        </w:rPr>
        <w:t>offers a way to see a family in context by focusing on safety and protection within very challenging circumstances</w:t>
      </w:r>
      <w:r w:rsidR="006E5505">
        <w:rPr>
          <w:rFonts w:ascii="Times New Roman" w:hAnsi="Times New Roman" w:cs="Times New Roman"/>
          <w:sz w:val="24"/>
          <w:szCs w:val="24"/>
        </w:rPr>
        <w:t xml:space="preserve">. It </w:t>
      </w:r>
      <w:r w:rsidR="00FC226F">
        <w:rPr>
          <w:rFonts w:ascii="Times New Roman" w:hAnsi="Times New Roman" w:cs="Times New Roman"/>
          <w:sz w:val="24"/>
          <w:szCs w:val="24"/>
        </w:rPr>
        <w:t>can be</w:t>
      </w:r>
      <w:r w:rsidR="006E5505">
        <w:rPr>
          <w:rFonts w:ascii="Times New Roman" w:hAnsi="Times New Roman" w:cs="Times New Roman"/>
          <w:sz w:val="24"/>
          <w:szCs w:val="24"/>
        </w:rPr>
        <w:t xml:space="preserve"> argued however that </w:t>
      </w:r>
      <w:r w:rsidR="00075508">
        <w:rPr>
          <w:rFonts w:ascii="Times New Roman" w:hAnsi="Times New Roman" w:cs="Times New Roman"/>
          <w:sz w:val="24"/>
          <w:szCs w:val="24"/>
        </w:rPr>
        <w:t>SoS</w:t>
      </w:r>
      <w:r w:rsidR="006E5505">
        <w:rPr>
          <w:rFonts w:ascii="Times New Roman" w:hAnsi="Times New Roman" w:cs="Times New Roman"/>
          <w:sz w:val="24"/>
          <w:szCs w:val="24"/>
        </w:rPr>
        <w:t xml:space="preserve"> does not </w:t>
      </w:r>
      <w:r w:rsidR="00A9356E">
        <w:rPr>
          <w:rFonts w:ascii="Times New Roman" w:hAnsi="Times New Roman" w:cs="Times New Roman"/>
          <w:sz w:val="24"/>
          <w:szCs w:val="24"/>
        </w:rPr>
        <w:t xml:space="preserve">sufficiently </w:t>
      </w:r>
      <w:r w:rsidR="006E5505">
        <w:rPr>
          <w:rFonts w:ascii="Times New Roman" w:hAnsi="Times New Roman" w:cs="Times New Roman"/>
          <w:sz w:val="24"/>
          <w:szCs w:val="24"/>
        </w:rPr>
        <w:t xml:space="preserve">address </w:t>
      </w:r>
      <w:r w:rsidR="007927DA">
        <w:rPr>
          <w:rFonts w:ascii="Times New Roman" w:hAnsi="Times New Roman" w:cs="Times New Roman"/>
          <w:sz w:val="24"/>
          <w:szCs w:val="24"/>
        </w:rPr>
        <w:t xml:space="preserve">macrosocial </w:t>
      </w:r>
      <w:r w:rsidRPr="0060255A">
        <w:rPr>
          <w:rFonts w:ascii="Times New Roman" w:hAnsi="Times New Roman" w:cs="Times New Roman"/>
          <w:sz w:val="24"/>
          <w:szCs w:val="24"/>
        </w:rPr>
        <w:t xml:space="preserve">circumstances </w:t>
      </w:r>
      <w:r w:rsidR="006E5505">
        <w:rPr>
          <w:rFonts w:ascii="Times New Roman" w:hAnsi="Times New Roman" w:cs="Times New Roman"/>
          <w:sz w:val="24"/>
          <w:szCs w:val="24"/>
        </w:rPr>
        <w:t xml:space="preserve">beyond the child’s immediate safety </w:t>
      </w:r>
      <w:r w:rsidR="00371383">
        <w:rPr>
          <w:rFonts w:ascii="Times New Roman" w:hAnsi="Times New Roman" w:cs="Times New Roman"/>
          <w:sz w:val="24"/>
          <w:szCs w:val="24"/>
        </w:rPr>
        <w:t>and</w:t>
      </w:r>
      <w:r w:rsidR="006E5505">
        <w:rPr>
          <w:rFonts w:ascii="Times New Roman" w:hAnsi="Times New Roman" w:cs="Times New Roman"/>
          <w:sz w:val="24"/>
          <w:szCs w:val="24"/>
        </w:rPr>
        <w:t xml:space="preserve"> therefore</w:t>
      </w:r>
      <w:r w:rsidR="00371383">
        <w:rPr>
          <w:rFonts w:ascii="Times New Roman" w:hAnsi="Times New Roman" w:cs="Times New Roman"/>
          <w:sz w:val="24"/>
          <w:szCs w:val="24"/>
        </w:rPr>
        <w:t>, overall,</w:t>
      </w:r>
      <w:r w:rsidR="006E5505">
        <w:rPr>
          <w:rFonts w:ascii="Times New Roman" w:hAnsi="Times New Roman" w:cs="Times New Roman"/>
          <w:sz w:val="24"/>
          <w:szCs w:val="24"/>
        </w:rPr>
        <w:t xml:space="preserve"> fails</w:t>
      </w:r>
      <w:r w:rsidRPr="0060255A">
        <w:rPr>
          <w:rFonts w:ascii="Times New Roman" w:hAnsi="Times New Roman" w:cs="Times New Roman"/>
          <w:sz w:val="24"/>
          <w:szCs w:val="24"/>
        </w:rPr>
        <w:t xml:space="preserve"> to </w:t>
      </w:r>
      <w:r w:rsidR="006E5505">
        <w:rPr>
          <w:rFonts w:ascii="Times New Roman" w:hAnsi="Times New Roman" w:cs="Times New Roman"/>
          <w:sz w:val="24"/>
          <w:szCs w:val="24"/>
        </w:rPr>
        <w:t>holistically address th</w:t>
      </w:r>
      <w:r w:rsidR="007927DA">
        <w:rPr>
          <w:rFonts w:ascii="Times New Roman" w:hAnsi="Times New Roman" w:cs="Times New Roman"/>
          <w:sz w:val="24"/>
          <w:szCs w:val="24"/>
        </w:rPr>
        <w:t>e</w:t>
      </w:r>
      <w:r w:rsidRPr="0060255A">
        <w:rPr>
          <w:rFonts w:ascii="Times New Roman" w:hAnsi="Times New Roman" w:cs="Times New Roman"/>
          <w:sz w:val="24"/>
          <w:szCs w:val="24"/>
        </w:rPr>
        <w:t xml:space="preserve"> person-environment interplay</w:t>
      </w:r>
      <w:r w:rsidR="006E5505">
        <w:rPr>
          <w:rFonts w:ascii="Times New Roman" w:hAnsi="Times New Roman" w:cs="Times New Roman"/>
          <w:sz w:val="24"/>
          <w:szCs w:val="24"/>
        </w:rPr>
        <w:t xml:space="preserve">. </w:t>
      </w:r>
    </w:p>
    <w:p w:rsidR="00C551DD" w:rsidRDefault="00BF016D" w:rsidP="00C551DD">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Overall,</w:t>
      </w:r>
      <w:r w:rsidR="003D7720" w:rsidRPr="004A3636">
        <w:rPr>
          <w:rFonts w:ascii="Times New Roman" w:hAnsi="Times New Roman" w:cs="Times New Roman"/>
          <w:sz w:val="24"/>
          <w:szCs w:val="24"/>
        </w:rPr>
        <w:t xml:space="preserve"> it is </w:t>
      </w:r>
      <w:r w:rsidR="00220F4F" w:rsidRPr="004A3636">
        <w:rPr>
          <w:rFonts w:ascii="Times New Roman" w:hAnsi="Times New Roman" w:cs="Times New Roman"/>
          <w:sz w:val="24"/>
          <w:szCs w:val="24"/>
        </w:rPr>
        <w:t>of the utmost importance to</w:t>
      </w:r>
      <w:r w:rsidR="003D7720" w:rsidRPr="004A3636">
        <w:rPr>
          <w:rFonts w:ascii="Times New Roman" w:hAnsi="Times New Roman" w:cs="Times New Roman"/>
          <w:sz w:val="24"/>
          <w:szCs w:val="24"/>
        </w:rPr>
        <w:t xml:space="preserve"> think about human needs when seeking to critically evaluate </w:t>
      </w:r>
      <w:r w:rsidR="00E438EC">
        <w:rPr>
          <w:rFonts w:ascii="Times New Roman" w:hAnsi="Times New Roman" w:cs="Times New Roman"/>
          <w:sz w:val="24"/>
          <w:szCs w:val="24"/>
        </w:rPr>
        <w:t>SoS</w:t>
      </w:r>
      <w:r w:rsidR="003D7720" w:rsidRPr="004A3636">
        <w:rPr>
          <w:rFonts w:ascii="Times New Roman" w:hAnsi="Times New Roman" w:cs="Times New Roman"/>
          <w:sz w:val="24"/>
          <w:szCs w:val="24"/>
        </w:rPr>
        <w:t xml:space="preserve">. </w:t>
      </w:r>
      <w:r w:rsidR="00241CE9" w:rsidRPr="004A3636">
        <w:rPr>
          <w:rFonts w:ascii="Times New Roman" w:hAnsi="Times New Roman" w:cs="Times New Roman"/>
          <w:sz w:val="24"/>
          <w:szCs w:val="24"/>
        </w:rPr>
        <w:t>M</w:t>
      </w:r>
      <w:r w:rsidR="003D7720" w:rsidRPr="004A3636">
        <w:rPr>
          <w:rFonts w:ascii="Times New Roman" w:hAnsi="Times New Roman" w:cs="Times New Roman"/>
          <w:sz w:val="24"/>
          <w:szCs w:val="24"/>
        </w:rPr>
        <w:t>any authors allude</w:t>
      </w:r>
      <w:r w:rsidR="00DF4B83" w:rsidRPr="004A3636">
        <w:rPr>
          <w:rFonts w:ascii="Times New Roman" w:hAnsi="Times New Roman" w:cs="Times New Roman"/>
          <w:sz w:val="24"/>
          <w:szCs w:val="24"/>
        </w:rPr>
        <w:t>, for instance,</w:t>
      </w:r>
      <w:r w:rsidR="003D7720" w:rsidRPr="004A3636">
        <w:rPr>
          <w:rFonts w:ascii="Times New Roman" w:hAnsi="Times New Roman" w:cs="Times New Roman"/>
          <w:sz w:val="24"/>
          <w:szCs w:val="24"/>
        </w:rPr>
        <w:t xml:space="preserve"> to the embryonic and insubstantial evidence base for</w:t>
      </w:r>
      <w:r w:rsidR="00904448" w:rsidRPr="004A3636">
        <w:rPr>
          <w:rFonts w:ascii="Times New Roman" w:hAnsi="Times New Roman" w:cs="Times New Roman"/>
          <w:sz w:val="24"/>
          <w:szCs w:val="24"/>
        </w:rPr>
        <w:t xml:space="preserve"> the</w:t>
      </w:r>
      <w:r w:rsidR="003D7720" w:rsidRPr="004A3636">
        <w:rPr>
          <w:rFonts w:ascii="Times New Roman" w:hAnsi="Times New Roman" w:cs="Times New Roman"/>
          <w:sz w:val="24"/>
          <w:szCs w:val="24"/>
        </w:rPr>
        <w:t xml:space="preserve">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904448" w:rsidRPr="004A3636">
        <w:rPr>
          <w:rFonts w:ascii="Times New Roman" w:hAnsi="Times New Roman" w:cs="Times New Roman"/>
          <w:sz w:val="24"/>
          <w:szCs w:val="24"/>
        </w:rPr>
        <w:t xml:space="preserve">approach, now implemented in </w:t>
      </w:r>
      <w:r w:rsidR="00337681" w:rsidRPr="004A3636">
        <w:rPr>
          <w:rFonts w:ascii="Times New Roman" w:hAnsi="Times New Roman" w:cs="Times New Roman"/>
          <w:sz w:val="24"/>
          <w:szCs w:val="24"/>
        </w:rPr>
        <w:t>more than 200 agencies and over 12</w:t>
      </w:r>
      <w:r w:rsidR="00904448" w:rsidRPr="004A3636">
        <w:rPr>
          <w:rFonts w:ascii="Times New Roman" w:hAnsi="Times New Roman" w:cs="Times New Roman"/>
          <w:sz w:val="24"/>
          <w:szCs w:val="24"/>
        </w:rPr>
        <w:t xml:space="preserve"> countries </w:t>
      </w:r>
      <w:r w:rsidR="003D7720" w:rsidRPr="004A3636">
        <w:rPr>
          <w:rFonts w:ascii="Times New Roman" w:hAnsi="Times New Roman" w:cs="Times New Roman"/>
          <w:sz w:val="24"/>
          <w:szCs w:val="24"/>
        </w:rPr>
        <w:t>(</w:t>
      </w:r>
      <w:r w:rsidR="008B14E0" w:rsidRPr="004A3636">
        <w:rPr>
          <w:rFonts w:ascii="Times New Roman" w:hAnsi="Times New Roman" w:cs="Times New Roman"/>
          <w:sz w:val="24"/>
          <w:szCs w:val="24"/>
        </w:rPr>
        <w:t xml:space="preserve">Turnell </w:t>
      </w:r>
      <w:r w:rsidR="001A5F8A">
        <w:rPr>
          <w:rFonts w:ascii="Times New Roman" w:hAnsi="Times New Roman" w:cs="Times New Roman"/>
          <w:sz w:val="24"/>
          <w:szCs w:val="24"/>
        </w:rPr>
        <w:t>and</w:t>
      </w:r>
      <w:r w:rsidR="008B14E0" w:rsidRPr="004A3636">
        <w:rPr>
          <w:rFonts w:ascii="Times New Roman" w:hAnsi="Times New Roman" w:cs="Times New Roman"/>
          <w:sz w:val="24"/>
          <w:szCs w:val="24"/>
        </w:rPr>
        <w:t xml:space="preserve"> Murphy, 2014, p.6</w:t>
      </w:r>
      <w:r w:rsidR="008B14E0">
        <w:rPr>
          <w:rFonts w:ascii="Times New Roman" w:hAnsi="Times New Roman" w:cs="Times New Roman"/>
          <w:sz w:val="24"/>
          <w:szCs w:val="24"/>
        </w:rPr>
        <w:t xml:space="preserve">; </w:t>
      </w:r>
      <w:r w:rsidR="007210EC" w:rsidRPr="004A3636">
        <w:rPr>
          <w:rFonts w:ascii="Times New Roman" w:hAnsi="Times New Roman" w:cs="Times New Roman"/>
          <w:sz w:val="24"/>
          <w:szCs w:val="24"/>
        </w:rPr>
        <w:t xml:space="preserve">Brand </w:t>
      </w:r>
      <w:r w:rsidR="007210EC" w:rsidRPr="004A3636">
        <w:rPr>
          <w:rFonts w:ascii="Times New Roman" w:hAnsi="Times New Roman" w:cs="Times New Roman"/>
          <w:i/>
          <w:sz w:val="24"/>
          <w:szCs w:val="24"/>
        </w:rPr>
        <w:t>et al.,</w:t>
      </w:r>
      <w:r w:rsidR="007210EC" w:rsidRPr="004A3636">
        <w:rPr>
          <w:rFonts w:ascii="Times New Roman" w:hAnsi="Times New Roman" w:cs="Times New Roman"/>
          <w:sz w:val="24"/>
          <w:szCs w:val="24"/>
        </w:rPr>
        <w:t xml:space="preserve"> 2018; </w:t>
      </w:r>
      <w:r w:rsidR="009A2962" w:rsidRPr="004A3636">
        <w:rPr>
          <w:rFonts w:ascii="Times New Roman" w:hAnsi="Times New Roman" w:cs="Times New Roman"/>
          <w:sz w:val="24"/>
          <w:szCs w:val="24"/>
        </w:rPr>
        <w:t xml:space="preserve">Reekers </w:t>
      </w:r>
      <w:r w:rsidR="009A2962" w:rsidRPr="004A3636">
        <w:rPr>
          <w:rFonts w:ascii="Times New Roman" w:hAnsi="Times New Roman" w:cs="Times New Roman"/>
          <w:i/>
          <w:sz w:val="24"/>
          <w:szCs w:val="24"/>
        </w:rPr>
        <w:t>et al.,</w:t>
      </w:r>
      <w:r w:rsidR="009A2962" w:rsidRPr="004A3636">
        <w:rPr>
          <w:rFonts w:ascii="Times New Roman" w:hAnsi="Times New Roman" w:cs="Times New Roman"/>
          <w:sz w:val="24"/>
          <w:szCs w:val="24"/>
        </w:rPr>
        <w:t xml:space="preserve"> 2018; </w:t>
      </w:r>
      <w:r w:rsidR="003D7720" w:rsidRPr="004A3636">
        <w:rPr>
          <w:rFonts w:ascii="Times New Roman" w:hAnsi="Times New Roman" w:cs="Times New Roman"/>
          <w:sz w:val="24"/>
          <w:szCs w:val="24"/>
        </w:rPr>
        <w:t xml:space="preserve">Sheehan </w:t>
      </w:r>
      <w:r w:rsidR="003D7720" w:rsidRPr="004A3636">
        <w:rPr>
          <w:rFonts w:ascii="Times New Roman" w:hAnsi="Times New Roman" w:cs="Times New Roman"/>
          <w:i/>
          <w:sz w:val="24"/>
          <w:szCs w:val="24"/>
        </w:rPr>
        <w:t>et al.,</w:t>
      </w:r>
      <w:r w:rsidR="003D7720" w:rsidRPr="004A3636">
        <w:rPr>
          <w:rFonts w:ascii="Times New Roman" w:hAnsi="Times New Roman" w:cs="Times New Roman"/>
          <w:sz w:val="24"/>
          <w:szCs w:val="24"/>
        </w:rPr>
        <w:t xml:space="preserve"> 2018</w:t>
      </w:r>
      <w:r w:rsidR="00337681" w:rsidRPr="004A3636">
        <w:rPr>
          <w:rFonts w:ascii="Times New Roman" w:hAnsi="Times New Roman" w:cs="Times New Roman"/>
          <w:sz w:val="24"/>
          <w:szCs w:val="24"/>
        </w:rPr>
        <w:t>;</w:t>
      </w:r>
      <w:r w:rsidR="008B14E0" w:rsidRPr="008B14E0">
        <w:rPr>
          <w:rFonts w:ascii="Times New Roman" w:hAnsi="Times New Roman" w:cs="Times New Roman"/>
          <w:sz w:val="24"/>
          <w:szCs w:val="24"/>
        </w:rPr>
        <w:t xml:space="preserve"> </w:t>
      </w:r>
      <w:r w:rsidR="008B14E0" w:rsidRPr="004A3636">
        <w:rPr>
          <w:rFonts w:ascii="Times New Roman" w:hAnsi="Times New Roman" w:cs="Times New Roman"/>
          <w:sz w:val="24"/>
          <w:szCs w:val="24"/>
        </w:rPr>
        <w:t xml:space="preserve">Spratt </w:t>
      </w:r>
      <w:r w:rsidR="008B14E0" w:rsidRPr="004A3636">
        <w:rPr>
          <w:rFonts w:ascii="Times New Roman" w:hAnsi="Times New Roman" w:cs="Times New Roman"/>
          <w:i/>
          <w:sz w:val="24"/>
          <w:szCs w:val="24"/>
        </w:rPr>
        <w:t>et al.,</w:t>
      </w:r>
      <w:r w:rsidR="008B14E0" w:rsidRPr="004A3636">
        <w:rPr>
          <w:rFonts w:ascii="Times New Roman" w:hAnsi="Times New Roman" w:cs="Times New Roman"/>
          <w:sz w:val="24"/>
          <w:szCs w:val="24"/>
        </w:rPr>
        <w:t xml:space="preserve"> 2019</w:t>
      </w:r>
      <w:r w:rsidR="009A2962" w:rsidRPr="004A3636">
        <w:rPr>
          <w:rFonts w:ascii="Times New Roman" w:hAnsi="Times New Roman" w:cs="Times New Roman"/>
          <w:sz w:val="24"/>
          <w:szCs w:val="24"/>
        </w:rPr>
        <w:t>)</w:t>
      </w:r>
      <w:r w:rsidR="00732EC6" w:rsidRPr="004A3636">
        <w:rPr>
          <w:rFonts w:ascii="Times New Roman" w:hAnsi="Times New Roman" w:cs="Times New Roman"/>
          <w:sz w:val="24"/>
          <w:szCs w:val="24"/>
        </w:rPr>
        <w:t xml:space="preserve">. </w:t>
      </w:r>
      <w:r w:rsidR="008B399E" w:rsidRPr="004A3636">
        <w:rPr>
          <w:rFonts w:ascii="Times New Roman" w:hAnsi="Times New Roman" w:cs="Times New Roman"/>
          <w:sz w:val="24"/>
          <w:szCs w:val="24"/>
        </w:rPr>
        <w:t xml:space="preserve">Sheehan </w:t>
      </w:r>
      <w:r w:rsidR="008B399E" w:rsidRPr="004A3636">
        <w:rPr>
          <w:rFonts w:ascii="Times New Roman" w:hAnsi="Times New Roman" w:cs="Times New Roman"/>
          <w:i/>
          <w:sz w:val="24"/>
          <w:szCs w:val="24"/>
        </w:rPr>
        <w:t>et al.</w:t>
      </w:r>
      <w:r w:rsidR="008B399E" w:rsidRPr="004A3636">
        <w:rPr>
          <w:rFonts w:ascii="Times New Roman" w:hAnsi="Times New Roman" w:cs="Times New Roman"/>
          <w:sz w:val="24"/>
          <w:szCs w:val="24"/>
        </w:rPr>
        <w:t xml:space="preserve"> (2018)</w:t>
      </w:r>
      <w:r w:rsidR="00732EC6" w:rsidRPr="004A3636">
        <w:rPr>
          <w:rFonts w:ascii="Times New Roman" w:hAnsi="Times New Roman" w:cs="Times New Roman"/>
          <w:sz w:val="24"/>
          <w:szCs w:val="24"/>
        </w:rPr>
        <w:t>, for example,</w:t>
      </w:r>
      <w:r w:rsidR="008B399E" w:rsidRPr="004A3636">
        <w:rPr>
          <w:rFonts w:ascii="Times New Roman" w:hAnsi="Times New Roman" w:cs="Times New Roman"/>
          <w:sz w:val="24"/>
          <w:szCs w:val="24"/>
        </w:rPr>
        <w:t xml:space="preserve"> </w:t>
      </w:r>
      <w:r w:rsidR="00E836D1">
        <w:rPr>
          <w:rFonts w:ascii="Times New Roman" w:hAnsi="Times New Roman" w:cs="Times New Roman"/>
          <w:sz w:val="24"/>
          <w:szCs w:val="24"/>
        </w:rPr>
        <w:t xml:space="preserve">report findings of a </w:t>
      </w:r>
      <w:r w:rsidR="00E836D1" w:rsidRPr="00E836D1">
        <w:rPr>
          <w:rFonts w:ascii="Times New Roman" w:hAnsi="Times New Roman" w:cs="Times New Roman"/>
          <w:sz w:val="24"/>
          <w:szCs w:val="24"/>
        </w:rPr>
        <w:t>mixed-methods</w:t>
      </w:r>
      <w:r w:rsidR="00E836D1">
        <w:rPr>
          <w:rFonts w:ascii="Times New Roman" w:hAnsi="Times New Roman" w:cs="Times New Roman"/>
          <w:sz w:val="24"/>
          <w:szCs w:val="24"/>
        </w:rPr>
        <w:t xml:space="preserve"> </w:t>
      </w:r>
      <w:r w:rsidR="00F7057C">
        <w:rPr>
          <w:rFonts w:ascii="Times New Roman" w:hAnsi="Times New Roman" w:cs="Times New Roman"/>
          <w:sz w:val="24"/>
          <w:szCs w:val="24"/>
        </w:rPr>
        <w:t>study entailing</w:t>
      </w:r>
      <w:r w:rsidR="00E836D1">
        <w:rPr>
          <w:rFonts w:ascii="Times New Roman" w:hAnsi="Times New Roman" w:cs="Times New Roman"/>
          <w:sz w:val="24"/>
          <w:szCs w:val="24"/>
        </w:rPr>
        <w:t xml:space="preserve"> quantitative systemic review and a realist synthesis. </w:t>
      </w:r>
      <w:r w:rsidR="006D09B2">
        <w:rPr>
          <w:rFonts w:ascii="Times New Roman" w:hAnsi="Times New Roman" w:cs="Times New Roman"/>
          <w:sz w:val="24"/>
          <w:szCs w:val="24"/>
        </w:rPr>
        <w:t>It explored the efficiency of</w:t>
      </w:r>
      <w:r w:rsidR="000961C7">
        <w:rPr>
          <w:rFonts w:ascii="Times New Roman" w:hAnsi="Times New Roman" w:cs="Times New Roman"/>
          <w:sz w:val="24"/>
          <w:szCs w:val="24"/>
        </w:rPr>
        <w:t xml:space="preserve">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6D09B2">
        <w:rPr>
          <w:rFonts w:ascii="Times New Roman" w:hAnsi="Times New Roman" w:cs="Times New Roman"/>
          <w:sz w:val="24"/>
          <w:szCs w:val="24"/>
        </w:rPr>
        <w:t xml:space="preserve">in </w:t>
      </w:r>
      <w:r w:rsidR="00755B88">
        <w:rPr>
          <w:rFonts w:ascii="Times New Roman" w:hAnsi="Times New Roman" w:cs="Times New Roman"/>
          <w:sz w:val="24"/>
          <w:szCs w:val="24"/>
        </w:rPr>
        <w:t>keep</w:t>
      </w:r>
      <w:r w:rsidR="006D09B2">
        <w:rPr>
          <w:rFonts w:ascii="Times New Roman" w:hAnsi="Times New Roman" w:cs="Times New Roman"/>
          <w:sz w:val="24"/>
          <w:szCs w:val="24"/>
        </w:rPr>
        <w:t>ing</w:t>
      </w:r>
      <w:r w:rsidR="00755B88">
        <w:rPr>
          <w:rFonts w:ascii="Times New Roman" w:hAnsi="Times New Roman" w:cs="Times New Roman"/>
          <w:sz w:val="24"/>
          <w:szCs w:val="24"/>
        </w:rPr>
        <w:t xml:space="preserve"> children safe. When children are seriously unsafe and </w:t>
      </w:r>
      <w:r w:rsidR="000961C7">
        <w:rPr>
          <w:rFonts w:ascii="Times New Roman" w:hAnsi="Times New Roman" w:cs="Times New Roman"/>
          <w:sz w:val="24"/>
          <w:szCs w:val="24"/>
        </w:rPr>
        <w:t>CPW</w:t>
      </w:r>
      <w:r w:rsidR="00755B88">
        <w:rPr>
          <w:rFonts w:ascii="Times New Roman" w:hAnsi="Times New Roman" w:cs="Times New Roman"/>
          <w:sz w:val="24"/>
          <w:szCs w:val="24"/>
        </w:rPr>
        <w:t xml:space="preserve"> practices have</w:t>
      </w:r>
      <w:r w:rsidR="000961C7">
        <w:rPr>
          <w:rFonts w:ascii="Times New Roman" w:hAnsi="Times New Roman" w:cs="Times New Roman"/>
          <w:sz w:val="24"/>
          <w:szCs w:val="24"/>
        </w:rPr>
        <w:t>n’t</w:t>
      </w:r>
      <w:r w:rsidR="00755B88">
        <w:rPr>
          <w:rFonts w:ascii="Times New Roman" w:hAnsi="Times New Roman" w:cs="Times New Roman"/>
          <w:sz w:val="24"/>
          <w:szCs w:val="24"/>
        </w:rPr>
        <w:t xml:space="preserve"> </w:t>
      </w:r>
      <w:r w:rsidR="0013094A">
        <w:rPr>
          <w:rFonts w:ascii="Times New Roman" w:hAnsi="Times New Roman" w:cs="Times New Roman"/>
          <w:sz w:val="24"/>
          <w:szCs w:val="24"/>
        </w:rPr>
        <w:t>worked</w:t>
      </w:r>
      <w:r w:rsidR="00755B88">
        <w:rPr>
          <w:rFonts w:ascii="Times New Roman" w:hAnsi="Times New Roman" w:cs="Times New Roman"/>
          <w:sz w:val="24"/>
          <w:szCs w:val="24"/>
        </w:rPr>
        <w:t xml:space="preserve">, as a last resort, children are admitted to care. Therefore, by determining quantitatively if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755B88">
        <w:rPr>
          <w:rFonts w:ascii="Times New Roman" w:hAnsi="Times New Roman" w:cs="Times New Roman"/>
          <w:sz w:val="24"/>
          <w:szCs w:val="24"/>
        </w:rPr>
        <w:t xml:space="preserve">reduces </w:t>
      </w:r>
      <w:r w:rsidR="007514F7">
        <w:rPr>
          <w:rFonts w:ascii="Times New Roman" w:hAnsi="Times New Roman" w:cs="Times New Roman"/>
          <w:sz w:val="24"/>
          <w:szCs w:val="24"/>
        </w:rPr>
        <w:t xml:space="preserve">care </w:t>
      </w:r>
      <w:r w:rsidR="00755B88">
        <w:rPr>
          <w:rFonts w:ascii="Times New Roman" w:hAnsi="Times New Roman" w:cs="Times New Roman"/>
          <w:sz w:val="24"/>
          <w:szCs w:val="24"/>
        </w:rPr>
        <w:t>admission</w:t>
      </w:r>
      <w:r w:rsidR="000961C7">
        <w:rPr>
          <w:rFonts w:ascii="Times New Roman" w:hAnsi="Times New Roman" w:cs="Times New Roman"/>
          <w:sz w:val="24"/>
          <w:szCs w:val="24"/>
        </w:rPr>
        <w:t>s</w:t>
      </w:r>
      <w:r w:rsidR="00755B88">
        <w:rPr>
          <w:rFonts w:ascii="Times New Roman" w:hAnsi="Times New Roman" w:cs="Times New Roman"/>
          <w:sz w:val="24"/>
          <w:szCs w:val="24"/>
        </w:rPr>
        <w:t xml:space="preserve"> it can be determined whether </w:t>
      </w:r>
      <w:r w:rsidR="000961C7">
        <w:rPr>
          <w:rFonts w:ascii="Times New Roman" w:hAnsi="Times New Roman" w:cs="Times New Roman"/>
          <w:sz w:val="24"/>
          <w:szCs w:val="24"/>
        </w:rPr>
        <w:t>SoS works</w:t>
      </w:r>
      <w:r w:rsidR="00755B88">
        <w:rPr>
          <w:rFonts w:ascii="Times New Roman" w:hAnsi="Times New Roman" w:cs="Times New Roman"/>
          <w:sz w:val="24"/>
          <w:szCs w:val="24"/>
        </w:rPr>
        <w:t xml:space="preserve">. </w:t>
      </w:r>
      <w:r w:rsidR="006D09B2">
        <w:rPr>
          <w:rFonts w:ascii="Times New Roman" w:hAnsi="Times New Roman" w:cs="Times New Roman"/>
          <w:sz w:val="24"/>
          <w:szCs w:val="24"/>
        </w:rPr>
        <w:t>Overall, f</w:t>
      </w:r>
      <w:r w:rsidR="0013094A">
        <w:rPr>
          <w:rFonts w:ascii="Times New Roman" w:hAnsi="Times New Roman" w:cs="Times New Roman"/>
          <w:sz w:val="24"/>
          <w:szCs w:val="24"/>
        </w:rPr>
        <w:t xml:space="preserve">indings </w:t>
      </w:r>
      <w:r w:rsidR="000961C7">
        <w:rPr>
          <w:rFonts w:ascii="Times New Roman" w:hAnsi="Times New Roman" w:cs="Times New Roman"/>
          <w:sz w:val="24"/>
          <w:szCs w:val="24"/>
        </w:rPr>
        <w:t xml:space="preserve">in </w:t>
      </w:r>
      <w:r w:rsidR="000961C7" w:rsidRPr="004A3636">
        <w:rPr>
          <w:rFonts w:ascii="Times New Roman" w:hAnsi="Times New Roman" w:cs="Times New Roman"/>
          <w:sz w:val="24"/>
          <w:szCs w:val="24"/>
        </w:rPr>
        <w:t xml:space="preserve">Sheehan </w:t>
      </w:r>
      <w:r w:rsidR="000961C7" w:rsidRPr="004A3636">
        <w:rPr>
          <w:rFonts w:ascii="Times New Roman" w:hAnsi="Times New Roman" w:cs="Times New Roman"/>
          <w:i/>
          <w:sz w:val="24"/>
          <w:szCs w:val="24"/>
        </w:rPr>
        <w:t>et al.</w:t>
      </w:r>
      <w:r w:rsidR="000961C7">
        <w:rPr>
          <w:rFonts w:ascii="Times New Roman" w:hAnsi="Times New Roman" w:cs="Times New Roman"/>
          <w:i/>
          <w:sz w:val="24"/>
          <w:szCs w:val="24"/>
        </w:rPr>
        <w:t xml:space="preserve"> </w:t>
      </w:r>
      <w:r w:rsidR="000961C7" w:rsidRPr="00170AAC">
        <w:rPr>
          <w:rFonts w:ascii="Times New Roman" w:hAnsi="Times New Roman" w:cs="Times New Roman"/>
          <w:iCs/>
          <w:sz w:val="24"/>
          <w:szCs w:val="24"/>
        </w:rPr>
        <w:t>(</w:t>
      </w:r>
      <w:r w:rsidR="000961C7" w:rsidRPr="000961C7">
        <w:rPr>
          <w:rFonts w:ascii="Times New Roman" w:hAnsi="Times New Roman" w:cs="Times New Roman"/>
          <w:iCs/>
          <w:sz w:val="24"/>
          <w:szCs w:val="24"/>
        </w:rPr>
        <w:t>2018</w:t>
      </w:r>
      <w:r w:rsidR="000961C7">
        <w:rPr>
          <w:rFonts w:ascii="Times New Roman" w:hAnsi="Times New Roman" w:cs="Times New Roman"/>
          <w:sz w:val="24"/>
          <w:szCs w:val="24"/>
        </w:rPr>
        <w:t xml:space="preserve">) </w:t>
      </w:r>
      <w:r w:rsidR="00E836D1">
        <w:rPr>
          <w:rFonts w:ascii="Times New Roman" w:hAnsi="Times New Roman" w:cs="Times New Roman"/>
          <w:sz w:val="24"/>
          <w:szCs w:val="24"/>
        </w:rPr>
        <w:t>are admittedly unsettling</w:t>
      </w:r>
      <w:r w:rsidR="006D09B2">
        <w:rPr>
          <w:rFonts w:ascii="Times New Roman" w:hAnsi="Times New Roman" w:cs="Times New Roman"/>
          <w:sz w:val="24"/>
          <w:szCs w:val="24"/>
        </w:rPr>
        <w:t xml:space="preserve"> in</w:t>
      </w:r>
      <w:r w:rsidR="00E836D1">
        <w:rPr>
          <w:rFonts w:ascii="Times New Roman" w:hAnsi="Times New Roman" w:cs="Times New Roman"/>
          <w:sz w:val="24"/>
          <w:szCs w:val="24"/>
        </w:rPr>
        <w:t xml:space="preserve"> </w:t>
      </w:r>
      <w:r w:rsidR="007514F7">
        <w:rPr>
          <w:rFonts w:ascii="Times New Roman" w:hAnsi="Times New Roman" w:cs="Times New Roman"/>
          <w:sz w:val="24"/>
          <w:szCs w:val="24"/>
        </w:rPr>
        <w:t>failing to find</w:t>
      </w:r>
      <w:r w:rsidR="00E836D1">
        <w:rPr>
          <w:rFonts w:ascii="Times New Roman" w:hAnsi="Times New Roman" w:cs="Times New Roman"/>
          <w:sz w:val="24"/>
          <w:szCs w:val="24"/>
        </w:rPr>
        <w:t xml:space="preserve"> evidence that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E836D1">
        <w:rPr>
          <w:rFonts w:ascii="Times New Roman" w:hAnsi="Times New Roman" w:cs="Times New Roman"/>
          <w:sz w:val="24"/>
          <w:szCs w:val="24"/>
        </w:rPr>
        <w:t>reduces the need for children to be in care</w:t>
      </w:r>
      <w:r w:rsidR="00732EC6" w:rsidRPr="004A3636">
        <w:rPr>
          <w:rFonts w:ascii="Times New Roman" w:hAnsi="Times New Roman" w:cs="Times New Roman"/>
          <w:sz w:val="24"/>
          <w:szCs w:val="24"/>
        </w:rPr>
        <w:t>.</w:t>
      </w:r>
      <w:r w:rsidR="00181F37" w:rsidRPr="004A3636">
        <w:rPr>
          <w:rFonts w:ascii="Times New Roman" w:hAnsi="Times New Roman" w:cs="Times New Roman"/>
          <w:sz w:val="24"/>
          <w:szCs w:val="24"/>
        </w:rPr>
        <w:t xml:space="preserve"> </w:t>
      </w:r>
      <w:r w:rsidR="00764A5A">
        <w:rPr>
          <w:rFonts w:ascii="Times New Roman" w:hAnsi="Times New Roman" w:cs="Times New Roman"/>
          <w:sz w:val="24"/>
          <w:szCs w:val="24"/>
        </w:rPr>
        <w:t xml:space="preserve">Similarly, </w:t>
      </w:r>
      <w:r w:rsidR="007F6E02">
        <w:rPr>
          <w:rFonts w:ascii="Times New Roman" w:hAnsi="Times New Roman" w:cs="Times New Roman"/>
          <w:sz w:val="24"/>
          <w:szCs w:val="24"/>
        </w:rPr>
        <w:t xml:space="preserve">Baginskey </w:t>
      </w:r>
      <w:r w:rsidR="007F6E02" w:rsidRPr="00170AAC">
        <w:rPr>
          <w:rFonts w:ascii="Times New Roman" w:hAnsi="Times New Roman" w:cs="Times New Roman"/>
          <w:i/>
          <w:iCs/>
          <w:sz w:val="24"/>
          <w:szCs w:val="24"/>
        </w:rPr>
        <w:t>et al.</w:t>
      </w:r>
      <w:r w:rsidR="007F6E02">
        <w:rPr>
          <w:rFonts w:ascii="Times New Roman" w:hAnsi="Times New Roman" w:cs="Times New Roman"/>
          <w:sz w:val="24"/>
          <w:szCs w:val="24"/>
        </w:rPr>
        <w:t xml:space="preserve"> (2019) present findings of research on the limitations of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7F6E02">
        <w:rPr>
          <w:rFonts w:ascii="Times New Roman" w:hAnsi="Times New Roman" w:cs="Times New Roman"/>
          <w:sz w:val="24"/>
          <w:szCs w:val="24"/>
        </w:rPr>
        <w:t xml:space="preserve">for children’s safeguarding. </w:t>
      </w:r>
      <w:r w:rsidR="007514F7">
        <w:rPr>
          <w:rFonts w:ascii="Times New Roman" w:hAnsi="Times New Roman" w:cs="Times New Roman"/>
          <w:sz w:val="24"/>
          <w:szCs w:val="24"/>
        </w:rPr>
        <w:t>The research is</w:t>
      </w:r>
      <w:r w:rsidR="007F6E02">
        <w:rPr>
          <w:rFonts w:ascii="Times New Roman" w:hAnsi="Times New Roman" w:cs="Times New Roman"/>
          <w:sz w:val="24"/>
          <w:szCs w:val="24"/>
        </w:rPr>
        <w:t xml:space="preserve"> potentially the most comprehensive synthesis of existing formal evaluations of </w:t>
      </w:r>
      <w:r w:rsidR="00E438EC">
        <w:rPr>
          <w:rFonts w:ascii="Times New Roman" w:hAnsi="Times New Roman" w:cs="Times New Roman"/>
          <w:sz w:val="24"/>
          <w:szCs w:val="24"/>
        </w:rPr>
        <w:t>SoS</w:t>
      </w:r>
      <w:r w:rsidR="007F6E02">
        <w:rPr>
          <w:rFonts w:ascii="Times New Roman" w:hAnsi="Times New Roman" w:cs="Times New Roman"/>
          <w:sz w:val="24"/>
          <w:szCs w:val="24"/>
        </w:rPr>
        <w:t xml:space="preserve">. </w:t>
      </w:r>
      <w:r w:rsidR="007514F7">
        <w:rPr>
          <w:rFonts w:ascii="Times New Roman" w:hAnsi="Times New Roman" w:cs="Times New Roman"/>
          <w:sz w:val="24"/>
          <w:szCs w:val="24"/>
        </w:rPr>
        <w:t>Therein, i</w:t>
      </w:r>
      <w:r w:rsidR="007F6E02">
        <w:rPr>
          <w:rFonts w:ascii="Times New Roman" w:hAnsi="Times New Roman" w:cs="Times New Roman"/>
          <w:sz w:val="24"/>
          <w:szCs w:val="24"/>
        </w:rPr>
        <w:t xml:space="preserve">t was determined that evidence for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7F6E02">
        <w:rPr>
          <w:rFonts w:ascii="Times New Roman" w:hAnsi="Times New Roman" w:cs="Times New Roman"/>
          <w:sz w:val="24"/>
          <w:szCs w:val="24"/>
        </w:rPr>
        <w:t>is limited and that “i</w:t>
      </w:r>
      <w:r w:rsidR="007F6E02" w:rsidRPr="007F6E02">
        <w:rPr>
          <w:rFonts w:ascii="Times New Roman" w:hAnsi="Times New Roman" w:cs="Times New Roman"/>
          <w:sz w:val="24"/>
          <w:szCs w:val="24"/>
        </w:rPr>
        <w:t>ndependent, robust research needs to be undertaken over time</w:t>
      </w:r>
      <w:r w:rsidR="007F6E02">
        <w:rPr>
          <w:rFonts w:ascii="Times New Roman" w:hAnsi="Times New Roman" w:cs="Times New Roman"/>
          <w:sz w:val="24"/>
          <w:szCs w:val="24"/>
        </w:rPr>
        <w:t xml:space="preserve">” (Baginskey </w:t>
      </w:r>
      <w:r w:rsidR="007F6E02" w:rsidRPr="00170AAC">
        <w:rPr>
          <w:rFonts w:ascii="Times New Roman" w:hAnsi="Times New Roman" w:cs="Times New Roman"/>
          <w:i/>
          <w:iCs/>
          <w:sz w:val="24"/>
          <w:szCs w:val="24"/>
        </w:rPr>
        <w:t>et al.,</w:t>
      </w:r>
      <w:r w:rsidR="007F6E02">
        <w:rPr>
          <w:rFonts w:ascii="Times New Roman" w:hAnsi="Times New Roman" w:cs="Times New Roman"/>
          <w:sz w:val="24"/>
          <w:szCs w:val="24"/>
        </w:rPr>
        <w:t xml:space="preserve"> 2019, p.107). </w:t>
      </w:r>
      <w:r w:rsidR="002775B1">
        <w:rPr>
          <w:rFonts w:ascii="Times New Roman" w:hAnsi="Times New Roman" w:cs="Times New Roman"/>
          <w:sz w:val="24"/>
          <w:szCs w:val="24"/>
        </w:rPr>
        <w:t xml:space="preserve">Other </w:t>
      </w:r>
      <w:r w:rsidR="00A7366B">
        <w:rPr>
          <w:rFonts w:ascii="Times New Roman" w:hAnsi="Times New Roman" w:cs="Times New Roman"/>
          <w:sz w:val="24"/>
          <w:szCs w:val="24"/>
        </w:rPr>
        <w:t xml:space="preserve">studies </w:t>
      </w:r>
      <w:r w:rsidR="002775B1">
        <w:rPr>
          <w:rFonts w:ascii="Times New Roman" w:hAnsi="Times New Roman" w:cs="Times New Roman"/>
          <w:sz w:val="24"/>
          <w:szCs w:val="24"/>
        </w:rPr>
        <w:t>include</w:t>
      </w:r>
      <w:r w:rsidR="0095243D">
        <w:rPr>
          <w:rFonts w:ascii="Times New Roman" w:hAnsi="Times New Roman" w:cs="Times New Roman"/>
          <w:sz w:val="24"/>
          <w:szCs w:val="24"/>
        </w:rPr>
        <w:t xml:space="preserve"> </w:t>
      </w:r>
      <w:r w:rsidR="00126350">
        <w:rPr>
          <w:rFonts w:ascii="Times New Roman" w:hAnsi="Times New Roman" w:cs="Times New Roman"/>
          <w:sz w:val="24"/>
          <w:szCs w:val="24"/>
        </w:rPr>
        <w:t xml:space="preserve">research by </w:t>
      </w:r>
      <w:r w:rsidR="002775B1">
        <w:rPr>
          <w:rFonts w:ascii="Times New Roman" w:hAnsi="Times New Roman" w:cs="Times New Roman"/>
          <w:sz w:val="24"/>
          <w:szCs w:val="24"/>
        </w:rPr>
        <w:t xml:space="preserve">Reekers </w:t>
      </w:r>
      <w:r w:rsidR="002775B1" w:rsidRPr="00170AAC">
        <w:rPr>
          <w:rFonts w:ascii="Times New Roman" w:hAnsi="Times New Roman" w:cs="Times New Roman"/>
          <w:i/>
          <w:iCs/>
          <w:sz w:val="24"/>
          <w:szCs w:val="24"/>
        </w:rPr>
        <w:t>et al.</w:t>
      </w:r>
      <w:r w:rsidR="002775B1">
        <w:rPr>
          <w:rFonts w:ascii="Times New Roman" w:hAnsi="Times New Roman" w:cs="Times New Roman"/>
          <w:sz w:val="24"/>
          <w:szCs w:val="24"/>
        </w:rPr>
        <w:t xml:space="preserve"> (2018) who conducted semi-structured interviews with seven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2775B1">
        <w:rPr>
          <w:rFonts w:ascii="Times New Roman" w:hAnsi="Times New Roman" w:cs="Times New Roman"/>
          <w:sz w:val="24"/>
          <w:szCs w:val="24"/>
        </w:rPr>
        <w:t xml:space="preserve">practitioners and gathered quantitative questionnaire data with </w:t>
      </w:r>
      <w:r w:rsidR="002775B1" w:rsidRPr="002775B1">
        <w:rPr>
          <w:rFonts w:ascii="Times New Roman" w:hAnsi="Times New Roman" w:cs="Times New Roman"/>
          <w:sz w:val="24"/>
          <w:szCs w:val="24"/>
        </w:rPr>
        <w:t xml:space="preserve">parents and social workers of 20 families receiving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2775B1">
        <w:rPr>
          <w:rFonts w:ascii="Times New Roman" w:hAnsi="Times New Roman" w:cs="Times New Roman"/>
          <w:sz w:val="24"/>
          <w:szCs w:val="24"/>
        </w:rPr>
        <w:t xml:space="preserve">intervention </w:t>
      </w:r>
      <w:r w:rsidR="002775B1" w:rsidRPr="002775B1">
        <w:rPr>
          <w:rFonts w:ascii="Times New Roman" w:hAnsi="Times New Roman" w:cs="Times New Roman"/>
          <w:sz w:val="24"/>
          <w:szCs w:val="24"/>
        </w:rPr>
        <w:t>and 20 families receiving care as usual.</w:t>
      </w:r>
      <w:r w:rsidR="002775B1">
        <w:rPr>
          <w:rFonts w:ascii="Times New Roman" w:hAnsi="Times New Roman" w:cs="Times New Roman"/>
          <w:sz w:val="24"/>
          <w:szCs w:val="24"/>
        </w:rPr>
        <w:t xml:space="preserve"> The goal was to </w:t>
      </w:r>
      <w:r w:rsidR="002775B1" w:rsidRPr="002775B1">
        <w:rPr>
          <w:rFonts w:ascii="Times New Roman" w:hAnsi="Times New Roman" w:cs="Times New Roman"/>
          <w:sz w:val="24"/>
          <w:szCs w:val="24"/>
        </w:rPr>
        <w:t xml:space="preserve">examine the effectiveness of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2775B1" w:rsidRPr="002775B1">
        <w:rPr>
          <w:rFonts w:ascii="Times New Roman" w:hAnsi="Times New Roman" w:cs="Times New Roman"/>
          <w:sz w:val="24"/>
          <w:szCs w:val="24"/>
        </w:rPr>
        <w:t>in terms of reducing the risk of child maltreatment and increasing parental empowerment</w:t>
      </w:r>
      <w:r w:rsidR="002775B1">
        <w:rPr>
          <w:rFonts w:ascii="Times New Roman" w:hAnsi="Times New Roman" w:cs="Times New Roman"/>
          <w:sz w:val="24"/>
          <w:szCs w:val="24"/>
        </w:rPr>
        <w:t>. Among</w:t>
      </w:r>
      <w:r w:rsidR="0095243D">
        <w:rPr>
          <w:rFonts w:ascii="Times New Roman" w:hAnsi="Times New Roman" w:cs="Times New Roman"/>
          <w:sz w:val="24"/>
          <w:szCs w:val="24"/>
        </w:rPr>
        <w:t xml:space="preserve"> findings, </w:t>
      </w:r>
      <w:r w:rsidR="00A7366B">
        <w:rPr>
          <w:rFonts w:ascii="Times New Roman" w:hAnsi="Times New Roman" w:cs="Times New Roman"/>
          <w:sz w:val="24"/>
          <w:szCs w:val="24"/>
        </w:rPr>
        <w:t>data suggest</w:t>
      </w:r>
      <w:r w:rsidR="002775B1">
        <w:rPr>
          <w:rFonts w:ascii="Times New Roman" w:hAnsi="Times New Roman" w:cs="Times New Roman"/>
          <w:sz w:val="24"/>
          <w:szCs w:val="24"/>
        </w:rPr>
        <w:t xml:space="preserve"> that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2775B1">
        <w:rPr>
          <w:rFonts w:ascii="Times New Roman" w:hAnsi="Times New Roman" w:cs="Times New Roman"/>
          <w:sz w:val="24"/>
          <w:szCs w:val="24"/>
        </w:rPr>
        <w:t xml:space="preserve">did not outperform traditional care. </w:t>
      </w:r>
    </w:p>
    <w:p w:rsidR="00DA498A" w:rsidRPr="004A3636" w:rsidRDefault="0095243D" w:rsidP="0012635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Notwithstanding criticisms of </w:t>
      </w:r>
      <w:r w:rsidR="00E438EC">
        <w:rPr>
          <w:rFonts w:ascii="Times New Roman" w:hAnsi="Times New Roman" w:cs="Times New Roman"/>
          <w:sz w:val="24"/>
          <w:szCs w:val="24"/>
        </w:rPr>
        <w:t>SoS</w:t>
      </w:r>
      <w:r>
        <w:rPr>
          <w:rFonts w:ascii="Times New Roman" w:hAnsi="Times New Roman" w:cs="Times New Roman"/>
          <w:sz w:val="24"/>
          <w:szCs w:val="24"/>
        </w:rPr>
        <w:t>, the</w:t>
      </w:r>
      <w:r w:rsidR="00A7366B">
        <w:rPr>
          <w:rFonts w:ascii="Times New Roman" w:hAnsi="Times New Roman" w:cs="Times New Roman"/>
          <w:sz w:val="24"/>
          <w:szCs w:val="24"/>
        </w:rPr>
        <w:t>re are constructive</w:t>
      </w:r>
      <w:r w:rsidRPr="0095243D">
        <w:rPr>
          <w:rFonts w:ascii="Times New Roman" w:hAnsi="Times New Roman" w:cs="Times New Roman"/>
          <w:sz w:val="24"/>
          <w:szCs w:val="24"/>
        </w:rPr>
        <w:t xml:space="preserve"> contribution</w:t>
      </w:r>
      <w:r w:rsidR="00A7366B">
        <w:rPr>
          <w:rFonts w:ascii="Times New Roman" w:hAnsi="Times New Roman" w:cs="Times New Roman"/>
          <w:sz w:val="24"/>
          <w:szCs w:val="24"/>
        </w:rPr>
        <w:t>s</w:t>
      </w:r>
      <w:r w:rsidRPr="0095243D">
        <w:rPr>
          <w:rFonts w:ascii="Times New Roman" w:hAnsi="Times New Roman" w:cs="Times New Roman"/>
          <w:sz w:val="24"/>
          <w:szCs w:val="24"/>
        </w:rPr>
        <w:t xml:space="preserve"> </w:t>
      </w:r>
      <w:r>
        <w:rPr>
          <w:rFonts w:ascii="Times New Roman" w:hAnsi="Times New Roman" w:cs="Times New Roman"/>
          <w:sz w:val="24"/>
          <w:szCs w:val="24"/>
        </w:rPr>
        <w:t xml:space="preserve">of </w:t>
      </w:r>
      <w:r w:rsidR="00A7366B">
        <w:rPr>
          <w:rFonts w:ascii="Times New Roman" w:hAnsi="Times New Roman" w:cs="Times New Roman"/>
          <w:sz w:val="24"/>
          <w:szCs w:val="24"/>
        </w:rPr>
        <w:t xml:space="preserve">the approach </w:t>
      </w:r>
      <w:r>
        <w:rPr>
          <w:rFonts w:ascii="Times New Roman" w:hAnsi="Times New Roman" w:cs="Times New Roman"/>
          <w:sz w:val="24"/>
          <w:szCs w:val="24"/>
        </w:rPr>
        <w:t>to</w:t>
      </w:r>
      <w:r w:rsidRPr="0095243D">
        <w:rPr>
          <w:rFonts w:ascii="Times New Roman" w:hAnsi="Times New Roman" w:cs="Times New Roman"/>
          <w:sz w:val="24"/>
          <w:szCs w:val="24"/>
        </w:rPr>
        <w:t xml:space="preserve"> safeguard</w:t>
      </w:r>
      <w:r>
        <w:rPr>
          <w:rFonts w:ascii="Times New Roman" w:hAnsi="Times New Roman" w:cs="Times New Roman"/>
          <w:sz w:val="24"/>
          <w:szCs w:val="24"/>
        </w:rPr>
        <w:t>ing</w:t>
      </w:r>
      <w:r w:rsidRPr="0095243D">
        <w:rPr>
          <w:rFonts w:ascii="Times New Roman" w:hAnsi="Times New Roman" w:cs="Times New Roman"/>
          <w:sz w:val="24"/>
          <w:szCs w:val="24"/>
        </w:rPr>
        <w:t xml:space="preserve"> children </w:t>
      </w:r>
      <w:r>
        <w:rPr>
          <w:rFonts w:ascii="Times New Roman" w:hAnsi="Times New Roman" w:cs="Times New Roman"/>
          <w:sz w:val="24"/>
          <w:szCs w:val="24"/>
        </w:rPr>
        <w:t>in</w:t>
      </w:r>
      <w:r w:rsidRPr="0095243D">
        <w:rPr>
          <w:rFonts w:ascii="Times New Roman" w:hAnsi="Times New Roman" w:cs="Times New Roman"/>
          <w:sz w:val="24"/>
          <w:szCs w:val="24"/>
        </w:rPr>
        <w:t xml:space="preserve"> the Republic of Ireland</w:t>
      </w:r>
      <w:r w:rsidR="00261432">
        <w:rPr>
          <w:rFonts w:ascii="Times New Roman" w:hAnsi="Times New Roman" w:cs="Times New Roman"/>
          <w:sz w:val="24"/>
          <w:szCs w:val="24"/>
        </w:rPr>
        <w:t xml:space="preserve">. Munro (1996), for example, has emphasized </w:t>
      </w:r>
      <w:r w:rsidR="00126350">
        <w:rPr>
          <w:rFonts w:ascii="Times New Roman" w:hAnsi="Times New Roman" w:cs="Times New Roman"/>
          <w:sz w:val="24"/>
          <w:szCs w:val="24"/>
        </w:rPr>
        <w:t xml:space="preserve">risk associated with </w:t>
      </w:r>
      <w:r w:rsidR="00A7366B">
        <w:rPr>
          <w:rFonts w:ascii="Times New Roman" w:hAnsi="Times New Roman" w:cs="Times New Roman"/>
          <w:sz w:val="24"/>
          <w:szCs w:val="24"/>
        </w:rPr>
        <w:t>unwillingness of</w:t>
      </w:r>
      <w:r w:rsidR="00261432">
        <w:rPr>
          <w:rFonts w:ascii="Times New Roman" w:hAnsi="Times New Roman" w:cs="Times New Roman"/>
          <w:sz w:val="24"/>
          <w:szCs w:val="24"/>
        </w:rPr>
        <w:t xml:space="preserve"> practitioners to revise their initial hypothesis</w:t>
      </w:r>
      <w:r w:rsidR="00A7366B">
        <w:rPr>
          <w:rFonts w:ascii="Times New Roman" w:hAnsi="Times New Roman" w:cs="Times New Roman"/>
          <w:sz w:val="24"/>
          <w:szCs w:val="24"/>
        </w:rPr>
        <w:t xml:space="preserve"> which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261432">
        <w:rPr>
          <w:rFonts w:ascii="Times New Roman" w:hAnsi="Times New Roman" w:cs="Times New Roman"/>
          <w:sz w:val="24"/>
          <w:szCs w:val="24"/>
        </w:rPr>
        <w:t xml:space="preserve">is useful in addressing. Moreover, in Ireland </w:t>
      </w:r>
      <w:r w:rsidR="00A7366B">
        <w:rPr>
          <w:rFonts w:ascii="Times New Roman" w:hAnsi="Times New Roman" w:cs="Times New Roman"/>
          <w:sz w:val="24"/>
          <w:szCs w:val="24"/>
        </w:rPr>
        <w:t>the</w:t>
      </w:r>
      <w:r w:rsidR="00261432">
        <w:rPr>
          <w:rFonts w:ascii="Times New Roman" w:hAnsi="Times New Roman" w:cs="Times New Roman"/>
          <w:sz w:val="24"/>
          <w:szCs w:val="24"/>
        </w:rPr>
        <w:t xml:space="preserve"> traditional association of </w:t>
      </w:r>
      <w:r w:rsidR="00A7366B">
        <w:rPr>
          <w:rFonts w:ascii="Times New Roman" w:hAnsi="Times New Roman" w:cs="Times New Roman"/>
          <w:sz w:val="24"/>
          <w:szCs w:val="24"/>
        </w:rPr>
        <w:t xml:space="preserve">CPW services </w:t>
      </w:r>
      <w:r w:rsidR="00261432">
        <w:rPr>
          <w:rFonts w:ascii="Times New Roman" w:hAnsi="Times New Roman" w:cs="Times New Roman"/>
          <w:sz w:val="24"/>
          <w:szCs w:val="24"/>
        </w:rPr>
        <w:t>with trag</w:t>
      </w:r>
      <w:r w:rsidR="00A7366B">
        <w:rPr>
          <w:rFonts w:ascii="Times New Roman" w:hAnsi="Times New Roman" w:cs="Times New Roman"/>
          <w:sz w:val="24"/>
          <w:szCs w:val="24"/>
        </w:rPr>
        <w:t>ic</w:t>
      </w:r>
      <w:r w:rsidR="00261432">
        <w:rPr>
          <w:rFonts w:ascii="Times New Roman" w:hAnsi="Times New Roman" w:cs="Times New Roman"/>
          <w:sz w:val="24"/>
          <w:szCs w:val="24"/>
        </w:rPr>
        <w:t xml:space="preserve"> failings may contribute to </w:t>
      </w:r>
      <w:r w:rsidR="00A7366B">
        <w:rPr>
          <w:rFonts w:ascii="Times New Roman" w:hAnsi="Times New Roman" w:cs="Times New Roman"/>
          <w:sz w:val="24"/>
          <w:szCs w:val="24"/>
        </w:rPr>
        <w:t xml:space="preserve">difficulty </w:t>
      </w:r>
      <w:r w:rsidR="00261432">
        <w:rPr>
          <w:rFonts w:ascii="Times New Roman" w:hAnsi="Times New Roman" w:cs="Times New Roman"/>
          <w:sz w:val="24"/>
          <w:szCs w:val="24"/>
        </w:rPr>
        <w:t>attracting and retaining workers</w:t>
      </w:r>
      <w:r w:rsidR="008619B9">
        <w:rPr>
          <w:rFonts w:ascii="Times New Roman" w:hAnsi="Times New Roman" w:cs="Times New Roman"/>
          <w:sz w:val="24"/>
          <w:szCs w:val="24"/>
        </w:rPr>
        <w:t>. Here</w:t>
      </w:r>
      <w:r w:rsidR="00261432">
        <w:rPr>
          <w:rFonts w:ascii="Times New Roman" w:hAnsi="Times New Roman" w:cs="Times New Roman"/>
          <w:sz w:val="24"/>
          <w:szCs w:val="24"/>
        </w:rPr>
        <w:t xml:space="preserve"> </w:t>
      </w:r>
      <w:r w:rsidR="008619B9">
        <w:rPr>
          <w:rFonts w:ascii="Times New Roman" w:hAnsi="Times New Roman" w:cs="Times New Roman"/>
          <w:sz w:val="24"/>
          <w:szCs w:val="24"/>
        </w:rPr>
        <w:t xml:space="preserve">a </w:t>
      </w:r>
      <w:r w:rsidR="00E438EC">
        <w:rPr>
          <w:rFonts w:ascii="Times New Roman" w:hAnsi="Times New Roman" w:cs="Times New Roman"/>
          <w:sz w:val="24"/>
          <w:szCs w:val="24"/>
        </w:rPr>
        <w:t>SoS</w:t>
      </w:r>
      <w:r w:rsidR="00A7366B">
        <w:rPr>
          <w:rFonts w:ascii="Times New Roman" w:hAnsi="Times New Roman" w:cs="Times New Roman"/>
          <w:sz w:val="24"/>
          <w:szCs w:val="24"/>
        </w:rPr>
        <w:t xml:space="preserve"> </w:t>
      </w:r>
      <w:r w:rsidR="008619B9">
        <w:rPr>
          <w:rFonts w:ascii="Times New Roman" w:hAnsi="Times New Roman" w:cs="Times New Roman"/>
          <w:sz w:val="24"/>
          <w:szCs w:val="24"/>
        </w:rPr>
        <w:t xml:space="preserve">configuration </w:t>
      </w:r>
      <w:r w:rsidR="00A7366B">
        <w:rPr>
          <w:rFonts w:ascii="Times New Roman" w:hAnsi="Times New Roman" w:cs="Times New Roman"/>
          <w:sz w:val="24"/>
          <w:szCs w:val="24"/>
        </w:rPr>
        <w:t xml:space="preserve">is </w:t>
      </w:r>
      <w:r w:rsidR="003222A6">
        <w:rPr>
          <w:rFonts w:ascii="Times New Roman" w:hAnsi="Times New Roman" w:cs="Times New Roman"/>
          <w:sz w:val="24"/>
          <w:szCs w:val="24"/>
        </w:rPr>
        <w:t xml:space="preserve">also </w:t>
      </w:r>
      <w:r w:rsidR="00A7366B">
        <w:rPr>
          <w:rFonts w:ascii="Times New Roman" w:hAnsi="Times New Roman" w:cs="Times New Roman"/>
          <w:sz w:val="24"/>
          <w:szCs w:val="24"/>
        </w:rPr>
        <w:t>welcome</w:t>
      </w:r>
      <w:r w:rsidR="00126350">
        <w:rPr>
          <w:rFonts w:ascii="Times New Roman" w:hAnsi="Times New Roman" w:cs="Times New Roman"/>
          <w:sz w:val="24"/>
          <w:szCs w:val="24"/>
        </w:rPr>
        <w:t xml:space="preserve"> and constructive</w:t>
      </w:r>
      <w:r w:rsidR="00261432">
        <w:rPr>
          <w:rFonts w:ascii="Times New Roman" w:hAnsi="Times New Roman" w:cs="Times New Roman"/>
          <w:sz w:val="24"/>
          <w:szCs w:val="24"/>
        </w:rPr>
        <w:t xml:space="preserve"> (Skehill, 2004</w:t>
      </w:r>
      <w:r w:rsidR="008B14E0">
        <w:rPr>
          <w:rFonts w:ascii="Times New Roman" w:hAnsi="Times New Roman" w:cs="Times New Roman"/>
          <w:sz w:val="24"/>
          <w:szCs w:val="24"/>
        </w:rPr>
        <w:t>; McGregor, 2014</w:t>
      </w:r>
      <w:r w:rsidR="00261432">
        <w:rPr>
          <w:rFonts w:ascii="Times New Roman" w:hAnsi="Times New Roman" w:cs="Times New Roman"/>
          <w:sz w:val="24"/>
          <w:szCs w:val="24"/>
        </w:rPr>
        <w:t xml:space="preserve">). </w:t>
      </w:r>
      <w:r w:rsidR="00126350">
        <w:rPr>
          <w:rFonts w:ascii="Times New Roman" w:hAnsi="Times New Roman" w:cs="Times New Roman"/>
          <w:sz w:val="24"/>
          <w:szCs w:val="24"/>
        </w:rPr>
        <w:t>Overall, t</w:t>
      </w:r>
      <w:r w:rsidR="00181F37" w:rsidRPr="004A3636">
        <w:rPr>
          <w:rFonts w:ascii="Times New Roman" w:hAnsi="Times New Roman" w:cs="Times New Roman"/>
          <w:sz w:val="24"/>
          <w:szCs w:val="24"/>
        </w:rPr>
        <w:t xml:space="preserve">he insistence </w:t>
      </w:r>
      <w:r w:rsidR="00C551DD">
        <w:rPr>
          <w:rFonts w:ascii="Times New Roman" w:hAnsi="Times New Roman" w:cs="Times New Roman"/>
          <w:sz w:val="24"/>
          <w:szCs w:val="24"/>
        </w:rPr>
        <w:t xml:space="preserve">in this paper </w:t>
      </w:r>
      <w:r w:rsidR="00181F37" w:rsidRPr="004A3636">
        <w:rPr>
          <w:rFonts w:ascii="Times New Roman" w:hAnsi="Times New Roman" w:cs="Times New Roman"/>
          <w:sz w:val="24"/>
          <w:szCs w:val="24"/>
        </w:rPr>
        <w:t>on re</w:t>
      </w:r>
      <w:r w:rsidR="00207E0F" w:rsidRPr="004A3636">
        <w:rPr>
          <w:rFonts w:ascii="Times New Roman" w:hAnsi="Times New Roman" w:cs="Times New Roman"/>
          <w:sz w:val="24"/>
          <w:szCs w:val="24"/>
        </w:rPr>
        <w:t>-</w:t>
      </w:r>
      <w:r w:rsidR="00181F37" w:rsidRPr="004A3636">
        <w:rPr>
          <w:rFonts w:ascii="Times New Roman" w:hAnsi="Times New Roman" w:cs="Times New Roman"/>
          <w:sz w:val="24"/>
          <w:szCs w:val="24"/>
        </w:rPr>
        <w:t xml:space="preserve">inscribing </w:t>
      </w:r>
      <w:r w:rsidR="00E438EC">
        <w:rPr>
          <w:rFonts w:ascii="Times New Roman" w:hAnsi="Times New Roman" w:cs="Times New Roman"/>
          <w:sz w:val="24"/>
          <w:szCs w:val="24"/>
        </w:rPr>
        <w:t>SoS</w:t>
      </w:r>
      <w:r w:rsidR="00E438EC" w:rsidRPr="004A3636">
        <w:rPr>
          <w:rFonts w:ascii="Times New Roman" w:hAnsi="Times New Roman" w:cs="Times New Roman"/>
          <w:sz w:val="24"/>
          <w:szCs w:val="24"/>
        </w:rPr>
        <w:t xml:space="preserve"> </w:t>
      </w:r>
      <w:r w:rsidR="00181F37" w:rsidRPr="004A3636">
        <w:rPr>
          <w:rFonts w:ascii="Times New Roman" w:hAnsi="Times New Roman" w:cs="Times New Roman"/>
          <w:sz w:val="24"/>
          <w:szCs w:val="24"/>
        </w:rPr>
        <w:t xml:space="preserve">into human needs satisfaction measures </w:t>
      </w:r>
      <w:r w:rsidR="003222A6">
        <w:rPr>
          <w:rFonts w:ascii="Times New Roman" w:hAnsi="Times New Roman" w:cs="Times New Roman"/>
          <w:sz w:val="24"/>
          <w:szCs w:val="24"/>
        </w:rPr>
        <w:t>helps to</w:t>
      </w:r>
      <w:r w:rsidR="00181F37" w:rsidRPr="004A3636">
        <w:rPr>
          <w:rFonts w:ascii="Times New Roman" w:hAnsi="Times New Roman" w:cs="Times New Roman"/>
          <w:sz w:val="24"/>
          <w:szCs w:val="24"/>
        </w:rPr>
        <w:t xml:space="preserve"> </w:t>
      </w:r>
      <w:r w:rsidR="00481DEC" w:rsidRPr="004A3636">
        <w:rPr>
          <w:rFonts w:ascii="Times New Roman" w:hAnsi="Times New Roman" w:cs="Times New Roman"/>
          <w:sz w:val="24"/>
          <w:szCs w:val="24"/>
        </w:rPr>
        <w:t>partially</w:t>
      </w:r>
      <w:r w:rsidR="0052700F" w:rsidRPr="004A3636">
        <w:rPr>
          <w:rFonts w:ascii="Times New Roman" w:hAnsi="Times New Roman" w:cs="Times New Roman"/>
          <w:sz w:val="24"/>
          <w:szCs w:val="24"/>
        </w:rPr>
        <w:t xml:space="preserve"> disentangle </w:t>
      </w:r>
      <w:r w:rsidR="009700D9" w:rsidRPr="004A3636">
        <w:rPr>
          <w:rFonts w:ascii="Times New Roman" w:hAnsi="Times New Roman" w:cs="Times New Roman"/>
          <w:sz w:val="24"/>
          <w:szCs w:val="24"/>
        </w:rPr>
        <w:t>the approach</w:t>
      </w:r>
      <w:r w:rsidR="0052700F" w:rsidRPr="004A3636">
        <w:rPr>
          <w:rFonts w:ascii="Times New Roman" w:hAnsi="Times New Roman" w:cs="Times New Roman"/>
          <w:sz w:val="24"/>
          <w:szCs w:val="24"/>
        </w:rPr>
        <w:t xml:space="preserve"> from the intellectual ambience, language and discourse in which it has clothed itself. </w:t>
      </w:r>
      <w:r w:rsidR="00481DEC" w:rsidRPr="004A3636">
        <w:rPr>
          <w:rFonts w:ascii="Times New Roman" w:hAnsi="Times New Roman" w:cs="Times New Roman"/>
          <w:sz w:val="24"/>
          <w:szCs w:val="24"/>
        </w:rPr>
        <w:t xml:space="preserve">McGregor (2014) </w:t>
      </w:r>
      <w:r w:rsidR="008F316C" w:rsidRPr="004A3636">
        <w:rPr>
          <w:rFonts w:ascii="Times New Roman" w:hAnsi="Times New Roman" w:cs="Times New Roman"/>
          <w:sz w:val="24"/>
          <w:szCs w:val="24"/>
        </w:rPr>
        <w:t>critically interrogates</w:t>
      </w:r>
      <w:r w:rsidR="00C93453" w:rsidRPr="004A3636">
        <w:rPr>
          <w:rFonts w:ascii="Times New Roman" w:hAnsi="Times New Roman" w:cs="Times New Roman"/>
          <w:sz w:val="24"/>
          <w:szCs w:val="24"/>
        </w:rPr>
        <w:t>, for example,</w:t>
      </w:r>
      <w:r w:rsidR="008F316C" w:rsidRPr="004A3636">
        <w:rPr>
          <w:rFonts w:ascii="Times New Roman" w:hAnsi="Times New Roman" w:cs="Times New Roman"/>
          <w:sz w:val="24"/>
          <w:szCs w:val="24"/>
        </w:rPr>
        <w:t xml:space="preserve"> the recent ‘transformation’ of Irish </w:t>
      </w:r>
      <w:r w:rsidR="003222A6">
        <w:rPr>
          <w:rFonts w:ascii="Times New Roman" w:hAnsi="Times New Roman" w:cs="Times New Roman"/>
          <w:sz w:val="24"/>
          <w:szCs w:val="24"/>
        </w:rPr>
        <w:t>CPW</w:t>
      </w:r>
      <w:r w:rsidR="008F316C" w:rsidRPr="004A3636">
        <w:rPr>
          <w:rFonts w:ascii="Times New Roman" w:hAnsi="Times New Roman" w:cs="Times New Roman"/>
          <w:sz w:val="24"/>
          <w:szCs w:val="24"/>
        </w:rPr>
        <w:t xml:space="preserve"> via the new </w:t>
      </w:r>
      <w:r w:rsidR="003222A6">
        <w:rPr>
          <w:rFonts w:ascii="Times New Roman" w:hAnsi="Times New Roman" w:cs="Times New Roman"/>
          <w:sz w:val="24"/>
          <w:szCs w:val="24"/>
        </w:rPr>
        <w:t>Tusla a</w:t>
      </w:r>
      <w:r w:rsidR="008F316C" w:rsidRPr="004A3636">
        <w:rPr>
          <w:rFonts w:ascii="Times New Roman" w:hAnsi="Times New Roman" w:cs="Times New Roman"/>
          <w:sz w:val="24"/>
          <w:szCs w:val="24"/>
        </w:rPr>
        <w:t>gency, and articulates how</w:t>
      </w:r>
      <w:r w:rsidR="008673F0" w:rsidRPr="004A3636">
        <w:rPr>
          <w:rFonts w:ascii="Times New Roman" w:hAnsi="Times New Roman" w:cs="Times New Roman"/>
          <w:sz w:val="24"/>
          <w:szCs w:val="24"/>
        </w:rPr>
        <w:t xml:space="preserve"> a</w:t>
      </w:r>
      <w:r w:rsidR="0028238E" w:rsidRPr="004A3636">
        <w:rPr>
          <w:rFonts w:ascii="Times New Roman" w:hAnsi="Times New Roman" w:cs="Times New Roman"/>
          <w:sz w:val="24"/>
          <w:szCs w:val="24"/>
        </w:rPr>
        <w:t xml:space="preserve">, </w:t>
      </w:r>
      <w:r w:rsidR="0028238E" w:rsidRPr="004A3636">
        <w:rPr>
          <w:rFonts w:ascii="Times New Roman" w:hAnsi="Times New Roman" w:cs="Times New Roman"/>
          <w:i/>
          <w:sz w:val="24"/>
          <w:szCs w:val="24"/>
        </w:rPr>
        <w:t>“discourse of prevention, early intervention and the promotion of children's rights are most dominant in light of a quest to purge the mistakes of the past”</w:t>
      </w:r>
      <w:r w:rsidR="0028238E" w:rsidRPr="004A3636">
        <w:rPr>
          <w:rFonts w:ascii="Times New Roman" w:hAnsi="Times New Roman" w:cs="Times New Roman"/>
          <w:sz w:val="24"/>
          <w:szCs w:val="24"/>
        </w:rPr>
        <w:t xml:space="preserve"> (p.771). </w:t>
      </w:r>
      <w:r w:rsidR="00C93453" w:rsidRPr="004A3636">
        <w:rPr>
          <w:rFonts w:ascii="Times New Roman" w:hAnsi="Times New Roman" w:cs="Times New Roman"/>
          <w:sz w:val="24"/>
          <w:szCs w:val="24"/>
        </w:rPr>
        <w:t>Given the impetus to cle</w:t>
      </w:r>
      <w:r w:rsidR="00A6297F" w:rsidRPr="004A3636">
        <w:rPr>
          <w:rFonts w:ascii="Times New Roman" w:hAnsi="Times New Roman" w:cs="Times New Roman"/>
          <w:sz w:val="24"/>
          <w:szCs w:val="24"/>
        </w:rPr>
        <w:t>a</w:t>
      </w:r>
      <w:r w:rsidR="00C93453" w:rsidRPr="004A3636">
        <w:rPr>
          <w:rFonts w:ascii="Times New Roman" w:hAnsi="Times New Roman" w:cs="Times New Roman"/>
          <w:sz w:val="24"/>
          <w:szCs w:val="24"/>
        </w:rPr>
        <w:t>ns</w:t>
      </w:r>
      <w:r w:rsidR="00A6297F" w:rsidRPr="004A3636">
        <w:rPr>
          <w:rFonts w:ascii="Times New Roman" w:hAnsi="Times New Roman" w:cs="Times New Roman"/>
          <w:sz w:val="24"/>
          <w:szCs w:val="24"/>
        </w:rPr>
        <w:t>e</w:t>
      </w:r>
      <w:r w:rsidR="00C93453" w:rsidRPr="004A3636">
        <w:rPr>
          <w:rFonts w:ascii="Times New Roman" w:hAnsi="Times New Roman" w:cs="Times New Roman"/>
          <w:sz w:val="24"/>
          <w:szCs w:val="24"/>
        </w:rPr>
        <w:t xml:space="preserve"> and renounce past child welfare failings</w:t>
      </w:r>
      <w:r w:rsidR="001500DD" w:rsidRPr="004A3636">
        <w:rPr>
          <w:rFonts w:ascii="Times New Roman" w:hAnsi="Times New Roman" w:cs="Times New Roman"/>
          <w:sz w:val="24"/>
          <w:szCs w:val="24"/>
        </w:rPr>
        <w:t xml:space="preserve"> that</w:t>
      </w:r>
      <w:r w:rsidR="00C93453" w:rsidRPr="004A3636">
        <w:rPr>
          <w:rFonts w:ascii="Times New Roman" w:hAnsi="Times New Roman" w:cs="Times New Roman"/>
          <w:sz w:val="24"/>
          <w:szCs w:val="24"/>
        </w:rPr>
        <w:t xml:space="preserve"> blacken and vilif</w:t>
      </w:r>
      <w:r w:rsidR="001500DD" w:rsidRPr="004A3636">
        <w:rPr>
          <w:rFonts w:ascii="Times New Roman" w:hAnsi="Times New Roman" w:cs="Times New Roman"/>
          <w:sz w:val="24"/>
          <w:szCs w:val="24"/>
        </w:rPr>
        <w:t>y</w:t>
      </w:r>
      <w:r w:rsidR="00C93453" w:rsidRPr="004A3636">
        <w:rPr>
          <w:rFonts w:ascii="Times New Roman" w:hAnsi="Times New Roman" w:cs="Times New Roman"/>
          <w:sz w:val="24"/>
          <w:szCs w:val="24"/>
        </w:rPr>
        <w:t xml:space="preserve"> Irish social work </w:t>
      </w:r>
      <w:r w:rsidR="00BE0FD9">
        <w:rPr>
          <w:rFonts w:ascii="Times New Roman" w:hAnsi="Times New Roman" w:cs="Times New Roman"/>
          <w:sz w:val="24"/>
          <w:szCs w:val="24"/>
        </w:rPr>
        <w:t xml:space="preserve">evidenced by </w:t>
      </w:r>
      <w:r w:rsidR="00C93453" w:rsidRPr="004A3636">
        <w:rPr>
          <w:rFonts w:ascii="Times New Roman" w:hAnsi="Times New Roman" w:cs="Times New Roman"/>
          <w:sz w:val="24"/>
          <w:szCs w:val="24"/>
        </w:rPr>
        <w:t>McGregor</w:t>
      </w:r>
      <w:r w:rsidR="00BE0FD9">
        <w:rPr>
          <w:rFonts w:ascii="Times New Roman" w:hAnsi="Times New Roman" w:cs="Times New Roman"/>
          <w:sz w:val="24"/>
          <w:szCs w:val="24"/>
        </w:rPr>
        <w:t xml:space="preserve"> and others</w:t>
      </w:r>
      <w:r w:rsidR="00C93453" w:rsidRPr="004A3636">
        <w:rPr>
          <w:rFonts w:ascii="Times New Roman" w:hAnsi="Times New Roman" w:cs="Times New Roman"/>
          <w:sz w:val="24"/>
          <w:szCs w:val="24"/>
        </w:rPr>
        <w:t xml:space="preserve"> </w:t>
      </w:r>
      <w:r w:rsidR="00BE0FD9">
        <w:rPr>
          <w:rFonts w:ascii="Times New Roman" w:hAnsi="Times New Roman" w:cs="Times New Roman"/>
          <w:sz w:val="24"/>
          <w:szCs w:val="24"/>
        </w:rPr>
        <w:t>(</w:t>
      </w:r>
      <w:r w:rsidR="00C93453" w:rsidRPr="004A3636">
        <w:rPr>
          <w:rFonts w:ascii="Times New Roman" w:hAnsi="Times New Roman" w:cs="Times New Roman"/>
          <w:sz w:val="24"/>
          <w:szCs w:val="24"/>
        </w:rPr>
        <w:t xml:space="preserve">2014; </w:t>
      </w:r>
      <w:r w:rsidR="00854FF5" w:rsidRPr="004A3636">
        <w:rPr>
          <w:rFonts w:ascii="Times New Roman" w:hAnsi="Times New Roman" w:cs="Times New Roman"/>
          <w:sz w:val="24"/>
          <w:szCs w:val="24"/>
        </w:rPr>
        <w:t xml:space="preserve">Gaughan </w:t>
      </w:r>
      <w:r w:rsidR="001A5F8A">
        <w:rPr>
          <w:rFonts w:ascii="Times New Roman" w:hAnsi="Times New Roman" w:cs="Times New Roman"/>
          <w:sz w:val="24"/>
          <w:szCs w:val="24"/>
        </w:rPr>
        <w:t>and</w:t>
      </w:r>
      <w:r w:rsidR="00C424C1" w:rsidRPr="004A3636">
        <w:rPr>
          <w:rFonts w:ascii="Times New Roman" w:hAnsi="Times New Roman" w:cs="Times New Roman"/>
          <w:sz w:val="24"/>
          <w:szCs w:val="24"/>
        </w:rPr>
        <w:t xml:space="preserve"> </w:t>
      </w:r>
      <w:r w:rsidR="00854FF5" w:rsidRPr="004A3636">
        <w:rPr>
          <w:rFonts w:ascii="Times New Roman" w:hAnsi="Times New Roman" w:cs="Times New Roman"/>
          <w:sz w:val="24"/>
          <w:szCs w:val="24"/>
        </w:rPr>
        <w:t>Garrett, 2012</w:t>
      </w:r>
      <w:r w:rsidR="00C93453" w:rsidRPr="004A3636">
        <w:rPr>
          <w:rFonts w:ascii="Times New Roman" w:hAnsi="Times New Roman" w:cs="Times New Roman"/>
          <w:sz w:val="24"/>
          <w:szCs w:val="24"/>
        </w:rPr>
        <w:t xml:space="preserve">), </w:t>
      </w:r>
      <w:r w:rsidR="001500DD" w:rsidRPr="004A3636">
        <w:rPr>
          <w:rFonts w:ascii="Times New Roman" w:hAnsi="Times New Roman" w:cs="Times New Roman"/>
          <w:sz w:val="24"/>
          <w:szCs w:val="24"/>
        </w:rPr>
        <w:t xml:space="preserve">the </w:t>
      </w:r>
      <w:r w:rsidR="00C93453" w:rsidRPr="004A3636">
        <w:rPr>
          <w:rFonts w:ascii="Times New Roman" w:hAnsi="Times New Roman" w:cs="Times New Roman"/>
          <w:sz w:val="24"/>
          <w:szCs w:val="24"/>
        </w:rPr>
        <w:t xml:space="preserve">convenient discursive shift proffered by </w:t>
      </w:r>
      <w:r w:rsidR="00E438EC">
        <w:rPr>
          <w:rFonts w:ascii="Times New Roman" w:hAnsi="Times New Roman" w:cs="Times New Roman"/>
          <w:sz w:val="24"/>
          <w:szCs w:val="24"/>
        </w:rPr>
        <w:t>SoS</w:t>
      </w:r>
      <w:r w:rsidR="00C93453" w:rsidRPr="004A3636">
        <w:rPr>
          <w:rFonts w:ascii="Times New Roman" w:hAnsi="Times New Roman" w:cs="Times New Roman"/>
          <w:sz w:val="24"/>
          <w:szCs w:val="24"/>
        </w:rPr>
        <w:t>’s solution and strengths</w:t>
      </w:r>
      <w:r w:rsidR="001500DD" w:rsidRPr="004A3636">
        <w:rPr>
          <w:rFonts w:ascii="Times New Roman" w:hAnsi="Times New Roman" w:cs="Times New Roman"/>
          <w:sz w:val="24"/>
          <w:szCs w:val="24"/>
        </w:rPr>
        <w:t xml:space="preserve"> propensit</w:t>
      </w:r>
      <w:r w:rsidR="000D3F8D" w:rsidRPr="004A3636">
        <w:rPr>
          <w:rFonts w:ascii="Times New Roman" w:hAnsi="Times New Roman" w:cs="Times New Roman"/>
          <w:sz w:val="24"/>
          <w:szCs w:val="24"/>
        </w:rPr>
        <w:t>ies</w:t>
      </w:r>
      <w:r w:rsidR="001500DD" w:rsidRPr="004A3636">
        <w:rPr>
          <w:rFonts w:ascii="Times New Roman" w:hAnsi="Times New Roman" w:cs="Times New Roman"/>
          <w:sz w:val="24"/>
          <w:szCs w:val="24"/>
        </w:rPr>
        <w:t>,</w:t>
      </w:r>
      <w:r w:rsidR="00AC13BE" w:rsidRPr="004A3636">
        <w:rPr>
          <w:rFonts w:ascii="Times New Roman" w:hAnsi="Times New Roman" w:cs="Times New Roman"/>
          <w:sz w:val="24"/>
          <w:szCs w:val="24"/>
        </w:rPr>
        <w:t xml:space="preserve"> </w:t>
      </w:r>
      <w:r w:rsidR="00967A35" w:rsidRPr="004A3636">
        <w:rPr>
          <w:rFonts w:ascii="Times New Roman" w:hAnsi="Times New Roman" w:cs="Times New Roman"/>
          <w:sz w:val="24"/>
          <w:szCs w:val="24"/>
        </w:rPr>
        <w:t xml:space="preserve">should by no means be </w:t>
      </w:r>
      <w:r w:rsidR="00B35886" w:rsidRPr="004A3636">
        <w:rPr>
          <w:rFonts w:ascii="Times New Roman" w:hAnsi="Times New Roman" w:cs="Times New Roman"/>
          <w:sz w:val="24"/>
          <w:szCs w:val="24"/>
        </w:rPr>
        <w:t xml:space="preserve">synonymised </w:t>
      </w:r>
      <w:r w:rsidR="00AC13BE" w:rsidRPr="004A3636">
        <w:rPr>
          <w:rFonts w:ascii="Times New Roman" w:hAnsi="Times New Roman" w:cs="Times New Roman"/>
          <w:sz w:val="24"/>
          <w:szCs w:val="24"/>
        </w:rPr>
        <w:t xml:space="preserve">with positive outcomes for children and families. </w:t>
      </w:r>
      <w:r w:rsidR="00D752A8" w:rsidRPr="004A3636">
        <w:rPr>
          <w:rFonts w:ascii="Times New Roman" w:hAnsi="Times New Roman" w:cs="Times New Roman"/>
          <w:sz w:val="24"/>
          <w:szCs w:val="24"/>
        </w:rPr>
        <w:t xml:space="preserve"> </w:t>
      </w:r>
      <w:r w:rsidR="00B65933" w:rsidRPr="004A3636">
        <w:rPr>
          <w:rFonts w:ascii="Times New Roman" w:hAnsi="Times New Roman" w:cs="Times New Roman"/>
          <w:sz w:val="24"/>
          <w:szCs w:val="24"/>
        </w:rPr>
        <w:t>More than a</w:t>
      </w:r>
      <w:r w:rsidR="00C93453" w:rsidRPr="004A3636">
        <w:rPr>
          <w:rFonts w:ascii="Times New Roman" w:hAnsi="Times New Roman" w:cs="Times New Roman"/>
          <w:sz w:val="24"/>
          <w:szCs w:val="24"/>
        </w:rPr>
        <w:t xml:space="preserve"> discursive facelift for Irish </w:t>
      </w:r>
      <w:r w:rsidR="00E438EC">
        <w:rPr>
          <w:rFonts w:ascii="Times New Roman" w:hAnsi="Times New Roman" w:cs="Times New Roman"/>
          <w:sz w:val="24"/>
          <w:szCs w:val="24"/>
        </w:rPr>
        <w:t>CPW</w:t>
      </w:r>
      <w:r w:rsidR="00D752A8" w:rsidRPr="004A3636">
        <w:rPr>
          <w:rFonts w:ascii="Times New Roman" w:hAnsi="Times New Roman" w:cs="Times New Roman"/>
          <w:sz w:val="24"/>
          <w:szCs w:val="24"/>
        </w:rPr>
        <w:t xml:space="preserve"> is required if children’s protection needs are to be satisfied. As a</w:t>
      </w:r>
      <w:r w:rsidR="000D3F8D" w:rsidRPr="004A3636">
        <w:rPr>
          <w:rFonts w:ascii="Times New Roman" w:hAnsi="Times New Roman" w:cs="Times New Roman"/>
          <w:sz w:val="24"/>
          <w:szCs w:val="24"/>
        </w:rPr>
        <w:t xml:space="preserve"> safeguard against</w:t>
      </w:r>
      <w:r w:rsidR="00D752A8" w:rsidRPr="004A3636">
        <w:rPr>
          <w:rFonts w:ascii="Times New Roman" w:hAnsi="Times New Roman" w:cs="Times New Roman"/>
          <w:sz w:val="24"/>
          <w:szCs w:val="24"/>
        </w:rPr>
        <w:t xml:space="preserve"> intellectual </w:t>
      </w:r>
      <w:r w:rsidR="00C93453" w:rsidRPr="004A3636">
        <w:rPr>
          <w:rFonts w:ascii="Times New Roman" w:hAnsi="Times New Roman" w:cs="Times New Roman"/>
          <w:sz w:val="24"/>
          <w:szCs w:val="24"/>
        </w:rPr>
        <w:t xml:space="preserve">allure of </w:t>
      </w:r>
      <w:r w:rsidR="00E438EC">
        <w:rPr>
          <w:rFonts w:ascii="Times New Roman" w:hAnsi="Times New Roman" w:cs="Times New Roman"/>
          <w:sz w:val="24"/>
          <w:szCs w:val="24"/>
        </w:rPr>
        <w:t>SoS</w:t>
      </w:r>
      <w:r w:rsidR="00D752A8" w:rsidRPr="004A3636">
        <w:rPr>
          <w:rFonts w:ascii="Times New Roman" w:hAnsi="Times New Roman" w:cs="Times New Roman"/>
          <w:sz w:val="24"/>
          <w:szCs w:val="24"/>
        </w:rPr>
        <w:t>’s</w:t>
      </w:r>
      <w:r w:rsidR="00C93453" w:rsidRPr="004A3636">
        <w:rPr>
          <w:rFonts w:ascii="Times New Roman" w:hAnsi="Times New Roman" w:cs="Times New Roman"/>
          <w:sz w:val="24"/>
          <w:szCs w:val="24"/>
        </w:rPr>
        <w:t xml:space="preserve"> optimistic nomenclature, uptake of </w:t>
      </w:r>
      <w:r w:rsidR="00DD593A" w:rsidRPr="004A3636">
        <w:rPr>
          <w:rFonts w:ascii="Times New Roman" w:hAnsi="Times New Roman" w:cs="Times New Roman"/>
          <w:sz w:val="24"/>
          <w:szCs w:val="24"/>
        </w:rPr>
        <w:t xml:space="preserve">a taxonomy of </w:t>
      </w:r>
      <w:r w:rsidR="000D3F8D" w:rsidRPr="004A3636">
        <w:rPr>
          <w:rFonts w:ascii="Times New Roman" w:hAnsi="Times New Roman" w:cs="Times New Roman"/>
          <w:sz w:val="24"/>
          <w:szCs w:val="24"/>
        </w:rPr>
        <w:t xml:space="preserve">human </w:t>
      </w:r>
      <w:r w:rsidR="00DD593A" w:rsidRPr="004A3636">
        <w:rPr>
          <w:rFonts w:ascii="Times New Roman" w:hAnsi="Times New Roman" w:cs="Times New Roman"/>
          <w:sz w:val="24"/>
          <w:szCs w:val="24"/>
        </w:rPr>
        <w:t>fundamental needs provide</w:t>
      </w:r>
      <w:r w:rsidR="000D3F8D" w:rsidRPr="004A3636">
        <w:rPr>
          <w:rFonts w:ascii="Times New Roman" w:hAnsi="Times New Roman" w:cs="Times New Roman"/>
          <w:sz w:val="24"/>
          <w:szCs w:val="24"/>
        </w:rPr>
        <w:t>s</w:t>
      </w:r>
      <w:r w:rsidR="00DD593A" w:rsidRPr="004A3636">
        <w:rPr>
          <w:rFonts w:ascii="Times New Roman" w:hAnsi="Times New Roman" w:cs="Times New Roman"/>
          <w:sz w:val="24"/>
          <w:szCs w:val="24"/>
        </w:rPr>
        <w:t xml:space="preserve"> theoretical anchorage </w:t>
      </w:r>
      <w:r w:rsidR="000D3F8D" w:rsidRPr="004A3636">
        <w:rPr>
          <w:rFonts w:ascii="Times New Roman" w:hAnsi="Times New Roman" w:cs="Times New Roman"/>
          <w:sz w:val="24"/>
          <w:szCs w:val="24"/>
        </w:rPr>
        <w:t xml:space="preserve">and an ecological framework </w:t>
      </w:r>
      <w:r w:rsidR="006372BE" w:rsidRPr="004A3636">
        <w:rPr>
          <w:rFonts w:ascii="Times New Roman" w:hAnsi="Times New Roman" w:cs="Times New Roman"/>
          <w:sz w:val="24"/>
          <w:szCs w:val="24"/>
        </w:rPr>
        <w:t>(</w:t>
      </w:r>
      <w:r w:rsidR="008B14E0" w:rsidRPr="004A3636">
        <w:rPr>
          <w:rFonts w:ascii="Times New Roman" w:hAnsi="Times New Roman" w:cs="Times New Roman"/>
          <w:sz w:val="24"/>
          <w:szCs w:val="24"/>
        </w:rPr>
        <w:t xml:space="preserve">Max-Neef </w:t>
      </w:r>
      <w:r w:rsidR="008B14E0" w:rsidRPr="004A3636">
        <w:rPr>
          <w:rFonts w:ascii="Times New Roman" w:hAnsi="Times New Roman" w:cs="Times New Roman"/>
          <w:i/>
          <w:sz w:val="24"/>
          <w:szCs w:val="24"/>
        </w:rPr>
        <w:t>et al.,</w:t>
      </w:r>
      <w:r w:rsidR="008B14E0" w:rsidRPr="004A3636">
        <w:rPr>
          <w:rFonts w:ascii="Times New Roman" w:hAnsi="Times New Roman" w:cs="Times New Roman"/>
          <w:sz w:val="24"/>
          <w:szCs w:val="24"/>
        </w:rPr>
        <w:t xml:space="preserve"> 1991</w:t>
      </w:r>
      <w:r w:rsidR="008B14E0">
        <w:rPr>
          <w:rFonts w:ascii="Times New Roman" w:hAnsi="Times New Roman" w:cs="Times New Roman"/>
          <w:sz w:val="24"/>
          <w:szCs w:val="24"/>
        </w:rPr>
        <w:t xml:space="preserve">; </w:t>
      </w:r>
      <w:r w:rsidR="006372BE" w:rsidRPr="004A3636">
        <w:rPr>
          <w:rFonts w:ascii="Times New Roman" w:hAnsi="Times New Roman" w:cs="Times New Roman"/>
          <w:sz w:val="24"/>
          <w:szCs w:val="24"/>
        </w:rPr>
        <w:t>Guillen-Royo, 2016)</w:t>
      </w:r>
      <w:r w:rsidR="000D3F8D" w:rsidRPr="004A3636">
        <w:rPr>
          <w:rFonts w:ascii="Times New Roman" w:hAnsi="Times New Roman" w:cs="Times New Roman"/>
          <w:sz w:val="24"/>
          <w:szCs w:val="24"/>
        </w:rPr>
        <w:t xml:space="preserve"> </w:t>
      </w:r>
      <w:r w:rsidR="00221CC4" w:rsidRPr="004A3636">
        <w:rPr>
          <w:rFonts w:ascii="Times New Roman" w:hAnsi="Times New Roman" w:cs="Times New Roman"/>
          <w:sz w:val="24"/>
          <w:szCs w:val="24"/>
        </w:rPr>
        <w:t xml:space="preserve">from which to </w:t>
      </w:r>
      <w:r w:rsidR="008A5B22" w:rsidRPr="004A3636">
        <w:rPr>
          <w:rFonts w:ascii="Times New Roman" w:hAnsi="Times New Roman" w:cs="Times New Roman"/>
          <w:sz w:val="24"/>
          <w:szCs w:val="24"/>
        </w:rPr>
        <w:t>re</w:t>
      </w:r>
      <w:r w:rsidR="00221CC4" w:rsidRPr="004A3636">
        <w:rPr>
          <w:rFonts w:ascii="Times New Roman" w:hAnsi="Times New Roman" w:cs="Times New Roman"/>
          <w:sz w:val="24"/>
          <w:szCs w:val="24"/>
        </w:rPr>
        <w:t xml:space="preserve">organise </w:t>
      </w:r>
      <w:r w:rsidR="00E96178" w:rsidRPr="004A3636">
        <w:rPr>
          <w:rFonts w:ascii="Times New Roman" w:hAnsi="Times New Roman" w:cs="Times New Roman"/>
          <w:sz w:val="24"/>
          <w:szCs w:val="24"/>
        </w:rPr>
        <w:t>around human needs</w:t>
      </w:r>
      <w:r w:rsidR="008A5B22" w:rsidRPr="004A3636">
        <w:rPr>
          <w:rFonts w:ascii="Times New Roman" w:hAnsi="Times New Roman" w:cs="Times New Roman"/>
          <w:sz w:val="24"/>
          <w:szCs w:val="24"/>
        </w:rPr>
        <w:t xml:space="preserve"> an </w:t>
      </w:r>
      <w:r w:rsidR="00221CC4" w:rsidRPr="004A3636">
        <w:rPr>
          <w:rFonts w:ascii="Times New Roman" w:hAnsi="Times New Roman" w:cs="Times New Roman"/>
          <w:sz w:val="24"/>
          <w:szCs w:val="24"/>
        </w:rPr>
        <w:t>otherwise</w:t>
      </w:r>
      <w:r w:rsidR="00DD593A" w:rsidRPr="004A3636">
        <w:rPr>
          <w:rFonts w:ascii="Times New Roman" w:hAnsi="Times New Roman" w:cs="Times New Roman"/>
          <w:sz w:val="24"/>
          <w:szCs w:val="24"/>
        </w:rPr>
        <w:t xml:space="preserve"> untethered </w:t>
      </w:r>
      <w:r w:rsidR="000D3F8D" w:rsidRPr="004A3636">
        <w:rPr>
          <w:rFonts w:ascii="Times New Roman" w:hAnsi="Times New Roman" w:cs="Times New Roman"/>
          <w:sz w:val="24"/>
          <w:szCs w:val="24"/>
        </w:rPr>
        <w:t>evaluation. In the following</w:t>
      </w:r>
      <w:r w:rsidR="00E421C0" w:rsidRPr="004A3636">
        <w:rPr>
          <w:rFonts w:ascii="Times New Roman" w:hAnsi="Times New Roman" w:cs="Times New Roman"/>
          <w:sz w:val="24"/>
          <w:szCs w:val="24"/>
        </w:rPr>
        <w:t>,</w:t>
      </w:r>
      <w:r w:rsidR="000D3F8D" w:rsidRPr="004A3636">
        <w:rPr>
          <w:rFonts w:ascii="Times New Roman" w:hAnsi="Times New Roman" w:cs="Times New Roman"/>
          <w:sz w:val="24"/>
          <w:szCs w:val="24"/>
        </w:rPr>
        <w:t xml:space="preserve"> specific conventions of th</w:t>
      </w:r>
      <w:r w:rsidR="00221CC4" w:rsidRPr="004A3636">
        <w:rPr>
          <w:rFonts w:ascii="Times New Roman" w:hAnsi="Times New Roman" w:cs="Times New Roman"/>
          <w:sz w:val="24"/>
          <w:szCs w:val="24"/>
        </w:rPr>
        <w:t>is</w:t>
      </w:r>
      <w:r w:rsidR="000D3F8D" w:rsidRPr="004A3636">
        <w:rPr>
          <w:rFonts w:ascii="Times New Roman" w:hAnsi="Times New Roman" w:cs="Times New Roman"/>
          <w:sz w:val="24"/>
          <w:szCs w:val="24"/>
        </w:rPr>
        <w:t xml:space="preserve"> taxonomy, </w:t>
      </w:r>
      <w:r w:rsidR="00E421C0" w:rsidRPr="004A3636">
        <w:rPr>
          <w:rFonts w:ascii="Times New Roman" w:hAnsi="Times New Roman" w:cs="Times New Roman"/>
          <w:sz w:val="24"/>
          <w:szCs w:val="24"/>
        </w:rPr>
        <w:t>qualified by</w:t>
      </w:r>
      <w:r w:rsidR="000D3F8D" w:rsidRPr="004A3636">
        <w:rPr>
          <w:rFonts w:ascii="Times New Roman" w:hAnsi="Times New Roman" w:cs="Times New Roman"/>
          <w:sz w:val="24"/>
          <w:szCs w:val="24"/>
        </w:rPr>
        <w:t xml:space="preserve"> </w:t>
      </w:r>
      <w:r w:rsidR="00E421C0" w:rsidRPr="004A3636">
        <w:rPr>
          <w:rFonts w:ascii="Times New Roman" w:hAnsi="Times New Roman" w:cs="Times New Roman"/>
          <w:sz w:val="24"/>
          <w:szCs w:val="24"/>
        </w:rPr>
        <w:t>the</w:t>
      </w:r>
      <w:r w:rsidR="000D3F8D" w:rsidRPr="004A3636">
        <w:rPr>
          <w:rFonts w:ascii="Times New Roman" w:hAnsi="Times New Roman" w:cs="Times New Roman"/>
          <w:sz w:val="24"/>
          <w:szCs w:val="24"/>
        </w:rPr>
        <w:t xml:space="preserve"> addendum of life course theory</w:t>
      </w:r>
      <w:r w:rsidR="00E421C0" w:rsidRPr="004A3636">
        <w:rPr>
          <w:rFonts w:ascii="Times New Roman" w:hAnsi="Times New Roman" w:cs="Times New Roman"/>
          <w:sz w:val="24"/>
          <w:szCs w:val="24"/>
        </w:rPr>
        <w:t>,</w:t>
      </w:r>
      <w:r w:rsidR="000D3F8D" w:rsidRPr="004A3636">
        <w:rPr>
          <w:rFonts w:ascii="Times New Roman" w:hAnsi="Times New Roman" w:cs="Times New Roman"/>
          <w:sz w:val="24"/>
          <w:szCs w:val="24"/>
        </w:rPr>
        <w:t xml:space="preserve"> will </w:t>
      </w:r>
      <w:r w:rsidR="00E421C0" w:rsidRPr="004A3636">
        <w:rPr>
          <w:rFonts w:ascii="Times New Roman" w:hAnsi="Times New Roman" w:cs="Times New Roman"/>
          <w:sz w:val="24"/>
          <w:szCs w:val="24"/>
        </w:rPr>
        <w:t>be</w:t>
      </w:r>
      <w:r w:rsidR="00221CC4" w:rsidRPr="004A3636">
        <w:rPr>
          <w:rFonts w:ascii="Times New Roman" w:hAnsi="Times New Roman" w:cs="Times New Roman"/>
          <w:sz w:val="24"/>
          <w:szCs w:val="24"/>
        </w:rPr>
        <w:t xml:space="preserve"> </w:t>
      </w:r>
      <w:r w:rsidR="008A5B22" w:rsidRPr="004A3636">
        <w:rPr>
          <w:rFonts w:ascii="Times New Roman" w:hAnsi="Times New Roman" w:cs="Times New Roman"/>
          <w:sz w:val="24"/>
          <w:szCs w:val="24"/>
        </w:rPr>
        <w:t xml:space="preserve">constructively applied. </w:t>
      </w:r>
    </w:p>
    <w:p w:rsidR="00DA498A" w:rsidRPr="004A3636" w:rsidRDefault="00DA498A" w:rsidP="000908B4">
      <w:pPr>
        <w:spacing w:after="0" w:line="480" w:lineRule="auto"/>
        <w:jc w:val="both"/>
        <w:rPr>
          <w:rFonts w:ascii="Times New Roman" w:hAnsi="Times New Roman" w:cs="Times New Roman"/>
          <w:sz w:val="24"/>
          <w:szCs w:val="24"/>
        </w:rPr>
      </w:pPr>
    </w:p>
    <w:p w:rsidR="00F21275" w:rsidRPr="004A3636" w:rsidRDefault="00F21275" w:rsidP="000908B4">
      <w:pPr>
        <w:spacing w:after="0"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 xml:space="preserve">Signs of Safety and Protection Needs </w:t>
      </w:r>
    </w:p>
    <w:p w:rsidR="00F21275" w:rsidRPr="004A3636" w:rsidRDefault="00F21275" w:rsidP="000908B4">
      <w:pPr>
        <w:spacing w:after="0" w:line="480" w:lineRule="auto"/>
        <w:jc w:val="both"/>
        <w:rPr>
          <w:rFonts w:ascii="Times New Roman" w:hAnsi="Times New Roman" w:cs="Times New Roman"/>
          <w:sz w:val="24"/>
          <w:szCs w:val="24"/>
        </w:rPr>
      </w:pPr>
    </w:p>
    <w:p w:rsidR="009D5BAE" w:rsidRPr="004A3636" w:rsidRDefault="00FB1635"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Human Scale Development (HSD)</w:t>
      </w:r>
      <w:r w:rsidR="007D0C93" w:rsidRPr="004A3636">
        <w:rPr>
          <w:rFonts w:ascii="Times New Roman" w:hAnsi="Times New Roman" w:cs="Times New Roman"/>
          <w:sz w:val="24"/>
          <w:szCs w:val="24"/>
        </w:rPr>
        <w:t xml:space="preserve"> is</w:t>
      </w:r>
      <w:r w:rsidR="008449F3" w:rsidRPr="004A3636">
        <w:rPr>
          <w:rFonts w:ascii="Times New Roman" w:hAnsi="Times New Roman" w:cs="Times New Roman"/>
          <w:sz w:val="24"/>
          <w:szCs w:val="24"/>
        </w:rPr>
        <w:t xml:space="preserve"> </w:t>
      </w:r>
      <w:r w:rsidR="008449F3" w:rsidRPr="004A3636">
        <w:rPr>
          <w:rFonts w:ascii="Times New Roman" w:hAnsi="Times New Roman" w:cs="Times New Roman"/>
          <w:i/>
          <w:sz w:val="24"/>
          <w:szCs w:val="24"/>
        </w:rPr>
        <w:t>"focused and based on the satisfaction of fundamental human needs</w:t>
      </w:r>
      <w:r w:rsidR="008349F4" w:rsidRPr="004A3636" w:rsidDel="008349F4">
        <w:rPr>
          <w:rFonts w:ascii="Times New Roman" w:hAnsi="Times New Roman" w:cs="Times New Roman"/>
          <w:i/>
          <w:sz w:val="24"/>
          <w:szCs w:val="24"/>
        </w:rPr>
        <w:t xml:space="preserve"> </w:t>
      </w:r>
      <w:r w:rsidR="008449F3" w:rsidRPr="004A3636">
        <w:rPr>
          <w:rFonts w:ascii="Times New Roman" w:hAnsi="Times New Roman" w:cs="Times New Roman"/>
          <w:i/>
          <w:sz w:val="24"/>
          <w:szCs w:val="24"/>
        </w:rPr>
        <w:t>"</w:t>
      </w:r>
      <w:r w:rsidR="008449F3" w:rsidRPr="004A3636">
        <w:rPr>
          <w:rFonts w:ascii="Times New Roman" w:hAnsi="Times New Roman" w:cs="Times New Roman"/>
          <w:sz w:val="24"/>
          <w:szCs w:val="24"/>
        </w:rPr>
        <w:t xml:space="preserve"> (Max-Neef</w:t>
      </w:r>
      <w:r w:rsidR="00DF48BC">
        <w:rPr>
          <w:rFonts w:ascii="Times New Roman" w:hAnsi="Times New Roman" w:cs="Times New Roman"/>
          <w:sz w:val="24"/>
          <w:szCs w:val="24"/>
        </w:rPr>
        <w:t>,</w:t>
      </w:r>
      <w:r w:rsidR="008449F3" w:rsidRPr="004A3636">
        <w:rPr>
          <w:rFonts w:ascii="Times New Roman" w:hAnsi="Times New Roman" w:cs="Times New Roman"/>
          <w:sz w:val="24"/>
          <w:szCs w:val="24"/>
        </w:rPr>
        <w:t xml:space="preserve"> 198</w:t>
      </w:r>
      <w:r w:rsidR="007D0C93" w:rsidRPr="004A3636">
        <w:rPr>
          <w:rFonts w:ascii="Times New Roman" w:hAnsi="Times New Roman" w:cs="Times New Roman"/>
          <w:sz w:val="24"/>
          <w:szCs w:val="24"/>
        </w:rPr>
        <w:t>7, p.</w:t>
      </w:r>
      <w:r w:rsidR="008449F3" w:rsidRPr="004A3636">
        <w:rPr>
          <w:rFonts w:ascii="Times New Roman" w:hAnsi="Times New Roman" w:cs="Times New Roman"/>
          <w:sz w:val="24"/>
          <w:szCs w:val="24"/>
        </w:rPr>
        <w:t>12)</w:t>
      </w:r>
      <w:r w:rsidR="007D0C93" w:rsidRPr="004A3636">
        <w:rPr>
          <w:rFonts w:ascii="Times New Roman" w:hAnsi="Times New Roman" w:cs="Times New Roman"/>
          <w:sz w:val="24"/>
          <w:szCs w:val="24"/>
        </w:rPr>
        <w:t xml:space="preserve">. Albeit </w:t>
      </w:r>
      <w:r w:rsidR="00F276CF" w:rsidRPr="004A3636">
        <w:rPr>
          <w:rFonts w:ascii="Times New Roman" w:hAnsi="Times New Roman" w:cs="Times New Roman"/>
          <w:sz w:val="24"/>
          <w:szCs w:val="24"/>
        </w:rPr>
        <w:t>enamoured</w:t>
      </w:r>
      <w:r w:rsidR="007D0C93" w:rsidRPr="004A3636">
        <w:rPr>
          <w:rFonts w:ascii="Times New Roman" w:hAnsi="Times New Roman" w:cs="Times New Roman"/>
          <w:sz w:val="24"/>
          <w:szCs w:val="24"/>
        </w:rPr>
        <w:t xml:space="preserve"> </w:t>
      </w:r>
      <w:r w:rsidR="00F276CF" w:rsidRPr="004A3636">
        <w:rPr>
          <w:rFonts w:ascii="Times New Roman" w:hAnsi="Times New Roman" w:cs="Times New Roman"/>
          <w:sz w:val="24"/>
          <w:szCs w:val="24"/>
        </w:rPr>
        <w:t>with</w:t>
      </w:r>
      <w:r w:rsidR="000F079D" w:rsidRPr="004A3636">
        <w:rPr>
          <w:rFonts w:ascii="Times New Roman" w:hAnsi="Times New Roman" w:cs="Times New Roman"/>
          <w:sz w:val="24"/>
          <w:szCs w:val="24"/>
        </w:rPr>
        <w:t>, and articulated through a</w:t>
      </w:r>
      <w:r w:rsidR="00F276CF" w:rsidRPr="004A3636">
        <w:rPr>
          <w:rFonts w:ascii="Times New Roman" w:hAnsi="Times New Roman" w:cs="Times New Roman"/>
          <w:sz w:val="24"/>
          <w:szCs w:val="24"/>
        </w:rPr>
        <w:t xml:space="preserve"> </w:t>
      </w:r>
      <w:r w:rsidR="007D0C93" w:rsidRPr="004A3636">
        <w:rPr>
          <w:rFonts w:ascii="Times New Roman" w:hAnsi="Times New Roman" w:cs="Times New Roman"/>
          <w:sz w:val="24"/>
          <w:szCs w:val="24"/>
        </w:rPr>
        <w:t xml:space="preserve">community development </w:t>
      </w:r>
      <w:r w:rsidR="000F079D" w:rsidRPr="004A3636">
        <w:rPr>
          <w:rFonts w:ascii="Times New Roman" w:hAnsi="Times New Roman" w:cs="Times New Roman"/>
          <w:sz w:val="24"/>
          <w:szCs w:val="24"/>
        </w:rPr>
        <w:t>lens</w:t>
      </w:r>
      <w:r w:rsidR="007D0C93" w:rsidRPr="004A3636">
        <w:rPr>
          <w:rFonts w:ascii="Times New Roman" w:hAnsi="Times New Roman" w:cs="Times New Roman"/>
          <w:sz w:val="24"/>
          <w:szCs w:val="24"/>
        </w:rPr>
        <w:t xml:space="preserve">, nine fundamental human needs are </w:t>
      </w:r>
      <w:r w:rsidR="000F079D" w:rsidRPr="004A3636">
        <w:rPr>
          <w:rFonts w:ascii="Times New Roman" w:hAnsi="Times New Roman" w:cs="Times New Roman"/>
          <w:sz w:val="24"/>
          <w:szCs w:val="24"/>
        </w:rPr>
        <w:t xml:space="preserve">catalogued </w:t>
      </w:r>
      <w:r w:rsidR="007D0C93" w:rsidRPr="004A3636">
        <w:rPr>
          <w:rFonts w:ascii="Times New Roman" w:hAnsi="Times New Roman" w:cs="Times New Roman"/>
          <w:sz w:val="24"/>
          <w:szCs w:val="24"/>
        </w:rPr>
        <w:t>within this that transcend place and time, endlessly recycled within the existence of humanity</w:t>
      </w:r>
      <w:r w:rsidR="00F33AB9" w:rsidRPr="004A3636">
        <w:rPr>
          <w:rFonts w:ascii="Times New Roman" w:hAnsi="Times New Roman" w:cs="Times New Roman"/>
          <w:sz w:val="24"/>
          <w:szCs w:val="24"/>
        </w:rPr>
        <w:t xml:space="preserve"> (</w:t>
      </w:r>
      <w:r w:rsidR="00C31EB7" w:rsidRPr="004A3636">
        <w:rPr>
          <w:rFonts w:ascii="Times New Roman" w:hAnsi="Times New Roman" w:cs="Times New Roman"/>
          <w:sz w:val="24"/>
          <w:szCs w:val="24"/>
        </w:rPr>
        <w:t>Max-Neef, 1987</w:t>
      </w:r>
      <w:r w:rsidR="00356945" w:rsidRPr="004A3636">
        <w:rPr>
          <w:rFonts w:ascii="Times New Roman" w:hAnsi="Times New Roman" w:cs="Times New Roman"/>
          <w:sz w:val="24"/>
          <w:szCs w:val="24"/>
        </w:rPr>
        <w:t xml:space="preserve">; Max-Neef </w:t>
      </w:r>
      <w:r w:rsidR="00356945" w:rsidRPr="004A3636">
        <w:rPr>
          <w:rFonts w:ascii="Times New Roman" w:hAnsi="Times New Roman" w:cs="Times New Roman"/>
          <w:i/>
          <w:sz w:val="24"/>
          <w:szCs w:val="24"/>
        </w:rPr>
        <w:t>et al.,</w:t>
      </w:r>
      <w:r w:rsidR="00356945" w:rsidRPr="004A3636">
        <w:rPr>
          <w:rFonts w:ascii="Times New Roman" w:hAnsi="Times New Roman" w:cs="Times New Roman"/>
          <w:sz w:val="24"/>
          <w:szCs w:val="24"/>
        </w:rPr>
        <w:t xml:space="preserve"> 1989</w:t>
      </w:r>
      <w:r w:rsidR="00F33AB9" w:rsidRPr="004A3636">
        <w:rPr>
          <w:rFonts w:ascii="Times New Roman" w:hAnsi="Times New Roman" w:cs="Times New Roman"/>
          <w:sz w:val="24"/>
          <w:szCs w:val="24"/>
        </w:rPr>
        <w:t>)</w:t>
      </w:r>
      <w:r w:rsidR="007D0C93" w:rsidRPr="004A3636">
        <w:rPr>
          <w:rFonts w:ascii="Times New Roman" w:hAnsi="Times New Roman" w:cs="Times New Roman"/>
          <w:sz w:val="24"/>
          <w:szCs w:val="24"/>
        </w:rPr>
        <w:t xml:space="preserve">. </w:t>
      </w:r>
      <w:r w:rsidR="006B5EFA" w:rsidRPr="004A3636">
        <w:rPr>
          <w:rFonts w:ascii="Times New Roman" w:hAnsi="Times New Roman" w:cs="Times New Roman"/>
          <w:sz w:val="24"/>
          <w:szCs w:val="24"/>
        </w:rPr>
        <w:t xml:space="preserve">It is these fundamental human needs that the present analysis focuses upon, and within this, protection needs are </w:t>
      </w:r>
      <w:r w:rsidR="00433BBC" w:rsidRPr="004A3636">
        <w:rPr>
          <w:rFonts w:ascii="Times New Roman" w:hAnsi="Times New Roman" w:cs="Times New Roman"/>
          <w:sz w:val="24"/>
          <w:szCs w:val="24"/>
        </w:rPr>
        <w:t xml:space="preserve">the </w:t>
      </w:r>
      <w:r w:rsidR="006B5EFA" w:rsidRPr="004A3636">
        <w:rPr>
          <w:rFonts w:ascii="Times New Roman" w:hAnsi="Times New Roman" w:cs="Times New Roman"/>
          <w:sz w:val="24"/>
          <w:szCs w:val="24"/>
        </w:rPr>
        <w:t xml:space="preserve">particular concern. </w:t>
      </w:r>
      <w:r w:rsidR="000E104E" w:rsidRPr="004A3636">
        <w:rPr>
          <w:rFonts w:ascii="Times New Roman" w:hAnsi="Times New Roman" w:cs="Times New Roman"/>
          <w:sz w:val="24"/>
          <w:szCs w:val="24"/>
        </w:rPr>
        <w:t xml:space="preserve">Whilst </w:t>
      </w:r>
      <w:r w:rsidR="00C2639F" w:rsidRPr="004A3636">
        <w:rPr>
          <w:rFonts w:ascii="Times New Roman" w:hAnsi="Times New Roman" w:cs="Times New Roman"/>
          <w:sz w:val="24"/>
          <w:szCs w:val="24"/>
        </w:rPr>
        <w:t xml:space="preserve">fundamental </w:t>
      </w:r>
      <w:r w:rsidR="000E104E" w:rsidRPr="004A3636">
        <w:rPr>
          <w:rFonts w:ascii="Times New Roman" w:hAnsi="Times New Roman" w:cs="Times New Roman"/>
          <w:sz w:val="24"/>
          <w:szCs w:val="24"/>
        </w:rPr>
        <w:t>needs</w:t>
      </w:r>
      <w:r w:rsidR="00C2639F" w:rsidRPr="004A3636">
        <w:rPr>
          <w:rFonts w:ascii="Times New Roman" w:hAnsi="Times New Roman" w:cs="Times New Roman"/>
          <w:sz w:val="24"/>
          <w:szCs w:val="24"/>
        </w:rPr>
        <w:t xml:space="preserve">, </w:t>
      </w:r>
      <w:r w:rsidR="000E104E" w:rsidRPr="004A3636">
        <w:rPr>
          <w:rFonts w:ascii="Times New Roman" w:hAnsi="Times New Roman" w:cs="Times New Roman"/>
          <w:sz w:val="24"/>
          <w:szCs w:val="24"/>
        </w:rPr>
        <w:t xml:space="preserve">are constant and </w:t>
      </w:r>
      <w:r w:rsidR="003C2EE3" w:rsidRPr="004A3636">
        <w:rPr>
          <w:rFonts w:ascii="Times New Roman" w:hAnsi="Times New Roman" w:cs="Times New Roman"/>
          <w:sz w:val="24"/>
          <w:szCs w:val="24"/>
        </w:rPr>
        <w:t>s</w:t>
      </w:r>
      <w:r w:rsidR="00C37779" w:rsidRPr="004A3636">
        <w:rPr>
          <w:rFonts w:ascii="Times New Roman" w:hAnsi="Times New Roman" w:cs="Times New Roman"/>
          <w:sz w:val="24"/>
          <w:szCs w:val="24"/>
        </w:rPr>
        <w:t>eparated from</w:t>
      </w:r>
      <w:r w:rsidR="000E104E" w:rsidRPr="004A3636">
        <w:rPr>
          <w:rFonts w:ascii="Times New Roman" w:hAnsi="Times New Roman" w:cs="Times New Roman"/>
          <w:sz w:val="24"/>
          <w:szCs w:val="24"/>
        </w:rPr>
        <w:t xml:space="preserve"> </w:t>
      </w:r>
      <w:r w:rsidR="00C37779" w:rsidRPr="004A3636">
        <w:rPr>
          <w:rFonts w:ascii="Times New Roman" w:hAnsi="Times New Roman" w:cs="Times New Roman"/>
          <w:sz w:val="24"/>
          <w:szCs w:val="24"/>
        </w:rPr>
        <w:t>‘</w:t>
      </w:r>
      <w:r w:rsidR="000E104E" w:rsidRPr="004A3636">
        <w:rPr>
          <w:rFonts w:ascii="Times New Roman" w:hAnsi="Times New Roman" w:cs="Times New Roman"/>
          <w:sz w:val="24"/>
          <w:szCs w:val="24"/>
        </w:rPr>
        <w:t>wants</w:t>
      </w:r>
      <w:r w:rsidR="00C37779" w:rsidRPr="004A3636">
        <w:rPr>
          <w:rFonts w:ascii="Times New Roman" w:hAnsi="Times New Roman" w:cs="Times New Roman"/>
          <w:sz w:val="24"/>
          <w:szCs w:val="24"/>
        </w:rPr>
        <w:t>’</w:t>
      </w:r>
      <w:r w:rsidR="000E104E" w:rsidRPr="004A3636">
        <w:rPr>
          <w:rFonts w:ascii="Times New Roman" w:hAnsi="Times New Roman" w:cs="Times New Roman"/>
          <w:sz w:val="24"/>
          <w:szCs w:val="24"/>
        </w:rPr>
        <w:t>, the</w:t>
      </w:r>
      <w:r w:rsidR="007D0C93" w:rsidRPr="004A3636">
        <w:rPr>
          <w:rFonts w:ascii="Times New Roman" w:hAnsi="Times New Roman" w:cs="Times New Roman"/>
          <w:sz w:val="24"/>
          <w:szCs w:val="24"/>
        </w:rPr>
        <w:t xml:space="preserve"> means of satisfying </w:t>
      </w:r>
      <w:r w:rsidR="000E104E" w:rsidRPr="004A3636">
        <w:rPr>
          <w:rFonts w:ascii="Times New Roman" w:hAnsi="Times New Roman" w:cs="Times New Roman"/>
          <w:sz w:val="24"/>
          <w:szCs w:val="24"/>
        </w:rPr>
        <w:t>those needs</w:t>
      </w:r>
      <w:r w:rsidR="007D0C93" w:rsidRPr="004A3636">
        <w:rPr>
          <w:rFonts w:ascii="Times New Roman" w:hAnsi="Times New Roman" w:cs="Times New Roman"/>
          <w:sz w:val="24"/>
          <w:szCs w:val="24"/>
        </w:rPr>
        <w:t xml:space="preserve"> is </w:t>
      </w:r>
      <w:r w:rsidR="000E104E" w:rsidRPr="004A3636">
        <w:rPr>
          <w:rFonts w:ascii="Times New Roman" w:hAnsi="Times New Roman" w:cs="Times New Roman"/>
          <w:sz w:val="24"/>
          <w:szCs w:val="24"/>
        </w:rPr>
        <w:t>subject to change</w:t>
      </w:r>
      <w:r w:rsidR="00205E9B" w:rsidRPr="004A3636">
        <w:rPr>
          <w:rFonts w:ascii="Times New Roman" w:hAnsi="Times New Roman" w:cs="Times New Roman"/>
          <w:sz w:val="24"/>
          <w:szCs w:val="24"/>
        </w:rPr>
        <w:t xml:space="preserve"> and</w:t>
      </w:r>
      <w:r w:rsidR="000E104E" w:rsidRPr="004A3636">
        <w:rPr>
          <w:rFonts w:ascii="Times New Roman" w:hAnsi="Times New Roman" w:cs="Times New Roman"/>
          <w:sz w:val="24"/>
          <w:szCs w:val="24"/>
        </w:rPr>
        <w:t xml:space="preserve"> therefore </w:t>
      </w:r>
      <w:r w:rsidR="007D0C93" w:rsidRPr="004A3636">
        <w:rPr>
          <w:rFonts w:ascii="Times New Roman" w:hAnsi="Times New Roman" w:cs="Times New Roman"/>
          <w:sz w:val="24"/>
          <w:szCs w:val="24"/>
        </w:rPr>
        <w:t>depend</w:t>
      </w:r>
      <w:r w:rsidR="000E104E" w:rsidRPr="004A3636">
        <w:rPr>
          <w:rFonts w:ascii="Times New Roman" w:hAnsi="Times New Roman" w:cs="Times New Roman"/>
          <w:sz w:val="24"/>
          <w:szCs w:val="24"/>
        </w:rPr>
        <w:t>ent</w:t>
      </w:r>
      <w:r w:rsidR="007D0C93" w:rsidRPr="004A3636">
        <w:rPr>
          <w:rFonts w:ascii="Times New Roman" w:hAnsi="Times New Roman" w:cs="Times New Roman"/>
          <w:sz w:val="24"/>
          <w:szCs w:val="24"/>
        </w:rPr>
        <w:t xml:space="preserve"> on the culture, political atmosphere and other </w:t>
      </w:r>
      <w:r w:rsidR="000E104E" w:rsidRPr="004A3636">
        <w:rPr>
          <w:rFonts w:ascii="Times New Roman" w:hAnsi="Times New Roman" w:cs="Times New Roman"/>
          <w:sz w:val="24"/>
          <w:szCs w:val="24"/>
        </w:rPr>
        <w:t xml:space="preserve">such </w:t>
      </w:r>
      <w:r w:rsidR="007D0C93" w:rsidRPr="004A3636">
        <w:rPr>
          <w:rFonts w:ascii="Times New Roman" w:hAnsi="Times New Roman" w:cs="Times New Roman"/>
          <w:sz w:val="24"/>
          <w:szCs w:val="24"/>
        </w:rPr>
        <w:t>variants</w:t>
      </w:r>
      <w:r w:rsidR="00210DDF" w:rsidRPr="004A3636">
        <w:rPr>
          <w:rFonts w:ascii="Times New Roman" w:hAnsi="Times New Roman" w:cs="Times New Roman"/>
          <w:sz w:val="24"/>
          <w:szCs w:val="24"/>
        </w:rPr>
        <w:t xml:space="preserve"> (Max-Neef, 1987</w:t>
      </w:r>
      <w:r w:rsidR="00C424C1" w:rsidRPr="004A3636">
        <w:rPr>
          <w:rFonts w:ascii="Times New Roman" w:hAnsi="Times New Roman" w:cs="Times New Roman"/>
          <w:sz w:val="24"/>
          <w:szCs w:val="24"/>
        </w:rPr>
        <w:t>,</w:t>
      </w:r>
      <w:r w:rsidR="00210DDF" w:rsidRPr="004A3636">
        <w:rPr>
          <w:rFonts w:ascii="Times New Roman" w:hAnsi="Times New Roman" w:cs="Times New Roman"/>
          <w:sz w:val="24"/>
          <w:szCs w:val="24"/>
        </w:rPr>
        <w:t xml:space="preserve"> </w:t>
      </w:r>
      <w:r w:rsidR="008B14E0" w:rsidRPr="004A3636">
        <w:rPr>
          <w:rFonts w:ascii="Times New Roman" w:hAnsi="Times New Roman" w:cs="Times New Roman"/>
          <w:sz w:val="24"/>
          <w:szCs w:val="24"/>
        </w:rPr>
        <w:t>1989</w:t>
      </w:r>
      <w:r w:rsidR="008B14E0">
        <w:rPr>
          <w:rFonts w:ascii="Times New Roman" w:hAnsi="Times New Roman" w:cs="Times New Roman"/>
          <w:sz w:val="24"/>
          <w:szCs w:val="24"/>
        </w:rPr>
        <w:t xml:space="preserve">; </w:t>
      </w:r>
      <w:r w:rsidR="009F33FB" w:rsidRPr="004A3636">
        <w:rPr>
          <w:rFonts w:ascii="Times New Roman" w:hAnsi="Times New Roman" w:cs="Times New Roman"/>
          <w:sz w:val="24"/>
          <w:szCs w:val="24"/>
        </w:rPr>
        <w:t>199</w:t>
      </w:r>
      <w:r w:rsidR="00C424C1" w:rsidRPr="004A3636">
        <w:rPr>
          <w:rFonts w:ascii="Times New Roman" w:hAnsi="Times New Roman" w:cs="Times New Roman"/>
          <w:sz w:val="24"/>
          <w:szCs w:val="24"/>
        </w:rPr>
        <w:t>6</w:t>
      </w:r>
      <w:r w:rsidR="009F33FB" w:rsidRPr="004A3636">
        <w:rPr>
          <w:rFonts w:ascii="Times New Roman" w:hAnsi="Times New Roman" w:cs="Times New Roman"/>
          <w:sz w:val="24"/>
          <w:szCs w:val="24"/>
        </w:rPr>
        <w:t xml:space="preserve">b; </w:t>
      </w:r>
      <w:r w:rsidR="00294E92" w:rsidRPr="004A3636">
        <w:rPr>
          <w:rFonts w:ascii="Times New Roman" w:hAnsi="Times New Roman" w:cs="Times New Roman"/>
          <w:i/>
          <w:sz w:val="24"/>
          <w:szCs w:val="24"/>
        </w:rPr>
        <w:t>et al.,</w:t>
      </w:r>
      <w:r w:rsidR="00210DDF" w:rsidRPr="004A3636">
        <w:rPr>
          <w:rFonts w:ascii="Times New Roman" w:hAnsi="Times New Roman" w:cs="Times New Roman"/>
          <w:sz w:val="24"/>
          <w:szCs w:val="24"/>
        </w:rPr>
        <w:t>)</w:t>
      </w:r>
      <w:r w:rsidR="007D0C93" w:rsidRPr="004A3636">
        <w:rPr>
          <w:rFonts w:ascii="Times New Roman" w:hAnsi="Times New Roman" w:cs="Times New Roman"/>
          <w:sz w:val="24"/>
          <w:szCs w:val="24"/>
        </w:rPr>
        <w:t xml:space="preserve">. </w:t>
      </w:r>
      <w:r w:rsidR="004168B8">
        <w:rPr>
          <w:rFonts w:ascii="Times New Roman" w:hAnsi="Times New Roman" w:cs="Times New Roman"/>
          <w:sz w:val="24"/>
          <w:szCs w:val="24"/>
        </w:rPr>
        <w:t>SoS</w:t>
      </w:r>
      <w:r w:rsidR="00397C62" w:rsidRPr="004A3636">
        <w:rPr>
          <w:rFonts w:ascii="Times New Roman" w:hAnsi="Times New Roman" w:cs="Times New Roman"/>
          <w:sz w:val="24"/>
          <w:szCs w:val="24"/>
        </w:rPr>
        <w:t>, in this respect, is just one of many historically, culturally and geographically variant responses to the enduring need for protection in human populations</w:t>
      </w:r>
      <w:r w:rsidR="003222A6">
        <w:rPr>
          <w:rFonts w:ascii="Times New Roman" w:hAnsi="Times New Roman" w:cs="Times New Roman"/>
          <w:sz w:val="24"/>
          <w:szCs w:val="24"/>
        </w:rPr>
        <w:t xml:space="preserve">. </w:t>
      </w:r>
      <w:r w:rsidR="00DF03B7" w:rsidRPr="004A3636">
        <w:rPr>
          <w:rFonts w:ascii="Times New Roman" w:hAnsi="Times New Roman" w:cs="Times New Roman"/>
          <w:sz w:val="24"/>
          <w:szCs w:val="24"/>
        </w:rPr>
        <w:t>In this sense, f</w:t>
      </w:r>
      <w:r w:rsidR="00C001D3" w:rsidRPr="004A3636">
        <w:rPr>
          <w:rFonts w:ascii="Times New Roman" w:hAnsi="Times New Roman" w:cs="Times New Roman"/>
          <w:sz w:val="24"/>
          <w:szCs w:val="24"/>
        </w:rPr>
        <w:t>or Max-Neef</w:t>
      </w:r>
      <w:r w:rsidR="005D643A" w:rsidRPr="004A3636">
        <w:rPr>
          <w:rFonts w:ascii="Times New Roman" w:hAnsi="Times New Roman" w:cs="Times New Roman"/>
          <w:sz w:val="24"/>
          <w:szCs w:val="24"/>
        </w:rPr>
        <w:t>,</w:t>
      </w:r>
      <w:r w:rsidR="00C001D3" w:rsidRPr="004A3636">
        <w:rPr>
          <w:rFonts w:ascii="Times New Roman" w:hAnsi="Times New Roman" w:cs="Times New Roman"/>
          <w:sz w:val="24"/>
          <w:szCs w:val="24"/>
        </w:rPr>
        <w:t xml:space="preserve"> it was critical to segregate </w:t>
      </w:r>
      <w:r w:rsidR="004E2B35" w:rsidRPr="004A3636">
        <w:rPr>
          <w:rFonts w:ascii="Times New Roman" w:hAnsi="Times New Roman" w:cs="Times New Roman"/>
          <w:sz w:val="24"/>
          <w:szCs w:val="24"/>
        </w:rPr>
        <w:t>‘</w:t>
      </w:r>
      <w:r w:rsidR="00C001D3" w:rsidRPr="004A3636">
        <w:rPr>
          <w:rFonts w:ascii="Times New Roman" w:hAnsi="Times New Roman" w:cs="Times New Roman"/>
          <w:sz w:val="24"/>
          <w:szCs w:val="24"/>
        </w:rPr>
        <w:t>needs</w:t>
      </w:r>
      <w:r w:rsidR="004E2B35" w:rsidRPr="004A3636">
        <w:rPr>
          <w:rFonts w:ascii="Times New Roman" w:hAnsi="Times New Roman" w:cs="Times New Roman"/>
          <w:sz w:val="24"/>
          <w:szCs w:val="24"/>
        </w:rPr>
        <w:t>’</w:t>
      </w:r>
      <w:r w:rsidR="00C001D3" w:rsidRPr="004A3636">
        <w:rPr>
          <w:rFonts w:ascii="Times New Roman" w:hAnsi="Times New Roman" w:cs="Times New Roman"/>
          <w:sz w:val="24"/>
          <w:szCs w:val="24"/>
        </w:rPr>
        <w:t xml:space="preserve"> from </w:t>
      </w:r>
      <w:r w:rsidR="004E2B35" w:rsidRPr="004A3636">
        <w:rPr>
          <w:rFonts w:ascii="Times New Roman" w:hAnsi="Times New Roman" w:cs="Times New Roman"/>
          <w:sz w:val="24"/>
          <w:szCs w:val="24"/>
        </w:rPr>
        <w:t>‘</w:t>
      </w:r>
      <w:r w:rsidR="00C001D3" w:rsidRPr="004A3636">
        <w:rPr>
          <w:rFonts w:ascii="Times New Roman" w:hAnsi="Times New Roman" w:cs="Times New Roman"/>
          <w:sz w:val="24"/>
          <w:szCs w:val="24"/>
        </w:rPr>
        <w:t>satisfiers</w:t>
      </w:r>
      <w:r w:rsidR="004E2B35" w:rsidRPr="004A3636">
        <w:rPr>
          <w:rFonts w:ascii="Times New Roman" w:hAnsi="Times New Roman" w:cs="Times New Roman"/>
          <w:sz w:val="24"/>
          <w:szCs w:val="24"/>
        </w:rPr>
        <w:t>’</w:t>
      </w:r>
      <w:r w:rsidR="00C001D3" w:rsidRPr="004A3636">
        <w:rPr>
          <w:rFonts w:ascii="Times New Roman" w:hAnsi="Times New Roman" w:cs="Times New Roman"/>
          <w:sz w:val="24"/>
          <w:szCs w:val="24"/>
        </w:rPr>
        <w:t>, or the variable and context-dependent means of satisfying those needs</w:t>
      </w:r>
      <w:r w:rsidR="00210DDF" w:rsidRPr="004A3636">
        <w:rPr>
          <w:rFonts w:ascii="Times New Roman" w:hAnsi="Times New Roman" w:cs="Times New Roman"/>
          <w:sz w:val="24"/>
          <w:szCs w:val="24"/>
        </w:rPr>
        <w:t xml:space="preserve"> (Max-Neef, 1987</w:t>
      </w:r>
      <w:r w:rsidR="005D4C81">
        <w:rPr>
          <w:rFonts w:ascii="Times New Roman" w:hAnsi="Times New Roman" w:cs="Times New Roman"/>
          <w:sz w:val="24"/>
          <w:szCs w:val="24"/>
        </w:rPr>
        <w:t xml:space="preserve">, </w:t>
      </w:r>
      <w:r w:rsidR="005D4C81" w:rsidRPr="004A3636">
        <w:rPr>
          <w:rFonts w:ascii="Times New Roman" w:hAnsi="Times New Roman" w:cs="Times New Roman"/>
          <w:sz w:val="24"/>
          <w:szCs w:val="24"/>
        </w:rPr>
        <w:t>1992b</w:t>
      </w:r>
      <w:r w:rsidR="00210DDF" w:rsidRPr="004A3636">
        <w:rPr>
          <w:rFonts w:ascii="Times New Roman" w:hAnsi="Times New Roman" w:cs="Times New Roman"/>
          <w:sz w:val="24"/>
          <w:szCs w:val="24"/>
        </w:rPr>
        <w:t>)</w:t>
      </w:r>
      <w:r w:rsidR="00C001D3" w:rsidRPr="004A3636">
        <w:rPr>
          <w:rFonts w:ascii="Times New Roman" w:hAnsi="Times New Roman" w:cs="Times New Roman"/>
          <w:sz w:val="24"/>
          <w:szCs w:val="24"/>
        </w:rPr>
        <w:t>.</w:t>
      </w:r>
      <w:r w:rsidR="00032718" w:rsidRPr="004A3636">
        <w:rPr>
          <w:rFonts w:ascii="Times New Roman" w:hAnsi="Times New Roman" w:cs="Times New Roman"/>
          <w:sz w:val="24"/>
          <w:szCs w:val="24"/>
        </w:rPr>
        <w:t xml:space="preserve"> </w:t>
      </w:r>
      <w:r w:rsidR="004168B8">
        <w:rPr>
          <w:rFonts w:ascii="Times New Roman" w:hAnsi="Times New Roman" w:cs="Times New Roman"/>
          <w:sz w:val="24"/>
          <w:szCs w:val="24"/>
        </w:rPr>
        <w:t>SoS</w:t>
      </w:r>
      <w:r w:rsidR="004168B8" w:rsidRPr="004A3636">
        <w:rPr>
          <w:rFonts w:ascii="Times New Roman" w:hAnsi="Times New Roman" w:cs="Times New Roman"/>
          <w:sz w:val="24"/>
          <w:szCs w:val="24"/>
        </w:rPr>
        <w:t xml:space="preserve"> </w:t>
      </w:r>
      <w:r w:rsidR="00032718" w:rsidRPr="004A3636">
        <w:rPr>
          <w:rFonts w:ascii="Times New Roman" w:hAnsi="Times New Roman" w:cs="Times New Roman"/>
          <w:sz w:val="24"/>
          <w:szCs w:val="24"/>
        </w:rPr>
        <w:t xml:space="preserve">as a ‘satisfier’ is </w:t>
      </w:r>
      <w:r w:rsidR="00393044" w:rsidRPr="004A3636">
        <w:rPr>
          <w:rFonts w:ascii="Times New Roman" w:hAnsi="Times New Roman" w:cs="Times New Roman"/>
          <w:sz w:val="24"/>
          <w:szCs w:val="24"/>
        </w:rPr>
        <w:t>conceptualised as</w:t>
      </w:r>
      <w:r w:rsidR="00EB531C" w:rsidRPr="004A3636">
        <w:rPr>
          <w:rFonts w:ascii="Times New Roman" w:hAnsi="Times New Roman" w:cs="Times New Roman"/>
          <w:sz w:val="24"/>
          <w:szCs w:val="24"/>
        </w:rPr>
        <w:t xml:space="preserve"> </w:t>
      </w:r>
      <w:r w:rsidR="00032718" w:rsidRPr="004A3636">
        <w:rPr>
          <w:rFonts w:ascii="Times New Roman" w:hAnsi="Times New Roman" w:cs="Times New Roman"/>
          <w:sz w:val="24"/>
          <w:szCs w:val="24"/>
        </w:rPr>
        <w:t>temporal and context</w:t>
      </w:r>
      <w:r w:rsidR="00EB531C" w:rsidRPr="004A3636">
        <w:rPr>
          <w:rFonts w:ascii="Times New Roman" w:hAnsi="Times New Roman" w:cs="Times New Roman"/>
          <w:sz w:val="24"/>
          <w:szCs w:val="24"/>
        </w:rPr>
        <w:t>-</w:t>
      </w:r>
      <w:r w:rsidR="00032718" w:rsidRPr="004A3636">
        <w:rPr>
          <w:rFonts w:ascii="Times New Roman" w:hAnsi="Times New Roman" w:cs="Times New Roman"/>
          <w:sz w:val="24"/>
          <w:szCs w:val="24"/>
        </w:rPr>
        <w:t xml:space="preserve">dependent. </w:t>
      </w:r>
      <w:r w:rsidR="00E15209" w:rsidRPr="004A3636">
        <w:rPr>
          <w:rFonts w:ascii="Times New Roman" w:hAnsi="Times New Roman" w:cs="Times New Roman"/>
          <w:sz w:val="24"/>
          <w:szCs w:val="24"/>
        </w:rPr>
        <w:t>Whilst s</w:t>
      </w:r>
      <w:r w:rsidR="00426E9F" w:rsidRPr="004A3636">
        <w:rPr>
          <w:rFonts w:ascii="Times New Roman" w:hAnsi="Times New Roman" w:cs="Times New Roman"/>
          <w:sz w:val="24"/>
          <w:szCs w:val="24"/>
        </w:rPr>
        <w:t>uch s</w:t>
      </w:r>
      <w:r w:rsidR="003445A5" w:rsidRPr="004A3636">
        <w:rPr>
          <w:rFonts w:ascii="Times New Roman" w:hAnsi="Times New Roman" w:cs="Times New Roman"/>
          <w:sz w:val="24"/>
          <w:szCs w:val="24"/>
        </w:rPr>
        <w:t xml:space="preserve">atisfiers may change, </w:t>
      </w:r>
      <w:r w:rsidR="00773F3F" w:rsidRPr="004A3636">
        <w:rPr>
          <w:rFonts w:ascii="Times New Roman" w:hAnsi="Times New Roman" w:cs="Times New Roman"/>
          <w:sz w:val="24"/>
          <w:szCs w:val="24"/>
        </w:rPr>
        <w:t>mutate</w:t>
      </w:r>
      <w:r w:rsidR="003445A5" w:rsidRPr="004A3636">
        <w:rPr>
          <w:rFonts w:ascii="Times New Roman" w:hAnsi="Times New Roman" w:cs="Times New Roman"/>
          <w:sz w:val="24"/>
          <w:szCs w:val="24"/>
        </w:rPr>
        <w:t xml:space="preserve">, evolve </w:t>
      </w:r>
      <w:r w:rsidR="00294636" w:rsidRPr="004A3636">
        <w:rPr>
          <w:rFonts w:ascii="Times New Roman" w:hAnsi="Times New Roman" w:cs="Times New Roman"/>
          <w:sz w:val="24"/>
          <w:szCs w:val="24"/>
        </w:rPr>
        <w:t>or</w:t>
      </w:r>
      <w:r w:rsidR="003445A5" w:rsidRPr="004A3636">
        <w:rPr>
          <w:rFonts w:ascii="Times New Roman" w:hAnsi="Times New Roman" w:cs="Times New Roman"/>
          <w:sz w:val="24"/>
          <w:szCs w:val="24"/>
        </w:rPr>
        <w:t xml:space="preserve"> disappear, population fundamental needs </w:t>
      </w:r>
      <w:r w:rsidR="00294636" w:rsidRPr="004A3636">
        <w:rPr>
          <w:rFonts w:ascii="Times New Roman" w:hAnsi="Times New Roman" w:cs="Times New Roman"/>
          <w:sz w:val="24"/>
          <w:szCs w:val="24"/>
        </w:rPr>
        <w:t>ordinarily</w:t>
      </w:r>
      <w:r w:rsidR="00426E9F" w:rsidRPr="004A3636">
        <w:rPr>
          <w:rFonts w:ascii="Times New Roman" w:hAnsi="Times New Roman" w:cs="Times New Roman"/>
          <w:sz w:val="24"/>
          <w:szCs w:val="24"/>
        </w:rPr>
        <w:t xml:space="preserve"> </w:t>
      </w:r>
      <w:r w:rsidR="00773F3F" w:rsidRPr="004A3636">
        <w:rPr>
          <w:rFonts w:ascii="Times New Roman" w:hAnsi="Times New Roman" w:cs="Times New Roman"/>
          <w:sz w:val="24"/>
          <w:szCs w:val="24"/>
        </w:rPr>
        <w:t>remain</w:t>
      </w:r>
      <w:r w:rsidR="003445A5" w:rsidRPr="004A3636">
        <w:rPr>
          <w:rFonts w:ascii="Times New Roman" w:hAnsi="Times New Roman" w:cs="Times New Roman"/>
          <w:sz w:val="24"/>
          <w:szCs w:val="24"/>
        </w:rPr>
        <w:t xml:space="preserve"> constant</w:t>
      </w:r>
      <w:r w:rsidR="00773F3F" w:rsidRPr="004A3636">
        <w:rPr>
          <w:rFonts w:ascii="Times New Roman" w:hAnsi="Times New Roman" w:cs="Times New Roman"/>
          <w:sz w:val="24"/>
          <w:szCs w:val="24"/>
        </w:rPr>
        <w:t>, albeit not invariable</w:t>
      </w:r>
      <w:r w:rsidR="00210DDF" w:rsidRPr="004A3636">
        <w:rPr>
          <w:rFonts w:ascii="Times New Roman" w:hAnsi="Times New Roman" w:cs="Times New Roman"/>
          <w:sz w:val="24"/>
          <w:szCs w:val="24"/>
        </w:rPr>
        <w:t xml:space="preserve"> (Max-Neef, 1987)</w:t>
      </w:r>
      <w:r w:rsidR="003445A5" w:rsidRPr="004A3636">
        <w:rPr>
          <w:rFonts w:ascii="Times New Roman" w:hAnsi="Times New Roman" w:cs="Times New Roman"/>
          <w:sz w:val="24"/>
          <w:szCs w:val="24"/>
        </w:rPr>
        <w:t>.</w:t>
      </w:r>
      <w:r w:rsidR="00294636" w:rsidRPr="004A3636">
        <w:rPr>
          <w:rFonts w:ascii="Times New Roman" w:hAnsi="Times New Roman" w:cs="Times New Roman"/>
          <w:sz w:val="24"/>
          <w:szCs w:val="24"/>
        </w:rPr>
        <w:t xml:space="preserve"> T</w:t>
      </w:r>
      <w:r w:rsidR="0031698B" w:rsidRPr="004A3636">
        <w:rPr>
          <w:rFonts w:ascii="Times New Roman" w:hAnsi="Times New Roman" w:cs="Times New Roman"/>
          <w:sz w:val="24"/>
          <w:szCs w:val="24"/>
        </w:rPr>
        <w:t>h</w:t>
      </w:r>
      <w:r w:rsidR="00393044" w:rsidRPr="004A3636">
        <w:rPr>
          <w:rFonts w:ascii="Times New Roman" w:hAnsi="Times New Roman" w:cs="Times New Roman"/>
          <w:sz w:val="24"/>
          <w:szCs w:val="24"/>
        </w:rPr>
        <w:t>erefore</w:t>
      </w:r>
      <w:r w:rsidR="002653B8" w:rsidRPr="004A3636">
        <w:rPr>
          <w:rFonts w:ascii="Times New Roman" w:hAnsi="Times New Roman" w:cs="Times New Roman"/>
          <w:sz w:val="24"/>
          <w:szCs w:val="24"/>
        </w:rPr>
        <w:t>,</w:t>
      </w:r>
      <w:r w:rsidR="00393044" w:rsidRPr="004A3636">
        <w:rPr>
          <w:rFonts w:ascii="Times New Roman" w:hAnsi="Times New Roman" w:cs="Times New Roman"/>
          <w:sz w:val="24"/>
          <w:szCs w:val="24"/>
        </w:rPr>
        <w:t xml:space="preserve"> a pessimistic</w:t>
      </w:r>
      <w:r w:rsidR="0031698B" w:rsidRPr="004A3636">
        <w:rPr>
          <w:rFonts w:ascii="Times New Roman" w:hAnsi="Times New Roman" w:cs="Times New Roman"/>
          <w:sz w:val="24"/>
          <w:szCs w:val="24"/>
        </w:rPr>
        <w:t xml:space="preserve"> lens</w:t>
      </w:r>
      <w:r w:rsidR="00294636" w:rsidRPr="004A3636">
        <w:rPr>
          <w:rFonts w:ascii="Times New Roman" w:hAnsi="Times New Roman" w:cs="Times New Roman"/>
          <w:sz w:val="24"/>
          <w:szCs w:val="24"/>
        </w:rPr>
        <w:t xml:space="preserve"> is </w:t>
      </w:r>
      <w:r w:rsidR="00393044" w:rsidRPr="004A3636">
        <w:rPr>
          <w:rFonts w:ascii="Times New Roman" w:hAnsi="Times New Roman" w:cs="Times New Roman"/>
          <w:sz w:val="24"/>
          <w:szCs w:val="24"/>
        </w:rPr>
        <w:t xml:space="preserve">implied, as </w:t>
      </w:r>
      <w:r w:rsidR="004168B8">
        <w:rPr>
          <w:rFonts w:ascii="Times New Roman" w:hAnsi="Times New Roman" w:cs="Times New Roman"/>
          <w:sz w:val="24"/>
          <w:szCs w:val="24"/>
        </w:rPr>
        <w:t>SoS</w:t>
      </w:r>
      <w:r w:rsidR="004168B8"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from this perspective </w:t>
      </w:r>
      <w:r w:rsidR="0031698B" w:rsidRPr="004A3636">
        <w:rPr>
          <w:rFonts w:ascii="Times New Roman" w:hAnsi="Times New Roman" w:cs="Times New Roman"/>
          <w:sz w:val="24"/>
          <w:szCs w:val="24"/>
        </w:rPr>
        <w:t xml:space="preserve">will never fully extinguish or resolve the need that it has been designed </w:t>
      </w:r>
      <w:r w:rsidR="008C71E8" w:rsidRPr="004A3636">
        <w:rPr>
          <w:rFonts w:ascii="Times New Roman" w:hAnsi="Times New Roman" w:cs="Times New Roman"/>
          <w:sz w:val="24"/>
          <w:szCs w:val="24"/>
        </w:rPr>
        <w:t>to address,</w:t>
      </w:r>
      <w:r w:rsidR="00210DDF" w:rsidRPr="004A3636">
        <w:rPr>
          <w:rFonts w:ascii="Times New Roman" w:hAnsi="Times New Roman" w:cs="Times New Roman"/>
          <w:sz w:val="24"/>
          <w:szCs w:val="24"/>
        </w:rPr>
        <w:t xml:space="preserve"> and</w:t>
      </w:r>
      <w:r w:rsidR="00BB4661" w:rsidRPr="004A3636">
        <w:rPr>
          <w:rFonts w:ascii="Times New Roman" w:hAnsi="Times New Roman" w:cs="Times New Roman"/>
          <w:sz w:val="24"/>
          <w:szCs w:val="24"/>
        </w:rPr>
        <w:t xml:space="preserve"> </w:t>
      </w:r>
      <w:r w:rsidR="00FF3FA2">
        <w:rPr>
          <w:rFonts w:ascii="Times New Roman" w:hAnsi="Times New Roman" w:cs="Times New Roman"/>
          <w:sz w:val="24"/>
          <w:szCs w:val="24"/>
        </w:rPr>
        <w:t>ther</w:t>
      </w:r>
      <w:r w:rsidR="00BB4661" w:rsidRPr="004A3636">
        <w:rPr>
          <w:rFonts w:ascii="Times New Roman" w:hAnsi="Times New Roman" w:cs="Times New Roman"/>
          <w:sz w:val="24"/>
          <w:szCs w:val="24"/>
        </w:rPr>
        <w:t>e</w:t>
      </w:r>
      <w:r w:rsidR="00FF3FA2">
        <w:rPr>
          <w:rFonts w:ascii="Times New Roman" w:hAnsi="Times New Roman" w:cs="Times New Roman"/>
          <w:sz w:val="24"/>
          <w:szCs w:val="24"/>
        </w:rPr>
        <w:t>fore</w:t>
      </w:r>
      <w:r w:rsidR="00BB4661" w:rsidRPr="004A3636">
        <w:rPr>
          <w:rFonts w:ascii="Times New Roman" w:hAnsi="Times New Roman" w:cs="Times New Roman"/>
          <w:sz w:val="24"/>
          <w:szCs w:val="24"/>
        </w:rPr>
        <w:t xml:space="preserve"> </w:t>
      </w:r>
      <w:r w:rsidR="008C71E8" w:rsidRPr="004A3636">
        <w:rPr>
          <w:rFonts w:ascii="Times New Roman" w:hAnsi="Times New Roman" w:cs="Times New Roman"/>
          <w:sz w:val="24"/>
          <w:szCs w:val="24"/>
        </w:rPr>
        <w:t>can</w:t>
      </w:r>
      <w:r w:rsidR="00210DDF" w:rsidRPr="004A3636">
        <w:rPr>
          <w:rFonts w:ascii="Times New Roman" w:hAnsi="Times New Roman" w:cs="Times New Roman"/>
          <w:sz w:val="24"/>
          <w:szCs w:val="24"/>
        </w:rPr>
        <w:t xml:space="preserve"> </w:t>
      </w:r>
      <w:r w:rsidR="0031698B" w:rsidRPr="004A3636">
        <w:rPr>
          <w:rFonts w:ascii="Times New Roman" w:hAnsi="Times New Roman" w:cs="Times New Roman"/>
          <w:sz w:val="24"/>
          <w:szCs w:val="24"/>
        </w:rPr>
        <w:t>never be fully successful.</w:t>
      </w:r>
      <w:r w:rsidR="00D1350A" w:rsidRPr="004A3636">
        <w:rPr>
          <w:rFonts w:ascii="Times New Roman" w:hAnsi="Times New Roman" w:cs="Times New Roman"/>
          <w:sz w:val="24"/>
          <w:szCs w:val="24"/>
        </w:rPr>
        <w:t xml:space="preserve"> </w:t>
      </w:r>
      <w:r w:rsidR="00312613">
        <w:rPr>
          <w:rFonts w:ascii="Times New Roman" w:hAnsi="Times New Roman" w:cs="Times New Roman"/>
          <w:sz w:val="24"/>
          <w:szCs w:val="24"/>
        </w:rPr>
        <w:t xml:space="preserve">Whilst this is arguably conclusive, however, many practitioners do report that </w:t>
      </w:r>
      <w:r w:rsidR="004168B8">
        <w:rPr>
          <w:rFonts w:ascii="Times New Roman" w:hAnsi="Times New Roman" w:cs="Times New Roman"/>
          <w:sz w:val="24"/>
          <w:szCs w:val="24"/>
        </w:rPr>
        <w:t>SoS</w:t>
      </w:r>
      <w:r w:rsidR="00312613">
        <w:rPr>
          <w:rFonts w:ascii="Times New Roman" w:hAnsi="Times New Roman" w:cs="Times New Roman"/>
          <w:sz w:val="24"/>
          <w:szCs w:val="24"/>
        </w:rPr>
        <w:t xml:space="preserve"> has been very helpful to them in their practice and as such, its merits should not be dismissed (Turnell </w:t>
      </w:r>
      <w:r w:rsidR="001A5F8A">
        <w:rPr>
          <w:rFonts w:ascii="Times New Roman" w:hAnsi="Times New Roman" w:cs="Times New Roman"/>
          <w:sz w:val="24"/>
          <w:szCs w:val="24"/>
        </w:rPr>
        <w:t>and</w:t>
      </w:r>
      <w:r w:rsidR="00312613">
        <w:rPr>
          <w:rFonts w:ascii="Times New Roman" w:hAnsi="Times New Roman" w:cs="Times New Roman"/>
          <w:sz w:val="24"/>
          <w:szCs w:val="24"/>
        </w:rPr>
        <w:t xml:space="preserve"> Murphy, 2014). </w:t>
      </w:r>
      <w:r w:rsidR="00FF3FA2">
        <w:rPr>
          <w:rFonts w:ascii="Times New Roman" w:hAnsi="Times New Roman" w:cs="Times New Roman"/>
          <w:sz w:val="24"/>
          <w:szCs w:val="24"/>
        </w:rPr>
        <w:t>L</w:t>
      </w:r>
      <w:r w:rsidR="00312613">
        <w:rPr>
          <w:rFonts w:ascii="Times New Roman" w:hAnsi="Times New Roman" w:cs="Times New Roman"/>
          <w:sz w:val="24"/>
          <w:szCs w:val="24"/>
        </w:rPr>
        <w:t xml:space="preserve">onger-term, generalisable and comprehensive research into the </w:t>
      </w:r>
      <w:r w:rsidR="00166B64">
        <w:rPr>
          <w:rFonts w:ascii="Times New Roman" w:hAnsi="Times New Roman" w:cs="Times New Roman"/>
          <w:sz w:val="24"/>
          <w:szCs w:val="24"/>
        </w:rPr>
        <w:t>aspects</w:t>
      </w:r>
      <w:r w:rsidR="00312613">
        <w:rPr>
          <w:rFonts w:ascii="Times New Roman" w:hAnsi="Times New Roman" w:cs="Times New Roman"/>
          <w:sz w:val="24"/>
          <w:szCs w:val="24"/>
        </w:rPr>
        <w:t xml:space="preserve"> of </w:t>
      </w:r>
      <w:r w:rsidR="004168B8">
        <w:rPr>
          <w:rFonts w:ascii="Times New Roman" w:hAnsi="Times New Roman" w:cs="Times New Roman"/>
          <w:sz w:val="24"/>
          <w:szCs w:val="24"/>
        </w:rPr>
        <w:t>SoS</w:t>
      </w:r>
      <w:r w:rsidR="004168B8" w:rsidRPr="004A3636">
        <w:rPr>
          <w:rFonts w:ascii="Times New Roman" w:hAnsi="Times New Roman" w:cs="Times New Roman"/>
          <w:sz w:val="24"/>
          <w:szCs w:val="24"/>
        </w:rPr>
        <w:t xml:space="preserve"> </w:t>
      </w:r>
      <w:r w:rsidR="00FF3FA2">
        <w:rPr>
          <w:rFonts w:ascii="Times New Roman" w:hAnsi="Times New Roman" w:cs="Times New Roman"/>
          <w:sz w:val="24"/>
          <w:szCs w:val="24"/>
        </w:rPr>
        <w:t xml:space="preserve">would </w:t>
      </w:r>
      <w:r w:rsidR="00687B19">
        <w:rPr>
          <w:rFonts w:ascii="Times New Roman" w:hAnsi="Times New Roman" w:cs="Times New Roman"/>
          <w:sz w:val="24"/>
          <w:szCs w:val="24"/>
        </w:rPr>
        <w:t xml:space="preserve">help to </w:t>
      </w:r>
      <w:r w:rsidR="00FF3FA2">
        <w:rPr>
          <w:rFonts w:ascii="Times New Roman" w:hAnsi="Times New Roman" w:cs="Times New Roman"/>
          <w:sz w:val="24"/>
          <w:szCs w:val="24"/>
        </w:rPr>
        <w:t>build upon this in future</w:t>
      </w:r>
      <w:r w:rsidR="00312613">
        <w:rPr>
          <w:rFonts w:ascii="Times New Roman" w:hAnsi="Times New Roman" w:cs="Times New Roman"/>
          <w:sz w:val="24"/>
          <w:szCs w:val="24"/>
        </w:rPr>
        <w:t>.</w:t>
      </w:r>
      <w:r w:rsidR="00B72457">
        <w:rPr>
          <w:rFonts w:ascii="Times New Roman" w:hAnsi="Times New Roman" w:cs="Times New Roman"/>
          <w:sz w:val="24"/>
          <w:szCs w:val="24"/>
        </w:rPr>
        <w:t xml:space="preserve"> </w:t>
      </w:r>
      <w:r w:rsidR="009B2971">
        <w:rPr>
          <w:rFonts w:ascii="Times New Roman" w:hAnsi="Times New Roman" w:cs="Times New Roman"/>
          <w:sz w:val="24"/>
          <w:szCs w:val="24"/>
        </w:rPr>
        <w:t>Nonetheless</w:t>
      </w:r>
      <w:r w:rsidR="00312613">
        <w:rPr>
          <w:rFonts w:ascii="Times New Roman" w:hAnsi="Times New Roman" w:cs="Times New Roman"/>
          <w:sz w:val="24"/>
          <w:szCs w:val="24"/>
        </w:rPr>
        <w:t>,</w:t>
      </w:r>
      <w:r w:rsidR="004740CB" w:rsidRPr="004A3636">
        <w:rPr>
          <w:rFonts w:ascii="Times New Roman" w:hAnsi="Times New Roman" w:cs="Times New Roman"/>
          <w:sz w:val="24"/>
          <w:szCs w:val="24"/>
        </w:rPr>
        <w:t xml:space="preserve"> s</w:t>
      </w:r>
      <w:r w:rsidR="00C82FDC" w:rsidRPr="004A3636">
        <w:rPr>
          <w:rFonts w:ascii="Times New Roman" w:hAnsi="Times New Roman" w:cs="Times New Roman"/>
          <w:sz w:val="24"/>
          <w:szCs w:val="24"/>
        </w:rPr>
        <w:t xml:space="preserve">wept away and </w:t>
      </w:r>
      <w:r w:rsidR="00781CE8" w:rsidRPr="004A3636">
        <w:rPr>
          <w:rFonts w:ascii="Times New Roman" w:hAnsi="Times New Roman" w:cs="Times New Roman"/>
          <w:sz w:val="24"/>
          <w:szCs w:val="24"/>
        </w:rPr>
        <w:t>submerg</w:t>
      </w:r>
      <w:r w:rsidR="00C82FDC" w:rsidRPr="004A3636">
        <w:rPr>
          <w:rFonts w:ascii="Times New Roman" w:hAnsi="Times New Roman" w:cs="Times New Roman"/>
          <w:sz w:val="24"/>
          <w:szCs w:val="24"/>
        </w:rPr>
        <w:t>ed</w:t>
      </w:r>
      <w:r w:rsidR="00781CE8" w:rsidRPr="004A3636">
        <w:rPr>
          <w:rFonts w:ascii="Times New Roman" w:hAnsi="Times New Roman" w:cs="Times New Roman"/>
          <w:sz w:val="24"/>
          <w:szCs w:val="24"/>
        </w:rPr>
        <w:t xml:space="preserve"> </w:t>
      </w:r>
      <w:r w:rsidR="00E90CF0" w:rsidRPr="004A3636">
        <w:rPr>
          <w:rFonts w:ascii="Times New Roman" w:hAnsi="Times New Roman" w:cs="Times New Roman"/>
          <w:sz w:val="24"/>
          <w:szCs w:val="24"/>
        </w:rPr>
        <w:t>beneath</w:t>
      </w:r>
      <w:r w:rsidR="00781CE8" w:rsidRPr="004A3636">
        <w:rPr>
          <w:rFonts w:ascii="Times New Roman" w:hAnsi="Times New Roman" w:cs="Times New Roman"/>
          <w:sz w:val="24"/>
          <w:szCs w:val="24"/>
        </w:rPr>
        <w:t xml:space="preserve"> the rhetoric and discursive </w:t>
      </w:r>
      <w:r w:rsidR="002560C2" w:rsidRPr="004A3636">
        <w:rPr>
          <w:rFonts w:ascii="Times New Roman" w:hAnsi="Times New Roman" w:cs="Times New Roman"/>
          <w:sz w:val="24"/>
          <w:szCs w:val="24"/>
        </w:rPr>
        <w:t>flow</w:t>
      </w:r>
      <w:r w:rsidR="00781CE8" w:rsidRPr="004A3636">
        <w:rPr>
          <w:rFonts w:ascii="Times New Roman" w:hAnsi="Times New Roman" w:cs="Times New Roman"/>
          <w:sz w:val="24"/>
          <w:szCs w:val="24"/>
        </w:rPr>
        <w:t xml:space="preserve"> of </w:t>
      </w:r>
      <w:r w:rsidR="004168B8">
        <w:rPr>
          <w:rFonts w:ascii="Times New Roman" w:hAnsi="Times New Roman" w:cs="Times New Roman"/>
          <w:sz w:val="24"/>
          <w:szCs w:val="24"/>
        </w:rPr>
        <w:t>SoS</w:t>
      </w:r>
      <w:r w:rsidR="00945957" w:rsidRPr="004A3636">
        <w:rPr>
          <w:rFonts w:ascii="Times New Roman" w:hAnsi="Times New Roman" w:cs="Times New Roman"/>
          <w:sz w:val="24"/>
          <w:szCs w:val="24"/>
        </w:rPr>
        <w:t>’s transformative</w:t>
      </w:r>
      <w:r w:rsidR="00174507" w:rsidRPr="004A3636">
        <w:rPr>
          <w:rFonts w:ascii="Times New Roman" w:hAnsi="Times New Roman" w:cs="Times New Roman"/>
          <w:sz w:val="24"/>
          <w:szCs w:val="24"/>
        </w:rPr>
        <w:t xml:space="preserve"> </w:t>
      </w:r>
      <w:r w:rsidR="005B6CCC" w:rsidRPr="004A3636">
        <w:rPr>
          <w:rFonts w:ascii="Times New Roman" w:hAnsi="Times New Roman" w:cs="Times New Roman"/>
          <w:sz w:val="24"/>
          <w:szCs w:val="24"/>
        </w:rPr>
        <w:t>currents</w:t>
      </w:r>
      <w:r w:rsidR="00723183" w:rsidRPr="004A3636">
        <w:rPr>
          <w:rFonts w:ascii="Times New Roman" w:hAnsi="Times New Roman" w:cs="Times New Roman"/>
          <w:sz w:val="24"/>
          <w:szCs w:val="24"/>
        </w:rPr>
        <w:t>,</w:t>
      </w:r>
      <w:r w:rsidR="003D0793" w:rsidRPr="004A3636">
        <w:rPr>
          <w:rFonts w:ascii="Times New Roman" w:hAnsi="Times New Roman" w:cs="Times New Roman"/>
          <w:sz w:val="24"/>
          <w:szCs w:val="24"/>
        </w:rPr>
        <w:t xml:space="preserve"> </w:t>
      </w:r>
      <w:r w:rsidR="00945957" w:rsidRPr="004A3636">
        <w:rPr>
          <w:rFonts w:ascii="Times New Roman" w:hAnsi="Times New Roman" w:cs="Times New Roman"/>
          <w:sz w:val="24"/>
          <w:szCs w:val="24"/>
        </w:rPr>
        <w:t>are</w:t>
      </w:r>
      <w:r w:rsidR="007974D2" w:rsidRPr="004A3636">
        <w:rPr>
          <w:rFonts w:ascii="Times New Roman" w:hAnsi="Times New Roman" w:cs="Times New Roman"/>
          <w:sz w:val="24"/>
          <w:szCs w:val="24"/>
        </w:rPr>
        <w:t xml:space="preserve"> perhaps</w:t>
      </w:r>
      <w:r w:rsidR="00945957" w:rsidRPr="004A3636">
        <w:rPr>
          <w:rFonts w:ascii="Times New Roman" w:hAnsi="Times New Roman" w:cs="Times New Roman"/>
          <w:sz w:val="24"/>
          <w:szCs w:val="24"/>
        </w:rPr>
        <w:t xml:space="preserve"> </w:t>
      </w:r>
      <w:r w:rsidR="004F4518" w:rsidRPr="004A3636">
        <w:rPr>
          <w:rFonts w:ascii="Times New Roman" w:hAnsi="Times New Roman" w:cs="Times New Roman"/>
          <w:sz w:val="24"/>
          <w:szCs w:val="24"/>
        </w:rPr>
        <w:t xml:space="preserve">gladly discarded </w:t>
      </w:r>
      <w:r w:rsidR="00BC0511" w:rsidRPr="004A3636">
        <w:rPr>
          <w:rFonts w:ascii="Times New Roman" w:hAnsi="Times New Roman" w:cs="Times New Roman"/>
          <w:sz w:val="24"/>
          <w:szCs w:val="24"/>
        </w:rPr>
        <w:t>shards of past child protection failings</w:t>
      </w:r>
      <w:r w:rsidR="007D4783" w:rsidRPr="004A3636">
        <w:rPr>
          <w:rFonts w:ascii="Times New Roman" w:hAnsi="Times New Roman" w:cs="Times New Roman"/>
          <w:sz w:val="24"/>
          <w:szCs w:val="24"/>
        </w:rPr>
        <w:t xml:space="preserve">. </w:t>
      </w:r>
      <w:r w:rsidR="00007940" w:rsidRPr="004A3636">
        <w:rPr>
          <w:rFonts w:ascii="Times New Roman" w:hAnsi="Times New Roman" w:cs="Times New Roman"/>
          <w:sz w:val="24"/>
          <w:szCs w:val="24"/>
        </w:rPr>
        <w:t xml:space="preserve">As </w:t>
      </w:r>
      <w:r w:rsidR="004C583F" w:rsidRPr="004A3636">
        <w:rPr>
          <w:rFonts w:ascii="Times New Roman" w:hAnsi="Times New Roman" w:cs="Times New Roman"/>
          <w:sz w:val="24"/>
          <w:szCs w:val="24"/>
        </w:rPr>
        <w:t xml:space="preserve">the </w:t>
      </w:r>
      <w:r w:rsidR="00007940" w:rsidRPr="004A3636">
        <w:rPr>
          <w:rFonts w:ascii="Times New Roman" w:hAnsi="Times New Roman" w:cs="Times New Roman"/>
          <w:sz w:val="24"/>
          <w:szCs w:val="24"/>
        </w:rPr>
        <w:t>literature has indicated (</w:t>
      </w:r>
      <w:r w:rsidR="00655507" w:rsidRPr="004A3636">
        <w:rPr>
          <w:rFonts w:ascii="Times New Roman" w:hAnsi="Times New Roman" w:cs="Times New Roman"/>
          <w:sz w:val="24"/>
          <w:szCs w:val="24"/>
        </w:rPr>
        <w:t xml:space="preserve">Skehill, 2004; Burns </w:t>
      </w:r>
      <w:r w:rsidR="001A5F8A">
        <w:rPr>
          <w:rFonts w:ascii="Times New Roman" w:hAnsi="Times New Roman" w:cs="Times New Roman"/>
          <w:sz w:val="24"/>
          <w:szCs w:val="24"/>
        </w:rPr>
        <w:t>and</w:t>
      </w:r>
      <w:r w:rsidR="00655507" w:rsidRPr="004A3636">
        <w:rPr>
          <w:rFonts w:ascii="Times New Roman" w:hAnsi="Times New Roman" w:cs="Times New Roman"/>
          <w:sz w:val="24"/>
          <w:szCs w:val="24"/>
        </w:rPr>
        <w:t xml:space="preserve"> McGregor, 201</w:t>
      </w:r>
      <w:r w:rsidR="009232F3" w:rsidRPr="004A3636">
        <w:rPr>
          <w:rFonts w:ascii="Times New Roman" w:hAnsi="Times New Roman" w:cs="Times New Roman"/>
          <w:sz w:val="24"/>
          <w:szCs w:val="24"/>
        </w:rPr>
        <w:t>9</w:t>
      </w:r>
      <w:r w:rsidR="00007940" w:rsidRPr="004A3636">
        <w:rPr>
          <w:rFonts w:ascii="Times New Roman" w:hAnsi="Times New Roman" w:cs="Times New Roman"/>
          <w:sz w:val="24"/>
          <w:szCs w:val="24"/>
        </w:rPr>
        <w:t>), l</w:t>
      </w:r>
      <w:r w:rsidR="004F4518" w:rsidRPr="004A3636">
        <w:rPr>
          <w:rFonts w:ascii="Times New Roman" w:hAnsi="Times New Roman" w:cs="Times New Roman"/>
          <w:sz w:val="24"/>
          <w:szCs w:val="24"/>
        </w:rPr>
        <w:t>est we not forget</w:t>
      </w:r>
      <w:r w:rsidR="00FD23B5" w:rsidRPr="004A3636">
        <w:rPr>
          <w:rFonts w:ascii="Times New Roman" w:hAnsi="Times New Roman" w:cs="Times New Roman"/>
          <w:sz w:val="24"/>
          <w:szCs w:val="24"/>
        </w:rPr>
        <w:t xml:space="preserve">, </w:t>
      </w:r>
      <w:r w:rsidR="007D4783" w:rsidRPr="004A3636">
        <w:rPr>
          <w:rFonts w:ascii="Times New Roman" w:hAnsi="Times New Roman" w:cs="Times New Roman"/>
          <w:sz w:val="24"/>
          <w:szCs w:val="24"/>
        </w:rPr>
        <w:t>these</w:t>
      </w:r>
      <w:r w:rsidR="004F4518" w:rsidRPr="004A3636">
        <w:rPr>
          <w:rFonts w:ascii="Times New Roman" w:hAnsi="Times New Roman" w:cs="Times New Roman"/>
          <w:sz w:val="24"/>
          <w:szCs w:val="24"/>
        </w:rPr>
        <w:t xml:space="preserve"> </w:t>
      </w:r>
      <w:r w:rsidR="004C583F" w:rsidRPr="004A3636">
        <w:rPr>
          <w:rFonts w:ascii="Times New Roman" w:hAnsi="Times New Roman" w:cs="Times New Roman"/>
          <w:sz w:val="24"/>
          <w:szCs w:val="24"/>
        </w:rPr>
        <w:t xml:space="preserve">failings </w:t>
      </w:r>
      <w:r w:rsidR="0014551C" w:rsidRPr="004A3636">
        <w:rPr>
          <w:rFonts w:ascii="Times New Roman" w:hAnsi="Times New Roman" w:cs="Times New Roman"/>
          <w:sz w:val="24"/>
          <w:szCs w:val="24"/>
        </w:rPr>
        <w:t>pepp</w:t>
      </w:r>
      <w:r w:rsidR="00BC0511" w:rsidRPr="004A3636">
        <w:rPr>
          <w:rFonts w:ascii="Times New Roman" w:hAnsi="Times New Roman" w:cs="Times New Roman"/>
          <w:sz w:val="24"/>
          <w:szCs w:val="24"/>
        </w:rPr>
        <w:t>er</w:t>
      </w:r>
      <w:r w:rsidR="007D4783" w:rsidRPr="004A3636">
        <w:rPr>
          <w:rFonts w:ascii="Times New Roman" w:hAnsi="Times New Roman" w:cs="Times New Roman"/>
          <w:sz w:val="24"/>
          <w:szCs w:val="24"/>
        </w:rPr>
        <w:t xml:space="preserve">ed </w:t>
      </w:r>
      <w:r w:rsidR="00CF396D" w:rsidRPr="004A3636">
        <w:rPr>
          <w:rFonts w:ascii="Times New Roman" w:hAnsi="Times New Roman" w:cs="Times New Roman"/>
          <w:sz w:val="24"/>
          <w:szCs w:val="24"/>
        </w:rPr>
        <w:t xml:space="preserve">Ireland’s </w:t>
      </w:r>
      <w:r w:rsidR="00C5261C">
        <w:rPr>
          <w:rFonts w:ascii="Times New Roman" w:hAnsi="Times New Roman" w:cs="Times New Roman"/>
          <w:sz w:val="24"/>
          <w:szCs w:val="24"/>
        </w:rPr>
        <w:t>CPW</w:t>
      </w:r>
      <w:r w:rsidR="007D4783" w:rsidRPr="004A3636">
        <w:rPr>
          <w:rFonts w:ascii="Times New Roman" w:hAnsi="Times New Roman" w:cs="Times New Roman"/>
          <w:sz w:val="24"/>
          <w:szCs w:val="24"/>
        </w:rPr>
        <w:t xml:space="preserve"> epistemological and </w:t>
      </w:r>
      <w:r w:rsidR="00CF396D" w:rsidRPr="004A3636">
        <w:rPr>
          <w:rFonts w:ascii="Times New Roman" w:hAnsi="Times New Roman" w:cs="Times New Roman"/>
          <w:sz w:val="24"/>
          <w:szCs w:val="24"/>
        </w:rPr>
        <w:t>praxis</w:t>
      </w:r>
      <w:r w:rsidR="00BC0511" w:rsidRPr="004A3636">
        <w:rPr>
          <w:rFonts w:ascii="Times New Roman" w:hAnsi="Times New Roman" w:cs="Times New Roman"/>
          <w:sz w:val="24"/>
          <w:szCs w:val="24"/>
        </w:rPr>
        <w:t xml:space="preserve"> </w:t>
      </w:r>
      <w:r w:rsidR="00CF396D" w:rsidRPr="004A3636">
        <w:rPr>
          <w:rFonts w:ascii="Times New Roman" w:hAnsi="Times New Roman" w:cs="Times New Roman"/>
          <w:sz w:val="24"/>
          <w:szCs w:val="24"/>
        </w:rPr>
        <w:t>landscape as</w:t>
      </w:r>
      <w:r w:rsidR="00BC0511" w:rsidRPr="004A3636">
        <w:rPr>
          <w:rFonts w:ascii="Times New Roman" w:hAnsi="Times New Roman" w:cs="Times New Roman"/>
          <w:sz w:val="24"/>
          <w:szCs w:val="24"/>
        </w:rPr>
        <w:t xml:space="preserve"> </w:t>
      </w:r>
      <w:r w:rsidR="005719B4" w:rsidRPr="004A3636">
        <w:rPr>
          <w:rFonts w:ascii="Times New Roman" w:hAnsi="Times New Roman" w:cs="Times New Roman"/>
          <w:sz w:val="24"/>
          <w:szCs w:val="24"/>
        </w:rPr>
        <w:t xml:space="preserve">edifying </w:t>
      </w:r>
      <w:r w:rsidR="00BC0511" w:rsidRPr="004A3636">
        <w:rPr>
          <w:rFonts w:ascii="Times New Roman" w:hAnsi="Times New Roman" w:cs="Times New Roman"/>
          <w:sz w:val="24"/>
          <w:szCs w:val="24"/>
        </w:rPr>
        <w:t xml:space="preserve">relics of </w:t>
      </w:r>
      <w:r w:rsidR="00CF396D" w:rsidRPr="004A3636">
        <w:rPr>
          <w:rFonts w:ascii="Times New Roman" w:hAnsi="Times New Roman" w:cs="Times New Roman"/>
          <w:sz w:val="24"/>
          <w:szCs w:val="24"/>
        </w:rPr>
        <w:t>past tragedy</w:t>
      </w:r>
      <w:r w:rsidR="009D5BAE" w:rsidRPr="004A3636">
        <w:rPr>
          <w:rFonts w:ascii="Times New Roman" w:hAnsi="Times New Roman" w:cs="Times New Roman"/>
          <w:sz w:val="24"/>
          <w:szCs w:val="24"/>
        </w:rPr>
        <w:t>,</w:t>
      </w:r>
      <w:r w:rsidR="007D252B" w:rsidRPr="004A3636">
        <w:rPr>
          <w:rFonts w:ascii="Times New Roman" w:hAnsi="Times New Roman" w:cs="Times New Roman"/>
          <w:sz w:val="24"/>
          <w:szCs w:val="24"/>
        </w:rPr>
        <w:t xml:space="preserve"> holding </w:t>
      </w:r>
      <w:r w:rsidR="00F818B1" w:rsidRPr="004A3636">
        <w:rPr>
          <w:rFonts w:ascii="Times New Roman" w:hAnsi="Times New Roman" w:cs="Times New Roman"/>
          <w:sz w:val="24"/>
          <w:szCs w:val="24"/>
        </w:rPr>
        <w:t xml:space="preserve">a critical </w:t>
      </w:r>
      <w:r w:rsidR="00CF396D" w:rsidRPr="004A3636">
        <w:rPr>
          <w:rFonts w:ascii="Times New Roman" w:hAnsi="Times New Roman" w:cs="Times New Roman"/>
          <w:sz w:val="24"/>
          <w:szCs w:val="24"/>
        </w:rPr>
        <w:t xml:space="preserve">indigenous legacy </w:t>
      </w:r>
      <w:r w:rsidR="00A53F93" w:rsidRPr="004A3636">
        <w:rPr>
          <w:rFonts w:ascii="Times New Roman" w:hAnsi="Times New Roman" w:cs="Times New Roman"/>
          <w:sz w:val="24"/>
          <w:szCs w:val="24"/>
        </w:rPr>
        <w:t xml:space="preserve">from which Irish practice </w:t>
      </w:r>
      <w:r w:rsidR="00676777" w:rsidRPr="004A3636">
        <w:rPr>
          <w:rFonts w:ascii="Times New Roman" w:hAnsi="Times New Roman" w:cs="Times New Roman"/>
          <w:sz w:val="24"/>
          <w:szCs w:val="24"/>
        </w:rPr>
        <w:t xml:space="preserve">has </w:t>
      </w:r>
      <w:r w:rsidR="007974D2" w:rsidRPr="004A3636">
        <w:rPr>
          <w:rFonts w:ascii="Times New Roman" w:hAnsi="Times New Roman" w:cs="Times New Roman"/>
          <w:sz w:val="24"/>
          <w:szCs w:val="24"/>
        </w:rPr>
        <w:t>been schooled</w:t>
      </w:r>
      <w:r w:rsidR="00676777" w:rsidRPr="004A3636">
        <w:rPr>
          <w:rFonts w:ascii="Times New Roman" w:hAnsi="Times New Roman" w:cs="Times New Roman"/>
          <w:sz w:val="24"/>
          <w:szCs w:val="24"/>
        </w:rPr>
        <w:t>. S</w:t>
      </w:r>
      <w:r w:rsidR="009B26F4" w:rsidRPr="004A3636">
        <w:rPr>
          <w:rFonts w:ascii="Times New Roman" w:hAnsi="Times New Roman" w:cs="Times New Roman"/>
          <w:sz w:val="24"/>
          <w:szCs w:val="24"/>
        </w:rPr>
        <w:t xml:space="preserve">ome apprehension at the water’s edge </w:t>
      </w:r>
      <w:r w:rsidR="00174507" w:rsidRPr="004A3636">
        <w:rPr>
          <w:rFonts w:ascii="Times New Roman" w:hAnsi="Times New Roman" w:cs="Times New Roman"/>
          <w:sz w:val="24"/>
          <w:szCs w:val="24"/>
        </w:rPr>
        <w:t xml:space="preserve">is </w:t>
      </w:r>
      <w:r w:rsidR="00632A6F" w:rsidRPr="004A3636">
        <w:rPr>
          <w:rFonts w:ascii="Times New Roman" w:hAnsi="Times New Roman" w:cs="Times New Roman"/>
          <w:sz w:val="24"/>
          <w:szCs w:val="24"/>
        </w:rPr>
        <w:t xml:space="preserve">therefore </w:t>
      </w:r>
      <w:r w:rsidR="00323D47" w:rsidRPr="004A3636">
        <w:rPr>
          <w:rFonts w:ascii="Times New Roman" w:hAnsi="Times New Roman" w:cs="Times New Roman"/>
          <w:sz w:val="24"/>
          <w:szCs w:val="24"/>
        </w:rPr>
        <w:t>understandable, and grounded in</w:t>
      </w:r>
      <w:r w:rsidR="00FC7C5B" w:rsidRPr="004A3636">
        <w:rPr>
          <w:rFonts w:ascii="Times New Roman" w:hAnsi="Times New Roman" w:cs="Times New Roman"/>
          <w:sz w:val="24"/>
          <w:szCs w:val="24"/>
        </w:rPr>
        <w:t xml:space="preserve"> </w:t>
      </w:r>
      <w:r w:rsidR="00045D0D" w:rsidRPr="004A3636">
        <w:rPr>
          <w:rFonts w:ascii="Times New Roman" w:hAnsi="Times New Roman" w:cs="Times New Roman"/>
          <w:sz w:val="24"/>
          <w:szCs w:val="24"/>
        </w:rPr>
        <w:t xml:space="preserve">the impetus to </w:t>
      </w:r>
      <w:r w:rsidR="00E13762" w:rsidRPr="004A3636">
        <w:rPr>
          <w:rFonts w:ascii="Times New Roman" w:hAnsi="Times New Roman" w:cs="Times New Roman"/>
          <w:sz w:val="24"/>
          <w:szCs w:val="24"/>
        </w:rPr>
        <w:t xml:space="preserve">cleanse, </w:t>
      </w:r>
      <w:r w:rsidR="00C56A81" w:rsidRPr="004A3636">
        <w:rPr>
          <w:rFonts w:ascii="Times New Roman" w:hAnsi="Times New Roman" w:cs="Times New Roman"/>
          <w:sz w:val="24"/>
          <w:szCs w:val="24"/>
        </w:rPr>
        <w:t xml:space="preserve">sanitise and </w:t>
      </w:r>
      <w:r w:rsidR="00E13762" w:rsidRPr="004A3636">
        <w:rPr>
          <w:rFonts w:ascii="Times New Roman" w:hAnsi="Times New Roman" w:cs="Times New Roman"/>
          <w:sz w:val="24"/>
          <w:szCs w:val="24"/>
        </w:rPr>
        <w:t xml:space="preserve">re-appropriate </w:t>
      </w:r>
      <w:r w:rsidR="00FC7C5B" w:rsidRPr="004A3636">
        <w:rPr>
          <w:rFonts w:ascii="Times New Roman" w:hAnsi="Times New Roman" w:cs="Times New Roman"/>
          <w:sz w:val="24"/>
          <w:szCs w:val="24"/>
        </w:rPr>
        <w:t xml:space="preserve">child protection </w:t>
      </w:r>
      <w:r w:rsidR="00E13762" w:rsidRPr="004A3636">
        <w:rPr>
          <w:rFonts w:ascii="Times New Roman" w:hAnsi="Times New Roman" w:cs="Times New Roman"/>
          <w:sz w:val="24"/>
          <w:szCs w:val="24"/>
        </w:rPr>
        <w:t>“mistakes of the past”</w:t>
      </w:r>
      <w:r w:rsidR="00C56A81" w:rsidRPr="004A3636">
        <w:rPr>
          <w:rFonts w:ascii="Times New Roman" w:hAnsi="Times New Roman" w:cs="Times New Roman"/>
          <w:sz w:val="24"/>
          <w:szCs w:val="24"/>
        </w:rPr>
        <w:t xml:space="preserve"> (McGregor, 2014, p.771).</w:t>
      </w:r>
      <w:r w:rsidR="00736C38" w:rsidRPr="004A3636">
        <w:rPr>
          <w:rFonts w:ascii="Times New Roman" w:hAnsi="Times New Roman" w:cs="Times New Roman"/>
          <w:sz w:val="24"/>
          <w:szCs w:val="24"/>
        </w:rPr>
        <w:t xml:space="preserve"> </w:t>
      </w:r>
      <w:r w:rsidR="009D5BAE" w:rsidRPr="004A3636">
        <w:rPr>
          <w:rFonts w:ascii="Times New Roman" w:hAnsi="Times New Roman" w:cs="Times New Roman"/>
          <w:sz w:val="24"/>
          <w:szCs w:val="24"/>
        </w:rPr>
        <w:t>To</w:t>
      </w:r>
      <w:r w:rsidR="00F9147C" w:rsidRPr="004A3636">
        <w:rPr>
          <w:rFonts w:ascii="Times New Roman" w:hAnsi="Times New Roman" w:cs="Times New Roman"/>
          <w:sz w:val="24"/>
          <w:szCs w:val="24"/>
        </w:rPr>
        <w:t xml:space="preserve"> </w:t>
      </w:r>
      <w:r w:rsidR="00736C38" w:rsidRPr="004A3636">
        <w:rPr>
          <w:rFonts w:ascii="Times New Roman" w:hAnsi="Times New Roman" w:cs="Times New Roman"/>
          <w:sz w:val="24"/>
          <w:szCs w:val="24"/>
        </w:rPr>
        <w:t xml:space="preserve">delve beneath the </w:t>
      </w:r>
      <w:r w:rsidR="009D5BAE" w:rsidRPr="004A3636">
        <w:rPr>
          <w:rFonts w:ascii="Times New Roman" w:hAnsi="Times New Roman" w:cs="Times New Roman"/>
          <w:sz w:val="24"/>
          <w:szCs w:val="24"/>
        </w:rPr>
        <w:t>glistening</w:t>
      </w:r>
      <w:r w:rsidR="00F9147C" w:rsidRPr="004A3636">
        <w:rPr>
          <w:rFonts w:ascii="Times New Roman" w:hAnsi="Times New Roman" w:cs="Times New Roman"/>
          <w:sz w:val="24"/>
          <w:szCs w:val="24"/>
        </w:rPr>
        <w:t xml:space="preserve"> </w:t>
      </w:r>
      <w:r w:rsidR="00E0744A" w:rsidRPr="004A3636">
        <w:rPr>
          <w:rFonts w:ascii="Times New Roman" w:hAnsi="Times New Roman" w:cs="Times New Roman"/>
          <w:sz w:val="24"/>
          <w:szCs w:val="24"/>
        </w:rPr>
        <w:t>waterline</w:t>
      </w:r>
      <w:r w:rsidR="00BD332E" w:rsidRPr="004A3636">
        <w:rPr>
          <w:rFonts w:ascii="Times New Roman" w:hAnsi="Times New Roman" w:cs="Times New Roman"/>
          <w:sz w:val="24"/>
          <w:szCs w:val="24"/>
        </w:rPr>
        <w:t xml:space="preserve"> of </w:t>
      </w:r>
      <w:r w:rsidR="00C5261C">
        <w:rPr>
          <w:rFonts w:ascii="Times New Roman" w:hAnsi="Times New Roman" w:cs="Times New Roman"/>
          <w:sz w:val="24"/>
          <w:szCs w:val="24"/>
        </w:rPr>
        <w:t>SoS</w:t>
      </w:r>
      <w:r w:rsidR="009D5BAE" w:rsidRPr="004A3636">
        <w:rPr>
          <w:rFonts w:ascii="Times New Roman" w:hAnsi="Times New Roman" w:cs="Times New Roman"/>
          <w:sz w:val="24"/>
          <w:szCs w:val="24"/>
        </w:rPr>
        <w:t>,</w:t>
      </w:r>
      <w:r w:rsidR="00764A39" w:rsidRPr="004A3636">
        <w:rPr>
          <w:rFonts w:ascii="Times New Roman" w:hAnsi="Times New Roman" w:cs="Times New Roman"/>
          <w:sz w:val="24"/>
          <w:szCs w:val="24"/>
        </w:rPr>
        <w:t xml:space="preserve"> </w:t>
      </w:r>
      <w:r w:rsidR="009D5BAE" w:rsidRPr="004A3636">
        <w:rPr>
          <w:rFonts w:ascii="Times New Roman" w:hAnsi="Times New Roman" w:cs="Times New Roman"/>
          <w:sz w:val="24"/>
          <w:szCs w:val="24"/>
        </w:rPr>
        <w:t xml:space="preserve">toward </w:t>
      </w:r>
      <w:r w:rsidR="00706FC7" w:rsidRPr="004A3636">
        <w:rPr>
          <w:rFonts w:ascii="Times New Roman" w:hAnsi="Times New Roman" w:cs="Times New Roman"/>
          <w:sz w:val="24"/>
          <w:szCs w:val="24"/>
        </w:rPr>
        <w:t xml:space="preserve">critical </w:t>
      </w:r>
      <w:r w:rsidR="009D5BAE" w:rsidRPr="004A3636">
        <w:rPr>
          <w:rFonts w:ascii="Times New Roman" w:hAnsi="Times New Roman" w:cs="Times New Roman"/>
          <w:sz w:val="24"/>
          <w:szCs w:val="24"/>
        </w:rPr>
        <w:t>depths that are murky and opaque</w:t>
      </w:r>
      <w:r w:rsidR="00736C38" w:rsidRPr="004A3636">
        <w:rPr>
          <w:rFonts w:ascii="Times New Roman" w:hAnsi="Times New Roman" w:cs="Times New Roman"/>
          <w:sz w:val="24"/>
          <w:szCs w:val="24"/>
        </w:rPr>
        <w:t xml:space="preserve">, </w:t>
      </w:r>
      <w:r w:rsidR="00A55D31" w:rsidRPr="004A3636">
        <w:rPr>
          <w:rFonts w:ascii="Times New Roman" w:hAnsi="Times New Roman" w:cs="Times New Roman"/>
          <w:sz w:val="24"/>
          <w:szCs w:val="24"/>
        </w:rPr>
        <w:t xml:space="preserve">requires </w:t>
      </w:r>
      <w:r w:rsidR="009D5BAE" w:rsidRPr="004A3636">
        <w:rPr>
          <w:rFonts w:ascii="Times New Roman" w:hAnsi="Times New Roman" w:cs="Times New Roman"/>
          <w:sz w:val="24"/>
          <w:szCs w:val="24"/>
        </w:rPr>
        <w:t xml:space="preserve">an </w:t>
      </w:r>
      <w:r w:rsidR="00A55D31" w:rsidRPr="004A3636">
        <w:rPr>
          <w:rFonts w:ascii="Times New Roman" w:hAnsi="Times New Roman" w:cs="Times New Roman"/>
          <w:sz w:val="24"/>
          <w:szCs w:val="24"/>
        </w:rPr>
        <w:t xml:space="preserve">unsettling of </w:t>
      </w:r>
      <w:r w:rsidR="00632A6F" w:rsidRPr="004A3636">
        <w:rPr>
          <w:rFonts w:ascii="Times New Roman" w:hAnsi="Times New Roman" w:cs="Times New Roman"/>
          <w:sz w:val="24"/>
          <w:szCs w:val="24"/>
        </w:rPr>
        <w:t>sedimented</w:t>
      </w:r>
      <w:r w:rsidR="004F07AF" w:rsidRPr="004A3636">
        <w:rPr>
          <w:rFonts w:ascii="Times New Roman" w:hAnsi="Times New Roman" w:cs="Times New Roman"/>
          <w:sz w:val="24"/>
          <w:szCs w:val="24"/>
        </w:rPr>
        <w:t xml:space="preserve"> indigenous heritage</w:t>
      </w:r>
      <w:r w:rsidR="00A80F90" w:rsidRPr="004A3636">
        <w:rPr>
          <w:rFonts w:ascii="Times New Roman" w:hAnsi="Times New Roman" w:cs="Times New Roman"/>
          <w:sz w:val="24"/>
          <w:szCs w:val="24"/>
        </w:rPr>
        <w:t xml:space="preserve"> and counter-hegemonic discourse</w:t>
      </w:r>
      <w:r w:rsidR="000E07ED" w:rsidRPr="004A3636">
        <w:rPr>
          <w:rFonts w:ascii="Times New Roman" w:hAnsi="Times New Roman" w:cs="Times New Roman"/>
          <w:sz w:val="24"/>
          <w:szCs w:val="24"/>
        </w:rPr>
        <w:t>. M</w:t>
      </w:r>
      <w:r w:rsidR="00691908" w:rsidRPr="004A3636">
        <w:rPr>
          <w:rFonts w:ascii="Times New Roman" w:hAnsi="Times New Roman" w:cs="Times New Roman"/>
          <w:sz w:val="24"/>
          <w:szCs w:val="24"/>
        </w:rPr>
        <w:t xml:space="preserve">oving forward, </w:t>
      </w:r>
      <w:r w:rsidR="000E07ED" w:rsidRPr="004A3636">
        <w:rPr>
          <w:rFonts w:ascii="Times New Roman" w:hAnsi="Times New Roman" w:cs="Times New Roman"/>
          <w:sz w:val="24"/>
          <w:szCs w:val="24"/>
        </w:rPr>
        <w:t xml:space="preserve">this will be facilitated, </w:t>
      </w:r>
      <w:r w:rsidR="009D5BAE" w:rsidRPr="004A3636">
        <w:rPr>
          <w:rFonts w:ascii="Times New Roman" w:hAnsi="Times New Roman" w:cs="Times New Roman"/>
          <w:sz w:val="24"/>
          <w:szCs w:val="24"/>
        </w:rPr>
        <w:t>through theory of human fundamental needs.</w:t>
      </w:r>
    </w:p>
    <w:p w:rsidR="003371F9" w:rsidRPr="004A3636" w:rsidRDefault="003371F9" w:rsidP="000908B4">
      <w:pPr>
        <w:spacing w:after="0" w:line="480" w:lineRule="auto"/>
        <w:jc w:val="both"/>
        <w:rPr>
          <w:rFonts w:ascii="Times New Roman" w:hAnsi="Times New Roman" w:cs="Times New Roman"/>
          <w:sz w:val="24"/>
          <w:szCs w:val="24"/>
        </w:rPr>
      </w:pPr>
    </w:p>
    <w:p w:rsidR="003371F9" w:rsidRPr="004A3636" w:rsidRDefault="003371F9" w:rsidP="000908B4">
      <w:pPr>
        <w:spacing w:after="0"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 xml:space="preserve">Examining </w:t>
      </w:r>
      <w:r w:rsidR="00B44D3C" w:rsidRPr="004A3636">
        <w:rPr>
          <w:rFonts w:ascii="Times New Roman" w:hAnsi="Times New Roman" w:cs="Times New Roman"/>
          <w:b/>
          <w:sz w:val="24"/>
          <w:szCs w:val="24"/>
        </w:rPr>
        <w:t>P</w:t>
      </w:r>
      <w:r w:rsidRPr="004A3636">
        <w:rPr>
          <w:rFonts w:ascii="Times New Roman" w:hAnsi="Times New Roman" w:cs="Times New Roman"/>
          <w:b/>
          <w:sz w:val="24"/>
          <w:szCs w:val="24"/>
        </w:rPr>
        <w:t xml:space="preserve">rotection </w:t>
      </w:r>
      <w:r w:rsidR="00B44D3C" w:rsidRPr="004A3636">
        <w:rPr>
          <w:rFonts w:ascii="Times New Roman" w:hAnsi="Times New Roman" w:cs="Times New Roman"/>
          <w:b/>
          <w:sz w:val="24"/>
          <w:szCs w:val="24"/>
        </w:rPr>
        <w:t>N</w:t>
      </w:r>
      <w:r w:rsidRPr="004A3636">
        <w:rPr>
          <w:rFonts w:ascii="Times New Roman" w:hAnsi="Times New Roman" w:cs="Times New Roman"/>
          <w:b/>
          <w:sz w:val="24"/>
          <w:szCs w:val="24"/>
        </w:rPr>
        <w:t xml:space="preserve">eeds </w:t>
      </w:r>
    </w:p>
    <w:p w:rsidR="003371F9" w:rsidRPr="004A3636" w:rsidRDefault="003371F9" w:rsidP="000908B4">
      <w:pPr>
        <w:spacing w:after="0" w:line="480" w:lineRule="auto"/>
        <w:jc w:val="both"/>
        <w:rPr>
          <w:rFonts w:ascii="Times New Roman" w:hAnsi="Times New Roman" w:cs="Times New Roman"/>
          <w:sz w:val="24"/>
          <w:szCs w:val="24"/>
        </w:rPr>
      </w:pPr>
    </w:p>
    <w:p w:rsidR="00854FF5" w:rsidRPr="004A3636" w:rsidRDefault="003371F9"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P</w:t>
      </w:r>
      <w:r w:rsidR="0052428B" w:rsidRPr="004A3636">
        <w:rPr>
          <w:rFonts w:ascii="Times New Roman" w:hAnsi="Times New Roman" w:cs="Times New Roman"/>
          <w:sz w:val="24"/>
          <w:szCs w:val="24"/>
        </w:rPr>
        <w:t>rotection n</w:t>
      </w:r>
      <w:r w:rsidR="002653B8" w:rsidRPr="004A3636">
        <w:rPr>
          <w:rFonts w:ascii="Times New Roman" w:hAnsi="Times New Roman" w:cs="Times New Roman"/>
          <w:sz w:val="24"/>
          <w:szCs w:val="24"/>
        </w:rPr>
        <w:t xml:space="preserve">eeds </w:t>
      </w:r>
      <w:r w:rsidR="005731A7" w:rsidRPr="004A3636">
        <w:rPr>
          <w:rFonts w:ascii="Times New Roman" w:hAnsi="Times New Roman" w:cs="Times New Roman"/>
          <w:sz w:val="24"/>
          <w:szCs w:val="24"/>
        </w:rPr>
        <w:t xml:space="preserve">should </w:t>
      </w:r>
      <w:r w:rsidR="002653B8" w:rsidRPr="004A3636">
        <w:rPr>
          <w:rFonts w:ascii="Times New Roman" w:hAnsi="Times New Roman" w:cs="Times New Roman"/>
          <w:sz w:val="24"/>
          <w:szCs w:val="24"/>
        </w:rPr>
        <w:t xml:space="preserve">not </w:t>
      </w:r>
      <w:r w:rsidR="001F6EC6" w:rsidRPr="004A3636">
        <w:rPr>
          <w:rFonts w:ascii="Times New Roman" w:hAnsi="Times New Roman" w:cs="Times New Roman"/>
          <w:sz w:val="24"/>
          <w:szCs w:val="24"/>
        </w:rPr>
        <w:t xml:space="preserve">be fully </w:t>
      </w:r>
      <w:r w:rsidR="002653B8" w:rsidRPr="004A3636">
        <w:rPr>
          <w:rFonts w:ascii="Times New Roman" w:hAnsi="Times New Roman" w:cs="Times New Roman"/>
          <w:sz w:val="24"/>
          <w:szCs w:val="24"/>
        </w:rPr>
        <w:t>isolated</w:t>
      </w:r>
      <w:r w:rsidR="001F6EC6" w:rsidRPr="004A3636">
        <w:rPr>
          <w:rFonts w:ascii="Times New Roman" w:hAnsi="Times New Roman" w:cs="Times New Roman"/>
          <w:sz w:val="24"/>
          <w:szCs w:val="24"/>
        </w:rPr>
        <w:t xml:space="preserve"> within the taxonomy of human fundamental needs</w:t>
      </w:r>
      <w:r w:rsidR="00A16CE6" w:rsidRPr="004A3636">
        <w:rPr>
          <w:rFonts w:ascii="Times New Roman" w:hAnsi="Times New Roman" w:cs="Times New Roman"/>
          <w:sz w:val="24"/>
          <w:szCs w:val="24"/>
        </w:rPr>
        <w:t>, nor within the assessment of children’s welfare (</w:t>
      </w:r>
      <w:r w:rsidR="004A3153" w:rsidRPr="004A3636">
        <w:rPr>
          <w:rFonts w:ascii="Times New Roman" w:hAnsi="Times New Roman" w:cs="Times New Roman"/>
          <w:sz w:val="24"/>
          <w:szCs w:val="24"/>
        </w:rPr>
        <w:t>DCYA, 2017</w:t>
      </w:r>
      <w:r w:rsidR="00A16CE6" w:rsidRPr="004A3636">
        <w:rPr>
          <w:rFonts w:ascii="Times New Roman" w:hAnsi="Times New Roman" w:cs="Times New Roman"/>
          <w:sz w:val="24"/>
          <w:szCs w:val="24"/>
        </w:rPr>
        <w:t>)</w:t>
      </w:r>
      <w:r w:rsidR="002653B8" w:rsidRPr="004A3636">
        <w:rPr>
          <w:rFonts w:ascii="Times New Roman" w:hAnsi="Times New Roman" w:cs="Times New Roman"/>
          <w:sz w:val="24"/>
          <w:szCs w:val="24"/>
        </w:rPr>
        <w:t xml:space="preserve">. As Max-Neef (1987, p. 21) articulates, “human needs should be thought of as a system: that is, all human needs are inter-related and interactive.” </w:t>
      </w:r>
      <w:r w:rsidR="0034571D" w:rsidRPr="004A3636">
        <w:rPr>
          <w:rFonts w:ascii="Times New Roman" w:hAnsi="Times New Roman" w:cs="Times New Roman"/>
          <w:sz w:val="24"/>
          <w:szCs w:val="24"/>
        </w:rPr>
        <w:t xml:space="preserve">In many senses,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34571D" w:rsidRPr="004A3636">
        <w:rPr>
          <w:rFonts w:ascii="Times New Roman" w:hAnsi="Times New Roman" w:cs="Times New Roman"/>
          <w:sz w:val="24"/>
          <w:szCs w:val="24"/>
        </w:rPr>
        <w:t xml:space="preserve">is </w:t>
      </w:r>
      <w:r w:rsidR="00C83897" w:rsidRPr="004A3636">
        <w:rPr>
          <w:rFonts w:ascii="Times New Roman" w:hAnsi="Times New Roman" w:cs="Times New Roman"/>
          <w:sz w:val="24"/>
          <w:szCs w:val="24"/>
        </w:rPr>
        <w:t xml:space="preserve">already </w:t>
      </w:r>
      <w:r w:rsidR="0034571D" w:rsidRPr="004A3636">
        <w:rPr>
          <w:rFonts w:ascii="Times New Roman" w:hAnsi="Times New Roman" w:cs="Times New Roman"/>
          <w:sz w:val="24"/>
          <w:szCs w:val="24"/>
        </w:rPr>
        <w:t>sensitised to this,</w:t>
      </w:r>
      <w:r w:rsidR="00B2120F" w:rsidRPr="004A3636">
        <w:rPr>
          <w:rFonts w:ascii="Times New Roman" w:hAnsi="Times New Roman" w:cs="Times New Roman"/>
          <w:sz w:val="24"/>
          <w:szCs w:val="24"/>
        </w:rPr>
        <w:t xml:space="preserve"> as delivering safety organised practice </w:t>
      </w:r>
      <w:r w:rsidR="00D2665A" w:rsidRPr="004A3636">
        <w:rPr>
          <w:rFonts w:ascii="Times New Roman" w:hAnsi="Times New Roman" w:cs="Times New Roman"/>
          <w:sz w:val="24"/>
          <w:szCs w:val="24"/>
        </w:rPr>
        <w:t xml:space="preserve">must </w:t>
      </w:r>
      <w:r w:rsidR="00B2120F" w:rsidRPr="004A3636">
        <w:rPr>
          <w:rFonts w:ascii="Times New Roman" w:hAnsi="Times New Roman" w:cs="Times New Roman"/>
          <w:sz w:val="24"/>
          <w:szCs w:val="24"/>
        </w:rPr>
        <w:t>entail cognisance of all fundamental needs</w:t>
      </w:r>
      <w:r w:rsidR="00D2665A" w:rsidRPr="004A3636">
        <w:rPr>
          <w:rFonts w:ascii="Times New Roman" w:hAnsi="Times New Roman" w:cs="Times New Roman"/>
          <w:sz w:val="24"/>
          <w:szCs w:val="24"/>
        </w:rPr>
        <w:t xml:space="preserve"> (Turnell </w:t>
      </w:r>
      <w:r w:rsidR="001A5F8A">
        <w:rPr>
          <w:rFonts w:ascii="Times New Roman" w:hAnsi="Times New Roman" w:cs="Times New Roman"/>
          <w:sz w:val="24"/>
          <w:szCs w:val="24"/>
        </w:rPr>
        <w:t>and</w:t>
      </w:r>
      <w:r w:rsidR="00D2665A" w:rsidRPr="004A3636">
        <w:rPr>
          <w:rFonts w:ascii="Times New Roman" w:hAnsi="Times New Roman" w:cs="Times New Roman"/>
          <w:sz w:val="24"/>
          <w:szCs w:val="24"/>
        </w:rPr>
        <w:t xml:space="preserve"> Murphy, 2014)</w:t>
      </w:r>
      <w:r w:rsidR="00B2120F" w:rsidRPr="004A3636">
        <w:rPr>
          <w:rFonts w:ascii="Times New Roman" w:hAnsi="Times New Roman" w:cs="Times New Roman"/>
          <w:sz w:val="24"/>
          <w:szCs w:val="24"/>
        </w:rPr>
        <w:t xml:space="preserve">. </w:t>
      </w:r>
      <w:r w:rsidR="00B1638B" w:rsidRPr="004A3636">
        <w:rPr>
          <w:rFonts w:ascii="Times New Roman" w:hAnsi="Times New Roman" w:cs="Times New Roman"/>
          <w:sz w:val="24"/>
          <w:szCs w:val="24"/>
        </w:rPr>
        <w:t>These needs are, according to Max-Neef (1992b, p.206-20</w:t>
      </w:r>
      <w:r w:rsidR="000E7038" w:rsidRPr="004A3636">
        <w:rPr>
          <w:rFonts w:ascii="Times New Roman" w:hAnsi="Times New Roman" w:cs="Times New Roman"/>
          <w:sz w:val="24"/>
          <w:szCs w:val="24"/>
        </w:rPr>
        <w:t>7</w:t>
      </w:r>
      <w:r w:rsidR="00B1638B" w:rsidRPr="004A3636">
        <w:rPr>
          <w:rFonts w:ascii="Times New Roman" w:hAnsi="Times New Roman" w:cs="Times New Roman"/>
          <w:sz w:val="24"/>
          <w:szCs w:val="24"/>
        </w:rPr>
        <w:t>): subsistence, protection, affection, understanding, participation, leisure, creation, identi</w:t>
      </w:r>
      <w:r w:rsidR="000620D4" w:rsidRPr="004A3636">
        <w:rPr>
          <w:rFonts w:ascii="Times New Roman" w:hAnsi="Times New Roman" w:cs="Times New Roman"/>
          <w:sz w:val="24"/>
          <w:szCs w:val="24"/>
        </w:rPr>
        <w:t>ty</w:t>
      </w:r>
      <w:r w:rsidR="00B1638B" w:rsidRPr="004A3636">
        <w:rPr>
          <w:rFonts w:ascii="Times New Roman" w:hAnsi="Times New Roman" w:cs="Times New Roman"/>
          <w:sz w:val="24"/>
          <w:szCs w:val="24"/>
        </w:rPr>
        <w:t xml:space="preserve"> and freedom</w:t>
      </w:r>
      <w:r w:rsidR="002615DA" w:rsidRPr="004A3636">
        <w:rPr>
          <w:rFonts w:ascii="Times New Roman" w:hAnsi="Times New Roman" w:cs="Times New Roman"/>
          <w:sz w:val="24"/>
          <w:szCs w:val="24"/>
        </w:rPr>
        <w:t xml:space="preserve">. </w:t>
      </w:r>
      <w:r w:rsidR="00B2120F" w:rsidRPr="004A3636">
        <w:rPr>
          <w:rFonts w:ascii="Times New Roman" w:hAnsi="Times New Roman" w:cs="Times New Roman"/>
          <w:sz w:val="24"/>
          <w:szCs w:val="24"/>
        </w:rPr>
        <w:t>Sustenance needs</w:t>
      </w:r>
      <w:r w:rsidR="00922D8B" w:rsidRPr="004A3636">
        <w:rPr>
          <w:rFonts w:ascii="Times New Roman" w:hAnsi="Times New Roman" w:cs="Times New Roman"/>
          <w:sz w:val="24"/>
          <w:szCs w:val="24"/>
        </w:rPr>
        <w:t>,</w:t>
      </w:r>
      <w:r w:rsidR="002C45F9" w:rsidRPr="004A3636">
        <w:rPr>
          <w:rFonts w:ascii="Times New Roman" w:hAnsi="Times New Roman" w:cs="Times New Roman"/>
          <w:sz w:val="24"/>
          <w:szCs w:val="24"/>
        </w:rPr>
        <w:t xml:space="preserve"> for example</w:t>
      </w:r>
      <w:r w:rsidR="00B2120F" w:rsidRPr="004A3636">
        <w:rPr>
          <w:rFonts w:ascii="Times New Roman" w:hAnsi="Times New Roman" w:cs="Times New Roman"/>
          <w:sz w:val="24"/>
          <w:szCs w:val="24"/>
        </w:rPr>
        <w:t>, includes food and shelter provisions</w:t>
      </w:r>
      <w:r w:rsidR="002C45F9" w:rsidRPr="004A3636">
        <w:rPr>
          <w:rFonts w:ascii="Times New Roman" w:hAnsi="Times New Roman" w:cs="Times New Roman"/>
          <w:sz w:val="24"/>
          <w:szCs w:val="24"/>
        </w:rPr>
        <w:t xml:space="preserve"> invariably accounted for </w:t>
      </w:r>
      <w:r w:rsidR="00B4741D">
        <w:rPr>
          <w:rFonts w:ascii="Times New Roman" w:hAnsi="Times New Roman" w:cs="Times New Roman"/>
          <w:sz w:val="24"/>
          <w:szCs w:val="24"/>
        </w:rPr>
        <w:t xml:space="preserve">neglect </w:t>
      </w:r>
      <w:r w:rsidR="002C45F9" w:rsidRPr="004A3636">
        <w:rPr>
          <w:rFonts w:ascii="Times New Roman" w:hAnsi="Times New Roman" w:cs="Times New Roman"/>
          <w:sz w:val="24"/>
          <w:szCs w:val="24"/>
        </w:rPr>
        <w:t xml:space="preserve">casework </w:t>
      </w:r>
      <w:r w:rsidR="006C4143" w:rsidRPr="004A3636">
        <w:rPr>
          <w:rFonts w:ascii="Times New Roman" w:hAnsi="Times New Roman" w:cs="Times New Roman"/>
          <w:sz w:val="24"/>
          <w:szCs w:val="24"/>
        </w:rPr>
        <w:t>(</w:t>
      </w:r>
      <w:r w:rsidR="00A33684" w:rsidRPr="004A3636">
        <w:rPr>
          <w:rFonts w:ascii="Times New Roman" w:hAnsi="Times New Roman" w:cs="Times New Roman"/>
          <w:sz w:val="24"/>
          <w:szCs w:val="24"/>
        </w:rPr>
        <w:t>Max-Neef, 1987</w:t>
      </w:r>
      <w:r w:rsidR="00A33684">
        <w:rPr>
          <w:rFonts w:ascii="Times New Roman" w:hAnsi="Times New Roman" w:cs="Times New Roman"/>
          <w:sz w:val="24"/>
          <w:szCs w:val="24"/>
        </w:rPr>
        <w:t xml:space="preserve">; </w:t>
      </w:r>
      <w:r w:rsidR="00C424C1" w:rsidRPr="004A3636">
        <w:rPr>
          <w:rFonts w:ascii="Times New Roman" w:hAnsi="Times New Roman" w:cs="Times New Roman"/>
          <w:sz w:val="24"/>
          <w:szCs w:val="24"/>
        </w:rPr>
        <w:t>DCYA, 2017</w:t>
      </w:r>
      <w:r w:rsidR="006C4143" w:rsidRPr="004A3636">
        <w:rPr>
          <w:rFonts w:ascii="Times New Roman" w:hAnsi="Times New Roman" w:cs="Times New Roman"/>
          <w:sz w:val="24"/>
          <w:szCs w:val="24"/>
        </w:rPr>
        <w:t>)</w:t>
      </w:r>
      <w:r w:rsidR="00D2665A" w:rsidRPr="004A3636">
        <w:rPr>
          <w:rFonts w:ascii="Times New Roman" w:hAnsi="Times New Roman" w:cs="Times New Roman"/>
          <w:sz w:val="24"/>
          <w:szCs w:val="24"/>
        </w:rPr>
        <w:t xml:space="preserve">. </w:t>
      </w:r>
      <w:r w:rsidR="00B2120F" w:rsidRPr="004A3636">
        <w:rPr>
          <w:rFonts w:ascii="Times New Roman" w:hAnsi="Times New Roman" w:cs="Times New Roman"/>
          <w:sz w:val="24"/>
          <w:szCs w:val="24"/>
        </w:rPr>
        <w:t xml:space="preserve"> </w:t>
      </w:r>
      <w:r w:rsidR="005731A7" w:rsidRPr="004A3636">
        <w:rPr>
          <w:rFonts w:ascii="Times New Roman" w:hAnsi="Times New Roman" w:cs="Times New Roman"/>
          <w:sz w:val="24"/>
          <w:szCs w:val="24"/>
        </w:rPr>
        <w:t xml:space="preserve">Notwithstanding </w:t>
      </w:r>
      <w:r w:rsidR="00B4741D">
        <w:rPr>
          <w:rFonts w:ascii="Times New Roman" w:hAnsi="Times New Roman" w:cs="Times New Roman"/>
          <w:sz w:val="24"/>
          <w:szCs w:val="24"/>
        </w:rPr>
        <w:t xml:space="preserve">such </w:t>
      </w:r>
      <w:r w:rsidR="00AA51F7" w:rsidRPr="004A3636">
        <w:rPr>
          <w:rFonts w:ascii="Times New Roman" w:hAnsi="Times New Roman" w:cs="Times New Roman"/>
          <w:sz w:val="24"/>
          <w:szCs w:val="24"/>
        </w:rPr>
        <w:t>interconnectivity,</w:t>
      </w:r>
      <w:r w:rsidR="00922D8B" w:rsidRPr="004A3636">
        <w:rPr>
          <w:rFonts w:ascii="Times New Roman" w:hAnsi="Times New Roman" w:cs="Times New Roman"/>
          <w:sz w:val="24"/>
          <w:szCs w:val="24"/>
        </w:rPr>
        <w:t xml:space="preserve"> </w:t>
      </w:r>
      <w:r w:rsidR="00AA51F7" w:rsidRPr="004A3636">
        <w:rPr>
          <w:rFonts w:ascii="Times New Roman" w:hAnsi="Times New Roman" w:cs="Times New Roman"/>
          <w:sz w:val="24"/>
          <w:szCs w:val="24"/>
        </w:rPr>
        <w:t>an augmented focus on</w:t>
      </w:r>
      <w:r w:rsidR="005731A7" w:rsidRPr="004A3636">
        <w:rPr>
          <w:rFonts w:ascii="Times New Roman" w:hAnsi="Times New Roman" w:cs="Times New Roman"/>
          <w:sz w:val="24"/>
          <w:szCs w:val="24"/>
        </w:rPr>
        <w:t xml:space="preserve"> </w:t>
      </w:r>
      <w:r w:rsidR="00AA51F7" w:rsidRPr="004A3636">
        <w:rPr>
          <w:rFonts w:ascii="Times New Roman" w:hAnsi="Times New Roman" w:cs="Times New Roman"/>
          <w:sz w:val="24"/>
          <w:szCs w:val="24"/>
        </w:rPr>
        <w:t xml:space="preserve">the </w:t>
      </w:r>
      <w:r w:rsidR="005731A7" w:rsidRPr="004A3636">
        <w:rPr>
          <w:rFonts w:ascii="Times New Roman" w:hAnsi="Times New Roman" w:cs="Times New Roman"/>
          <w:sz w:val="24"/>
          <w:szCs w:val="24"/>
        </w:rPr>
        <w:t xml:space="preserve">fundamental need </w:t>
      </w:r>
      <w:r w:rsidR="00AA51F7" w:rsidRPr="004A3636">
        <w:rPr>
          <w:rFonts w:ascii="Times New Roman" w:hAnsi="Times New Roman" w:cs="Times New Roman"/>
          <w:sz w:val="24"/>
          <w:szCs w:val="24"/>
        </w:rPr>
        <w:t>for</w:t>
      </w:r>
      <w:r w:rsidR="005731A7" w:rsidRPr="004A3636">
        <w:rPr>
          <w:rFonts w:ascii="Times New Roman" w:hAnsi="Times New Roman" w:cs="Times New Roman"/>
          <w:sz w:val="24"/>
          <w:szCs w:val="24"/>
        </w:rPr>
        <w:t xml:space="preserve"> protection </w:t>
      </w:r>
      <w:r w:rsidR="00AA51F7" w:rsidRPr="004A3636">
        <w:rPr>
          <w:rFonts w:ascii="Times New Roman" w:hAnsi="Times New Roman" w:cs="Times New Roman"/>
          <w:sz w:val="24"/>
          <w:szCs w:val="24"/>
        </w:rPr>
        <w:t xml:space="preserve">is </w:t>
      </w:r>
      <w:r w:rsidR="00922D8B" w:rsidRPr="004A3636">
        <w:rPr>
          <w:rFonts w:ascii="Times New Roman" w:hAnsi="Times New Roman" w:cs="Times New Roman"/>
          <w:sz w:val="24"/>
          <w:szCs w:val="24"/>
        </w:rPr>
        <w:t xml:space="preserve">perhaps </w:t>
      </w:r>
      <w:r w:rsidR="00AA51F7" w:rsidRPr="004A3636">
        <w:rPr>
          <w:rFonts w:ascii="Times New Roman" w:hAnsi="Times New Roman" w:cs="Times New Roman"/>
          <w:sz w:val="24"/>
          <w:szCs w:val="24"/>
        </w:rPr>
        <w:t>justifiable give the mandate of</w:t>
      </w:r>
      <w:r w:rsidR="005731A7" w:rsidRPr="004A3636">
        <w:rPr>
          <w:rFonts w:ascii="Times New Roman" w:hAnsi="Times New Roman" w:cs="Times New Roman"/>
          <w:sz w:val="24"/>
          <w:szCs w:val="24"/>
        </w:rPr>
        <w:t xml:space="preserve"> </w:t>
      </w:r>
      <w:r w:rsidR="00C5261C">
        <w:rPr>
          <w:rFonts w:ascii="Times New Roman" w:hAnsi="Times New Roman" w:cs="Times New Roman"/>
          <w:sz w:val="24"/>
          <w:szCs w:val="24"/>
        </w:rPr>
        <w:t>So</w:t>
      </w:r>
      <w:r w:rsidR="00B4741D">
        <w:rPr>
          <w:rFonts w:ascii="Times New Roman" w:hAnsi="Times New Roman" w:cs="Times New Roman"/>
          <w:sz w:val="24"/>
          <w:szCs w:val="24"/>
        </w:rPr>
        <w:t>S</w:t>
      </w:r>
      <w:r w:rsidR="00AA51F7" w:rsidRPr="004A3636">
        <w:rPr>
          <w:rFonts w:ascii="Times New Roman" w:hAnsi="Times New Roman" w:cs="Times New Roman"/>
          <w:sz w:val="24"/>
          <w:szCs w:val="24"/>
        </w:rPr>
        <w:t xml:space="preserve">. </w:t>
      </w:r>
      <w:r w:rsidR="00922D8B" w:rsidRPr="004A3636">
        <w:rPr>
          <w:rFonts w:ascii="Times New Roman" w:hAnsi="Times New Roman" w:cs="Times New Roman"/>
          <w:sz w:val="24"/>
          <w:szCs w:val="24"/>
        </w:rPr>
        <w:t xml:space="preserve">In the following, </w:t>
      </w:r>
      <w:r w:rsidR="00643600" w:rsidRPr="004A3636">
        <w:rPr>
          <w:rFonts w:ascii="Times New Roman" w:hAnsi="Times New Roman" w:cs="Times New Roman"/>
          <w:sz w:val="24"/>
          <w:szCs w:val="24"/>
        </w:rPr>
        <w:t xml:space="preserve">four </w:t>
      </w:r>
      <w:r w:rsidR="008A6347" w:rsidRPr="004A3636">
        <w:rPr>
          <w:rFonts w:ascii="Times New Roman" w:hAnsi="Times New Roman" w:cs="Times New Roman"/>
          <w:sz w:val="24"/>
          <w:szCs w:val="24"/>
        </w:rPr>
        <w:t>‘representing forms of human needs’</w:t>
      </w:r>
      <w:r w:rsidR="0024648A" w:rsidRPr="004A3636">
        <w:rPr>
          <w:rFonts w:ascii="Times New Roman" w:hAnsi="Times New Roman" w:cs="Times New Roman"/>
          <w:sz w:val="24"/>
          <w:szCs w:val="24"/>
        </w:rPr>
        <w:t xml:space="preserve"> </w:t>
      </w:r>
      <w:r w:rsidR="00C24039" w:rsidRPr="004A3636">
        <w:rPr>
          <w:rFonts w:ascii="Times New Roman" w:hAnsi="Times New Roman" w:cs="Times New Roman"/>
          <w:sz w:val="24"/>
          <w:szCs w:val="24"/>
        </w:rPr>
        <w:t xml:space="preserve">will </w:t>
      </w:r>
      <w:r w:rsidR="008A5457" w:rsidRPr="004A3636">
        <w:rPr>
          <w:rFonts w:ascii="Times New Roman" w:hAnsi="Times New Roman" w:cs="Times New Roman"/>
          <w:sz w:val="24"/>
          <w:szCs w:val="24"/>
        </w:rPr>
        <w:t xml:space="preserve">permit a deeper questioning of </w:t>
      </w:r>
      <w:r w:rsidR="00C5261C">
        <w:rPr>
          <w:rFonts w:ascii="Times New Roman" w:hAnsi="Times New Roman" w:cs="Times New Roman"/>
          <w:sz w:val="24"/>
          <w:szCs w:val="24"/>
        </w:rPr>
        <w:t>SoS</w:t>
      </w:r>
      <w:r w:rsidR="008A5457" w:rsidRPr="004A3636">
        <w:rPr>
          <w:rFonts w:ascii="Times New Roman" w:hAnsi="Times New Roman" w:cs="Times New Roman"/>
          <w:sz w:val="24"/>
          <w:szCs w:val="24"/>
        </w:rPr>
        <w:t xml:space="preserve">. </w:t>
      </w:r>
      <w:r w:rsidR="00FA533D" w:rsidRPr="004A3636">
        <w:rPr>
          <w:rFonts w:ascii="Times New Roman" w:hAnsi="Times New Roman" w:cs="Times New Roman"/>
          <w:sz w:val="24"/>
          <w:szCs w:val="24"/>
        </w:rPr>
        <w:t xml:space="preserve">These are </w:t>
      </w:r>
      <w:r w:rsidR="0024648A" w:rsidRPr="004A3636">
        <w:rPr>
          <w:rFonts w:ascii="Times New Roman" w:hAnsi="Times New Roman" w:cs="Times New Roman"/>
          <w:sz w:val="24"/>
          <w:szCs w:val="24"/>
        </w:rPr>
        <w:t xml:space="preserve">derived from Max-Neef and colleagues’ (1989, p.29) theoretical framework, and are </w:t>
      </w:r>
      <w:r w:rsidR="00FA533D" w:rsidRPr="004A3636">
        <w:rPr>
          <w:rFonts w:ascii="Times New Roman" w:hAnsi="Times New Roman" w:cs="Times New Roman"/>
          <w:sz w:val="24"/>
          <w:szCs w:val="24"/>
        </w:rPr>
        <w:t>respectively: b</w:t>
      </w:r>
      <w:r w:rsidR="00397C62" w:rsidRPr="004A3636">
        <w:rPr>
          <w:rFonts w:ascii="Times New Roman" w:hAnsi="Times New Roman" w:cs="Times New Roman"/>
          <w:sz w:val="24"/>
          <w:szCs w:val="24"/>
        </w:rPr>
        <w:t xml:space="preserve">eing, doing, having, </w:t>
      </w:r>
      <w:r w:rsidR="00643600" w:rsidRPr="004A3636">
        <w:rPr>
          <w:rFonts w:ascii="Times New Roman" w:hAnsi="Times New Roman" w:cs="Times New Roman"/>
          <w:sz w:val="24"/>
          <w:szCs w:val="24"/>
        </w:rPr>
        <w:t>and interacting.</w:t>
      </w:r>
      <w:r w:rsidR="00643600" w:rsidRPr="004A3636">
        <w:rPr>
          <w:rFonts w:ascii="Times New Roman" w:hAnsi="Times New Roman" w:cs="Times New Roman"/>
          <w:b/>
          <w:sz w:val="24"/>
          <w:szCs w:val="24"/>
        </w:rPr>
        <w:t xml:space="preserve"> </w:t>
      </w:r>
    </w:p>
    <w:p w:rsidR="00643600" w:rsidRPr="004A3636" w:rsidRDefault="00643600" w:rsidP="000908B4">
      <w:pPr>
        <w:spacing w:after="0" w:line="480" w:lineRule="auto"/>
        <w:jc w:val="both"/>
        <w:rPr>
          <w:rFonts w:ascii="Times New Roman" w:hAnsi="Times New Roman" w:cs="Times New Roman"/>
          <w:b/>
          <w:sz w:val="24"/>
          <w:szCs w:val="24"/>
        </w:rPr>
      </w:pPr>
    </w:p>
    <w:p w:rsidR="008A6347" w:rsidRPr="004A3636" w:rsidRDefault="008A6347" w:rsidP="000908B4">
      <w:pPr>
        <w:spacing w:after="0"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 xml:space="preserve">Being </w:t>
      </w:r>
    </w:p>
    <w:p w:rsidR="008A6347" w:rsidRPr="004A3636" w:rsidRDefault="008A6347" w:rsidP="000908B4">
      <w:pPr>
        <w:spacing w:after="0" w:line="480" w:lineRule="auto"/>
        <w:jc w:val="both"/>
        <w:rPr>
          <w:rFonts w:ascii="Times New Roman" w:hAnsi="Times New Roman" w:cs="Times New Roman"/>
          <w:b/>
          <w:sz w:val="24"/>
          <w:szCs w:val="24"/>
        </w:rPr>
      </w:pPr>
    </w:p>
    <w:p w:rsidR="002775B1" w:rsidRDefault="00672326"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 xml:space="preserve">The ‘being’ representation of </w:t>
      </w:r>
      <w:r w:rsidR="00385B9A" w:rsidRPr="004A3636">
        <w:rPr>
          <w:rFonts w:ascii="Times New Roman" w:hAnsi="Times New Roman" w:cs="Times New Roman"/>
          <w:sz w:val="24"/>
          <w:szCs w:val="24"/>
        </w:rPr>
        <w:t xml:space="preserve">a </w:t>
      </w:r>
      <w:r w:rsidRPr="004A3636">
        <w:rPr>
          <w:rFonts w:ascii="Times New Roman" w:hAnsi="Times New Roman" w:cs="Times New Roman"/>
          <w:sz w:val="24"/>
          <w:szCs w:val="24"/>
        </w:rPr>
        <w:t xml:space="preserve">human need </w:t>
      </w:r>
      <w:r w:rsidR="007D1E50" w:rsidRPr="004A3636">
        <w:rPr>
          <w:rFonts w:ascii="Times New Roman" w:hAnsi="Times New Roman" w:cs="Times New Roman"/>
          <w:sz w:val="24"/>
          <w:szCs w:val="24"/>
        </w:rPr>
        <w:t>acts like</w:t>
      </w:r>
      <w:r w:rsidR="00B0609B" w:rsidRPr="004A3636">
        <w:rPr>
          <w:rFonts w:ascii="Times New Roman" w:hAnsi="Times New Roman" w:cs="Times New Roman"/>
          <w:sz w:val="24"/>
          <w:szCs w:val="24"/>
        </w:rPr>
        <w:t xml:space="preserve"> a hallmark or insignia of satisfaction of </w:t>
      </w:r>
      <w:r w:rsidR="00636593" w:rsidRPr="004A3636">
        <w:rPr>
          <w:rFonts w:ascii="Times New Roman" w:hAnsi="Times New Roman" w:cs="Times New Roman"/>
          <w:sz w:val="24"/>
          <w:szCs w:val="24"/>
        </w:rPr>
        <w:t>that</w:t>
      </w:r>
      <w:r w:rsidR="00B0609B" w:rsidRPr="004A3636">
        <w:rPr>
          <w:rFonts w:ascii="Times New Roman" w:hAnsi="Times New Roman" w:cs="Times New Roman"/>
          <w:sz w:val="24"/>
          <w:szCs w:val="24"/>
        </w:rPr>
        <w:t xml:space="preserve"> nee</w:t>
      </w:r>
      <w:r w:rsidR="005E3D72" w:rsidRPr="004A3636">
        <w:rPr>
          <w:rFonts w:ascii="Times New Roman" w:hAnsi="Times New Roman" w:cs="Times New Roman"/>
          <w:sz w:val="24"/>
          <w:szCs w:val="24"/>
        </w:rPr>
        <w:t>d</w:t>
      </w:r>
      <w:r w:rsidR="00385B9A" w:rsidRPr="004A3636">
        <w:rPr>
          <w:rFonts w:ascii="Times New Roman" w:hAnsi="Times New Roman" w:cs="Times New Roman"/>
          <w:sz w:val="24"/>
          <w:szCs w:val="24"/>
        </w:rPr>
        <w:t xml:space="preserve"> (Max-Neef, 1992b; Max-Neef </w:t>
      </w:r>
      <w:r w:rsidR="00385B9A" w:rsidRPr="004A3636">
        <w:rPr>
          <w:rFonts w:ascii="Times New Roman" w:hAnsi="Times New Roman" w:cs="Times New Roman"/>
          <w:i/>
          <w:sz w:val="24"/>
          <w:szCs w:val="24"/>
        </w:rPr>
        <w:t>et al.,</w:t>
      </w:r>
      <w:r w:rsidR="00385B9A" w:rsidRPr="004A3636">
        <w:rPr>
          <w:rFonts w:ascii="Times New Roman" w:hAnsi="Times New Roman" w:cs="Times New Roman"/>
          <w:sz w:val="24"/>
          <w:szCs w:val="24"/>
        </w:rPr>
        <w:t xml:space="preserve"> 1989)</w:t>
      </w:r>
      <w:r w:rsidR="005E3D72" w:rsidRPr="004A3636">
        <w:rPr>
          <w:rFonts w:ascii="Times New Roman" w:hAnsi="Times New Roman" w:cs="Times New Roman"/>
          <w:sz w:val="24"/>
          <w:szCs w:val="24"/>
        </w:rPr>
        <w:t xml:space="preserve">. </w:t>
      </w:r>
      <w:r w:rsidR="00636593" w:rsidRPr="004A3636">
        <w:rPr>
          <w:rFonts w:ascii="Times New Roman" w:hAnsi="Times New Roman" w:cs="Times New Roman"/>
          <w:sz w:val="24"/>
          <w:szCs w:val="24"/>
        </w:rPr>
        <w:t xml:space="preserve">For </w:t>
      </w:r>
      <w:r w:rsidR="00C46B8E" w:rsidRPr="004A3636">
        <w:rPr>
          <w:rFonts w:ascii="Times New Roman" w:hAnsi="Times New Roman" w:cs="Times New Roman"/>
          <w:sz w:val="24"/>
          <w:szCs w:val="24"/>
        </w:rPr>
        <w:t xml:space="preserve">human </w:t>
      </w:r>
      <w:r w:rsidR="0066076C" w:rsidRPr="004A3636">
        <w:rPr>
          <w:rFonts w:ascii="Times New Roman" w:hAnsi="Times New Roman" w:cs="Times New Roman"/>
          <w:sz w:val="24"/>
          <w:szCs w:val="24"/>
        </w:rPr>
        <w:t>subsistence</w:t>
      </w:r>
      <w:r w:rsidR="00C46B8E" w:rsidRPr="004A3636">
        <w:rPr>
          <w:rFonts w:ascii="Times New Roman" w:hAnsi="Times New Roman" w:cs="Times New Roman"/>
          <w:sz w:val="24"/>
          <w:szCs w:val="24"/>
        </w:rPr>
        <w:t xml:space="preserve"> needs</w:t>
      </w:r>
      <w:r w:rsidR="005E3D72" w:rsidRPr="004A3636">
        <w:rPr>
          <w:rFonts w:ascii="Times New Roman" w:hAnsi="Times New Roman" w:cs="Times New Roman"/>
          <w:sz w:val="24"/>
          <w:szCs w:val="24"/>
        </w:rPr>
        <w:t xml:space="preserve">, for example, </w:t>
      </w:r>
      <w:r w:rsidR="000262FF" w:rsidRPr="004A3636">
        <w:rPr>
          <w:rFonts w:ascii="Times New Roman" w:hAnsi="Times New Roman" w:cs="Times New Roman"/>
          <w:sz w:val="24"/>
          <w:szCs w:val="24"/>
        </w:rPr>
        <w:t xml:space="preserve">prototypical features </w:t>
      </w:r>
      <w:r w:rsidR="00382A40" w:rsidRPr="004A3636">
        <w:rPr>
          <w:rFonts w:ascii="Times New Roman" w:hAnsi="Times New Roman" w:cs="Times New Roman"/>
          <w:sz w:val="24"/>
          <w:szCs w:val="24"/>
        </w:rPr>
        <w:t>include</w:t>
      </w:r>
      <w:r w:rsidR="005E3D72" w:rsidRPr="004A3636">
        <w:rPr>
          <w:rFonts w:ascii="Times New Roman" w:hAnsi="Times New Roman" w:cs="Times New Roman"/>
          <w:sz w:val="24"/>
          <w:szCs w:val="24"/>
        </w:rPr>
        <w:t xml:space="preserve"> ‘physical health’ and ‘sense of humour’</w:t>
      </w:r>
      <w:r w:rsidR="00636593" w:rsidRPr="004A3636">
        <w:rPr>
          <w:rFonts w:ascii="Times New Roman" w:hAnsi="Times New Roman" w:cs="Times New Roman"/>
          <w:sz w:val="24"/>
          <w:szCs w:val="24"/>
        </w:rPr>
        <w:t xml:space="preserve">. </w:t>
      </w:r>
      <w:r w:rsidR="00FE73AE" w:rsidRPr="004A3636">
        <w:rPr>
          <w:rFonts w:ascii="Times New Roman" w:hAnsi="Times New Roman" w:cs="Times New Roman"/>
          <w:sz w:val="24"/>
          <w:szCs w:val="24"/>
        </w:rPr>
        <w:t>These</w:t>
      </w:r>
      <w:r w:rsidR="00636593" w:rsidRPr="004A3636">
        <w:rPr>
          <w:rFonts w:ascii="Times New Roman" w:hAnsi="Times New Roman" w:cs="Times New Roman"/>
          <w:sz w:val="24"/>
          <w:szCs w:val="24"/>
        </w:rPr>
        <w:t xml:space="preserve"> </w:t>
      </w:r>
      <w:r w:rsidR="00F82A42" w:rsidRPr="004A3636">
        <w:rPr>
          <w:rFonts w:ascii="Times New Roman" w:hAnsi="Times New Roman" w:cs="Times New Roman"/>
          <w:sz w:val="24"/>
          <w:szCs w:val="24"/>
        </w:rPr>
        <w:t xml:space="preserve">salient </w:t>
      </w:r>
      <w:r w:rsidR="005E3D72" w:rsidRPr="004A3636">
        <w:rPr>
          <w:rFonts w:ascii="Times New Roman" w:hAnsi="Times New Roman" w:cs="Times New Roman"/>
          <w:sz w:val="24"/>
          <w:szCs w:val="24"/>
        </w:rPr>
        <w:t>states</w:t>
      </w:r>
      <w:r w:rsidR="003C694A" w:rsidRPr="004A3636">
        <w:rPr>
          <w:rFonts w:ascii="Times New Roman" w:hAnsi="Times New Roman" w:cs="Times New Roman"/>
          <w:sz w:val="24"/>
          <w:szCs w:val="24"/>
        </w:rPr>
        <w:t xml:space="preserve"> </w:t>
      </w:r>
      <w:r w:rsidR="008C5661" w:rsidRPr="004A3636">
        <w:rPr>
          <w:rFonts w:ascii="Times New Roman" w:hAnsi="Times New Roman" w:cs="Times New Roman"/>
          <w:sz w:val="24"/>
          <w:szCs w:val="24"/>
        </w:rPr>
        <w:t xml:space="preserve">must </w:t>
      </w:r>
      <w:r w:rsidR="00BD75CA" w:rsidRPr="004A3636">
        <w:rPr>
          <w:rFonts w:ascii="Times New Roman" w:hAnsi="Times New Roman" w:cs="Times New Roman"/>
          <w:sz w:val="24"/>
          <w:szCs w:val="24"/>
        </w:rPr>
        <w:t xml:space="preserve">in the first instance </w:t>
      </w:r>
      <w:r w:rsidR="008C5661" w:rsidRPr="004A3636">
        <w:rPr>
          <w:rFonts w:ascii="Times New Roman" w:hAnsi="Times New Roman" w:cs="Times New Roman"/>
          <w:sz w:val="24"/>
          <w:szCs w:val="24"/>
        </w:rPr>
        <w:t>entail</w:t>
      </w:r>
      <w:r w:rsidR="003C694A" w:rsidRPr="004A3636">
        <w:rPr>
          <w:rFonts w:ascii="Times New Roman" w:hAnsi="Times New Roman" w:cs="Times New Roman"/>
          <w:sz w:val="24"/>
          <w:szCs w:val="24"/>
        </w:rPr>
        <w:t xml:space="preserve"> gratification of</w:t>
      </w:r>
      <w:r w:rsidR="005E3D72" w:rsidRPr="004A3636">
        <w:rPr>
          <w:rFonts w:ascii="Times New Roman" w:hAnsi="Times New Roman" w:cs="Times New Roman"/>
          <w:sz w:val="24"/>
          <w:szCs w:val="24"/>
        </w:rPr>
        <w:t xml:space="preserve"> one’s basic </w:t>
      </w:r>
      <w:r w:rsidR="0066076C" w:rsidRPr="004A3636">
        <w:rPr>
          <w:rFonts w:ascii="Times New Roman" w:hAnsi="Times New Roman" w:cs="Times New Roman"/>
          <w:sz w:val="24"/>
          <w:szCs w:val="24"/>
        </w:rPr>
        <w:t>subsistence</w:t>
      </w:r>
      <w:r w:rsidR="005E3D72" w:rsidRPr="004A3636">
        <w:rPr>
          <w:rFonts w:ascii="Times New Roman" w:hAnsi="Times New Roman" w:cs="Times New Roman"/>
          <w:sz w:val="24"/>
          <w:szCs w:val="24"/>
        </w:rPr>
        <w:t xml:space="preserve"> needs</w:t>
      </w:r>
      <w:r w:rsidR="00390584" w:rsidRPr="004A3636">
        <w:rPr>
          <w:rFonts w:ascii="Times New Roman" w:hAnsi="Times New Roman" w:cs="Times New Roman"/>
          <w:sz w:val="24"/>
          <w:szCs w:val="24"/>
        </w:rPr>
        <w:t xml:space="preserve"> </w:t>
      </w:r>
      <w:r w:rsidR="00F82A42" w:rsidRPr="004A3636">
        <w:rPr>
          <w:rFonts w:ascii="Times New Roman" w:hAnsi="Times New Roman" w:cs="Times New Roman"/>
          <w:sz w:val="24"/>
          <w:szCs w:val="24"/>
        </w:rPr>
        <w:t>like</w:t>
      </w:r>
      <w:r w:rsidR="00390584" w:rsidRPr="004A3636">
        <w:rPr>
          <w:rFonts w:ascii="Times New Roman" w:hAnsi="Times New Roman" w:cs="Times New Roman"/>
          <w:sz w:val="24"/>
          <w:szCs w:val="24"/>
        </w:rPr>
        <w:t xml:space="preserve"> </w:t>
      </w:r>
      <w:r w:rsidR="005E3D72" w:rsidRPr="004A3636">
        <w:rPr>
          <w:rFonts w:ascii="Times New Roman" w:hAnsi="Times New Roman" w:cs="Times New Roman"/>
          <w:sz w:val="24"/>
          <w:szCs w:val="24"/>
        </w:rPr>
        <w:t xml:space="preserve">food and shelter. </w:t>
      </w:r>
      <w:r w:rsidR="00F82A42" w:rsidRPr="004A3636">
        <w:rPr>
          <w:rFonts w:ascii="Times New Roman" w:hAnsi="Times New Roman" w:cs="Times New Roman"/>
          <w:sz w:val="24"/>
          <w:szCs w:val="24"/>
        </w:rPr>
        <w:t>Likewise, f</w:t>
      </w:r>
      <w:r w:rsidR="005E3D72" w:rsidRPr="004A3636">
        <w:rPr>
          <w:rFonts w:ascii="Times New Roman" w:hAnsi="Times New Roman" w:cs="Times New Roman"/>
          <w:sz w:val="24"/>
          <w:szCs w:val="24"/>
        </w:rPr>
        <w:t xml:space="preserve">or protection needs, Max-Neef </w:t>
      </w:r>
      <w:r w:rsidR="005E3D72" w:rsidRPr="004A3636">
        <w:rPr>
          <w:rFonts w:ascii="Times New Roman" w:hAnsi="Times New Roman" w:cs="Times New Roman"/>
          <w:i/>
          <w:sz w:val="24"/>
          <w:szCs w:val="24"/>
        </w:rPr>
        <w:t>et al.</w:t>
      </w:r>
      <w:r w:rsidR="005E3D72" w:rsidRPr="004A3636">
        <w:rPr>
          <w:rFonts w:ascii="Times New Roman" w:hAnsi="Times New Roman" w:cs="Times New Roman"/>
          <w:sz w:val="24"/>
          <w:szCs w:val="24"/>
        </w:rPr>
        <w:t xml:space="preserve"> (1989, p. 206) identify </w:t>
      </w:r>
      <w:r w:rsidR="001253F9" w:rsidRPr="004A3636">
        <w:rPr>
          <w:rFonts w:ascii="Times New Roman" w:hAnsi="Times New Roman" w:cs="Times New Roman"/>
          <w:sz w:val="24"/>
          <w:szCs w:val="24"/>
        </w:rPr>
        <w:t>“care, adaptability, autonomy, equilibrium, solidarity” as signifiers</w:t>
      </w:r>
      <w:r w:rsidR="00D21106" w:rsidRPr="004A3636">
        <w:rPr>
          <w:rFonts w:ascii="Times New Roman" w:hAnsi="Times New Roman" w:cs="Times New Roman"/>
          <w:sz w:val="24"/>
          <w:szCs w:val="24"/>
        </w:rPr>
        <w:t xml:space="preserve"> </w:t>
      </w:r>
      <w:r w:rsidR="00AC3C84" w:rsidRPr="004A3636">
        <w:rPr>
          <w:rFonts w:ascii="Times New Roman" w:hAnsi="Times New Roman" w:cs="Times New Roman"/>
          <w:sz w:val="24"/>
          <w:szCs w:val="24"/>
        </w:rPr>
        <w:t>or</w:t>
      </w:r>
      <w:r w:rsidR="00D21106" w:rsidRPr="004A3636">
        <w:rPr>
          <w:rFonts w:ascii="Times New Roman" w:hAnsi="Times New Roman" w:cs="Times New Roman"/>
          <w:sz w:val="24"/>
          <w:szCs w:val="24"/>
        </w:rPr>
        <w:t xml:space="preserve"> stamps of authenticity</w:t>
      </w:r>
      <w:r w:rsidR="00C44AE9" w:rsidRPr="004A3636">
        <w:rPr>
          <w:rFonts w:ascii="Times New Roman" w:hAnsi="Times New Roman" w:cs="Times New Roman"/>
          <w:sz w:val="24"/>
          <w:szCs w:val="24"/>
        </w:rPr>
        <w:t>, by which one can be known, as</w:t>
      </w:r>
      <w:r w:rsidR="00967989" w:rsidRPr="004A3636">
        <w:rPr>
          <w:rFonts w:ascii="Times New Roman" w:hAnsi="Times New Roman" w:cs="Times New Roman"/>
          <w:sz w:val="24"/>
          <w:szCs w:val="24"/>
        </w:rPr>
        <w:t xml:space="preserve"> </w:t>
      </w:r>
      <w:r w:rsidR="001253F9" w:rsidRPr="004A3636">
        <w:rPr>
          <w:rFonts w:ascii="Times New Roman" w:hAnsi="Times New Roman" w:cs="Times New Roman"/>
          <w:sz w:val="24"/>
          <w:szCs w:val="24"/>
        </w:rPr>
        <w:t xml:space="preserve">‘being’ protected. </w:t>
      </w:r>
      <w:r w:rsidR="001A566C" w:rsidRPr="004A3636">
        <w:rPr>
          <w:rFonts w:ascii="Times New Roman" w:hAnsi="Times New Roman" w:cs="Times New Roman"/>
          <w:sz w:val="24"/>
          <w:szCs w:val="24"/>
        </w:rPr>
        <w:t xml:space="preserve">Elsewhere, </w:t>
      </w:r>
      <w:r w:rsidR="00D21106" w:rsidRPr="004A3636">
        <w:rPr>
          <w:rFonts w:ascii="Times New Roman" w:hAnsi="Times New Roman" w:cs="Times New Roman"/>
          <w:sz w:val="24"/>
          <w:szCs w:val="24"/>
        </w:rPr>
        <w:t xml:space="preserve">Max-Neef </w:t>
      </w:r>
      <w:r w:rsidR="00D21106" w:rsidRPr="004A3636">
        <w:rPr>
          <w:rFonts w:ascii="Times New Roman" w:hAnsi="Times New Roman" w:cs="Times New Roman"/>
          <w:i/>
          <w:sz w:val="24"/>
          <w:szCs w:val="24"/>
        </w:rPr>
        <w:t>et al.</w:t>
      </w:r>
      <w:r w:rsidR="00D21106" w:rsidRPr="004A3636">
        <w:rPr>
          <w:rFonts w:ascii="Times New Roman" w:hAnsi="Times New Roman" w:cs="Times New Roman"/>
          <w:sz w:val="24"/>
          <w:szCs w:val="24"/>
        </w:rPr>
        <w:t xml:space="preserve"> </w:t>
      </w:r>
      <w:r w:rsidR="00CF754A" w:rsidRPr="004A3636">
        <w:rPr>
          <w:rFonts w:ascii="Times New Roman" w:hAnsi="Times New Roman" w:cs="Times New Roman"/>
          <w:sz w:val="24"/>
          <w:szCs w:val="24"/>
        </w:rPr>
        <w:t xml:space="preserve">(1989, p.30) </w:t>
      </w:r>
      <w:r w:rsidR="001A566C" w:rsidRPr="004A3636">
        <w:rPr>
          <w:rFonts w:ascii="Times New Roman" w:hAnsi="Times New Roman" w:cs="Times New Roman"/>
          <w:sz w:val="24"/>
          <w:szCs w:val="24"/>
        </w:rPr>
        <w:t xml:space="preserve">confirm that </w:t>
      </w:r>
      <w:r w:rsidR="00FE4FF3" w:rsidRPr="004A3636">
        <w:rPr>
          <w:rFonts w:ascii="Times New Roman" w:hAnsi="Times New Roman" w:cs="Times New Roman"/>
          <w:sz w:val="24"/>
          <w:szCs w:val="24"/>
        </w:rPr>
        <w:t xml:space="preserve">the satisfier of such </w:t>
      </w:r>
      <w:r w:rsidR="00186691" w:rsidRPr="004A3636">
        <w:rPr>
          <w:rFonts w:ascii="Times New Roman" w:hAnsi="Times New Roman" w:cs="Times New Roman"/>
          <w:sz w:val="24"/>
          <w:szCs w:val="24"/>
        </w:rPr>
        <w:t xml:space="preserve">protection </w:t>
      </w:r>
      <w:r w:rsidR="00FE4FF3" w:rsidRPr="004A3636">
        <w:rPr>
          <w:rFonts w:ascii="Times New Roman" w:hAnsi="Times New Roman" w:cs="Times New Roman"/>
          <w:sz w:val="24"/>
          <w:szCs w:val="24"/>
        </w:rPr>
        <w:t>needs may be “forms of organization” and in particular,</w:t>
      </w:r>
      <w:r w:rsidR="006E7BC9" w:rsidRPr="004A3636">
        <w:rPr>
          <w:rFonts w:ascii="Times New Roman" w:hAnsi="Times New Roman" w:cs="Times New Roman"/>
          <w:sz w:val="24"/>
          <w:szCs w:val="24"/>
        </w:rPr>
        <w:t xml:space="preserve"> that</w:t>
      </w:r>
      <w:r w:rsidR="00FE4FF3" w:rsidRPr="004A3636">
        <w:rPr>
          <w:rFonts w:ascii="Times New Roman" w:hAnsi="Times New Roman" w:cs="Times New Roman"/>
          <w:sz w:val="24"/>
          <w:szCs w:val="24"/>
        </w:rPr>
        <w:t xml:space="preserve"> </w:t>
      </w:r>
      <w:r w:rsidR="004F1BF0" w:rsidRPr="004A3636">
        <w:rPr>
          <w:rFonts w:ascii="Times New Roman" w:hAnsi="Times New Roman" w:cs="Times New Roman"/>
          <w:sz w:val="24"/>
          <w:szCs w:val="24"/>
        </w:rPr>
        <w:t>“the curative systems, preventive systems and</w:t>
      </w:r>
      <w:r w:rsidR="009B26F4" w:rsidRPr="004A3636">
        <w:rPr>
          <w:rFonts w:ascii="Times New Roman" w:hAnsi="Times New Roman" w:cs="Times New Roman"/>
          <w:sz w:val="24"/>
          <w:szCs w:val="24"/>
        </w:rPr>
        <w:t xml:space="preserve"> </w:t>
      </w:r>
      <w:r w:rsidR="004F1BF0" w:rsidRPr="004A3636">
        <w:rPr>
          <w:rFonts w:ascii="Times New Roman" w:hAnsi="Times New Roman" w:cs="Times New Roman"/>
          <w:sz w:val="24"/>
          <w:szCs w:val="24"/>
        </w:rPr>
        <w:t>health schemes in general”</w:t>
      </w:r>
      <w:r w:rsidR="00354659" w:rsidRPr="004A3636">
        <w:rPr>
          <w:rFonts w:ascii="Times New Roman" w:hAnsi="Times New Roman" w:cs="Times New Roman"/>
          <w:sz w:val="24"/>
          <w:szCs w:val="24"/>
        </w:rPr>
        <w:t xml:space="preserve"> are emblematic of </w:t>
      </w:r>
      <w:r w:rsidR="001876EE" w:rsidRPr="004A3636">
        <w:rPr>
          <w:rFonts w:ascii="Times New Roman" w:hAnsi="Times New Roman" w:cs="Times New Roman"/>
          <w:sz w:val="24"/>
          <w:szCs w:val="24"/>
        </w:rPr>
        <w:t>satisfiers of</w:t>
      </w:r>
      <w:r w:rsidR="00354659" w:rsidRPr="004A3636">
        <w:rPr>
          <w:rFonts w:ascii="Times New Roman" w:hAnsi="Times New Roman" w:cs="Times New Roman"/>
          <w:sz w:val="24"/>
          <w:szCs w:val="24"/>
        </w:rPr>
        <w:t xml:space="preserve"> protection needs </w:t>
      </w:r>
      <w:r w:rsidR="004F1BF0" w:rsidRPr="004A3636">
        <w:rPr>
          <w:rFonts w:ascii="Times New Roman" w:hAnsi="Times New Roman" w:cs="Times New Roman"/>
          <w:sz w:val="24"/>
          <w:szCs w:val="24"/>
        </w:rPr>
        <w:t>(Max-Neef, 1987, p. 22)</w:t>
      </w:r>
      <w:r w:rsidR="00FE4FF3" w:rsidRPr="004A3636">
        <w:rPr>
          <w:rFonts w:ascii="Times New Roman" w:hAnsi="Times New Roman" w:cs="Times New Roman"/>
          <w:sz w:val="24"/>
          <w:szCs w:val="24"/>
        </w:rPr>
        <w:t xml:space="preserve">. </w:t>
      </w:r>
      <w:r w:rsidR="00B00A55" w:rsidRPr="004A3636">
        <w:rPr>
          <w:rFonts w:ascii="Times New Roman" w:hAnsi="Times New Roman" w:cs="Times New Roman"/>
          <w:sz w:val="24"/>
          <w:szCs w:val="24"/>
        </w:rPr>
        <w:t xml:space="preserve">Of interest to question </w:t>
      </w:r>
      <w:r w:rsidR="00245763" w:rsidRPr="004A3636">
        <w:rPr>
          <w:rFonts w:ascii="Times New Roman" w:hAnsi="Times New Roman" w:cs="Times New Roman"/>
          <w:sz w:val="24"/>
          <w:szCs w:val="24"/>
        </w:rPr>
        <w:t>here, is the value and prevalence</w:t>
      </w:r>
      <w:r w:rsidR="00EB5CC6" w:rsidRPr="004A3636">
        <w:rPr>
          <w:rFonts w:ascii="Times New Roman" w:hAnsi="Times New Roman" w:cs="Times New Roman"/>
          <w:sz w:val="24"/>
          <w:szCs w:val="24"/>
        </w:rPr>
        <w:t xml:space="preserve"> </w:t>
      </w:r>
      <w:r w:rsidR="00245763" w:rsidRPr="004A3636">
        <w:rPr>
          <w:rFonts w:ascii="Times New Roman" w:hAnsi="Times New Roman" w:cs="Times New Roman"/>
          <w:sz w:val="24"/>
          <w:szCs w:val="24"/>
        </w:rPr>
        <w:t xml:space="preserve">of </w:t>
      </w:r>
      <w:r w:rsidR="00EB5CC6" w:rsidRPr="004A3636">
        <w:rPr>
          <w:rFonts w:ascii="Times New Roman" w:hAnsi="Times New Roman" w:cs="Times New Roman"/>
          <w:sz w:val="24"/>
          <w:szCs w:val="24"/>
        </w:rPr>
        <w:t>representations of ‘being’ protected</w:t>
      </w:r>
      <w:r w:rsidR="00333D42" w:rsidRPr="004A3636">
        <w:rPr>
          <w:rFonts w:ascii="Times New Roman" w:hAnsi="Times New Roman" w:cs="Times New Roman"/>
          <w:sz w:val="24"/>
          <w:szCs w:val="24"/>
        </w:rPr>
        <w:t>,</w:t>
      </w:r>
      <w:r w:rsidR="00EB5CC6" w:rsidRPr="004A3636">
        <w:rPr>
          <w:rFonts w:ascii="Times New Roman" w:hAnsi="Times New Roman" w:cs="Times New Roman"/>
          <w:sz w:val="24"/>
          <w:szCs w:val="24"/>
        </w:rPr>
        <w:t xml:space="preserve"> </w:t>
      </w:r>
      <w:r w:rsidR="00245763" w:rsidRPr="004A3636">
        <w:rPr>
          <w:rFonts w:ascii="Times New Roman" w:hAnsi="Times New Roman" w:cs="Times New Roman"/>
          <w:sz w:val="24"/>
          <w:szCs w:val="24"/>
        </w:rPr>
        <w:t xml:space="preserve">now </w:t>
      </w:r>
      <w:r w:rsidR="00C2190B" w:rsidRPr="004A3636">
        <w:rPr>
          <w:rFonts w:ascii="Times New Roman" w:hAnsi="Times New Roman" w:cs="Times New Roman"/>
          <w:sz w:val="24"/>
          <w:szCs w:val="24"/>
        </w:rPr>
        <w:t>foregrounded</w:t>
      </w:r>
      <w:r w:rsidR="00245763" w:rsidRPr="004A3636">
        <w:rPr>
          <w:rFonts w:ascii="Times New Roman" w:hAnsi="Times New Roman" w:cs="Times New Roman"/>
          <w:sz w:val="24"/>
          <w:szCs w:val="24"/>
        </w:rPr>
        <w:t xml:space="preserve"> </w:t>
      </w:r>
      <w:r w:rsidR="00DD2CD5" w:rsidRPr="004A3636">
        <w:rPr>
          <w:rFonts w:ascii="Times New Roman" w:hAnsi="Times New Roman" w:cs="Times New Roman"/>
          <w:sz w:val="24"/>
          <w:szCs w:val="24"/>
        </w:rPr>
        <w:t xml:space="preserve">and manifest </w:t>
      </w:r>
      <w:r w:rsidR="00EB5CC6" w:rsidRPr="004A3636">
        <w:rPr>
          <w:rFonts w:ascii="Times New Roman" w:hAnsi="Times New Roman" w:cs="Times New Roman"/>
          <w:sz w:val="24"/>
          <w:szCs w:val="24"/>
        </w:rPr>
        <w:t xml:space="preserve">by </w:t>
      </w:r>
      <w:r w:rsidR="00C5261C">
        <w:rPr>
          <w:rFonts w:ascii="Times New Roman" w:hAnsi="Times New Roman" w:cs="Times New Roman"/>
          <w:sz w:val="24"/>
          <w:szCs w:val="24"/>
        </w:rPr>
        <w:t>SoS</w:t>
      </w:r>
      <w:r w:rsidR="00EB5CC6" w:rsidRPr="004A3636">
        <w:rPr>
          <w:rFonts w:ascii="Times New Roman" w:hAnsi="Times New Roman" w:cs="Times New Roman"/>
          <w:sz w:val="24"/>
          <w:szCs w:val="24"/>
        </w:rPr>
        <w:t xml:space="preserve">. </w:t>
      </w:r>
      <w:r w:rsidR="009C0F44" w:rsidRPr="004A3636">
        <w:rPr>
          <w:rFonts w:ascii="Times New Roman" w:hAnsi="Times New Roman" w:cs="Times New Roman"/>
          <w:sz w:val="24"/>
          <w:szCs w:val="24"/>
        </w:rPr>
        <w:t xml:space="preserve">According to Reekers </w:t>
      </w:r>
      <w:r w:rsidR="009C0F44" w:rsidRPr="004A3636">
        <w:rPr>
          <w:rFonts w:ascii="Times New Roman" w:hAnsi="Times New Roman" w:cs="Times New Roman"/>
          <w:i/>
          <w:sz w:val="24"/>
          <w:szCs w:val="24"/>
        </w:rPr>
        <w:t>et al.</w:t>
      </w:r>
      <w:r w:rsidR="009C0F44" w:rsidRPr="004A3636">
        <w:rPr>
          <w:rFonts w:ascii="Times New Roman" w:hAnsi="Times New Roman" w:cs="Times New Roman"/>
          <w:sz w:val="24"/>
          <w:szCs w:val="24"/>
        </w:rPr>
        <w:t xml:space="preserve"> (2018)</w:t>
      </w:r>
      <w:r w:rsidR="00FC0F18" w:rsidRPr="004A3636">
        <w:rPr>
          <w:rFonts w:ascii="Times New Roman" w:hAnsi="Times New Roman" w:cs="Times New Roman"/>
          <w:sz w:val="24"/>
          <w:szCs w:val="24"/>
        </w:rPr>
        <w:t xml:space="preserve">,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9C0F44" w:rsidRPr="004A3636">
        <w:rPr>
          <w:rFonts w:ascii="Times New Roman" w:hAnsi="Times New Roman" w:cs="Times New Roman"/>
          <w:sz w:val="24"/>
          <w:szCs w:val="24"/>
        </w:rPr>
        <w:t xml:space="preserve">operates from two underpinning principles. The first is that a collaborative and cooperative partnership </w:t>
      </w:r>
      <w:r w:rsidR="00DD2CD5" w:rsidRPr="004A3636">
        <w:rPr>
          <w:rFonts w:ascii="Times New Roman" w:hAnsi="Times New Roman" w:cs="Times New Roman"/>
          <w:sz w:val="24"/>
          <w:szCs w:val="24"/>
        </w:rPr>
        <w:t>entailing parental empowerment, between practitioners and parents,</w:t>
      </w:r>
      <w:r w:rsidR="009C0F44" w:rsidRPr="004A3636">
        <w:rPr>
          <w:rFonts w:ascii="Times New Roman" w:hAnsi="Times New Roman" w:cs="Times New Roman"/>
          <w:sz w:val="24"/>
          <w:szCs w:val="24"/>
        </w:rPr>
        <w:t xml:space="preserve"> is integral to good </w:t>
      </w:r>
      <w:r w:rsidR="00C5261C">
        <w:rPr>
          <w:rFonts w:ascii="Times New Roman" w:hAnsi="Times New Roman" w:cs="Times New Roman"/>
          <w:sz w:val="24"/>
          <w:szCs w:val="24"/>
        </w:rPr>
        <w:t>CPW</w:t>
      </w:r>
      <w:r w:rsidR="009C0F44" w:rsidRPr="004A3636">
        <w:rPr>
          <w:rFonts w:ascii="Times New Roman" w:hAnsi="Times New Roman" w:cs="Times New Roman"/>
          <w:sz w:val="24"/>
          <w:szCs w:val="24"/>
        </w:rPr>
        <w:t xml:space="preserve"> casework. Secondly, the need for child safety </w:t>
      </w:r>
      <w:r w:rsidR="00981040" w:rsidRPr="004A3636">
        <w:rPr>
          <w:rFonts w:ascii="Times New Roman" w:hAnsi="Times New Roman" w:cs="Times New Roman"/>
          <w:sz w:val="24"/>
          <w:szCs w:val="24"/>
        </w:rPr>
        <w:t>remains</w:t>
      </w:r>
      <w:r w:rsidR="00F53271" w:rsidRPr="004A3636">
        <w:rPr>
          <w:rFonts w:ascii="Times New Roman" w:hAnsi="Times New Roman" w:cs="Times New Roman"/>
          <w:sz w:val="24"/>
          <w:szCs w:val="24"/>
        </w:rPr>
        <w:t xml:space="preserve"> </w:t>
      </w:r>
      <w:r w:rsidR="00C871F2" w:rsidRPr="004A3636">
        <w:rPr>
          <w:rFonts w:ascii="Times New Roman" w:hAnsi="Times New Roman" w:cs="Times New Roman"/>
          <w:sz w:val="24"/>
          <w:szCs w:val="24"/>
        </w:rPr>
        <w:t>pivotal</w:t>
      </w:r>
      <w:r w:rsidR="00C75D47" w:rsidRPr="004A3636">
        <w:rPr>
          <w:rFonts w:ascii="Times New Roman" w:hAnsi="Times New Roman" w:cs="Times New Roman"/>
          <w:sz w:val="24"/>
          <w:szCs w:val="24"/>
        </w:rPr>
        <w:t xml:space="preserve"> within this</w:t>
      </w:r>
      <w:r w:rsidR="00FC0F18" w:rsidRPr="004A3636">
        <w:rPr>
          <w:rFonts w:ascii="Times New Roman" w:hAnsi="Times New Roman" w:cs="Times New Roman"/>
          <w:sz w:val="24"/>
          <w:szCs w:val="24"/>
        </w:rPr>
        <w:t xml:space="preserve">. </w:t>
      </w:r>
      <w:r w:rsidR="00590D17" w:rsidRPr="004A3636">
        <w:rPr>
          <w:rFonts w:ascii="Times New Roman" w:hAnsi="Times New Roman" w:cs="Times New Roman"/>
          <w:sz w:val="24"/>
          <w:szCs w:val="24"/>
        </w:rPr>
        <w:t>It would seem</w:t>
      </w:r>
      <w:r w:rsidR="00981040" w:rsidRPr="004A3636">
        <w:rPr>
          <w:rFonts w:ascii="Times New Roman" w:hAnsi="Times New Roman" w:cs="Times New Roman"/>
          <w:sz w:val="24"/>
          <w:szCs w:val="24"/>
        </w:rPr>
        <w:t xml:space="preserve">, given that </w:t>
      </w:r>
      <w:r w:rsidR="00384482" w:rsidRPr="004A3636">
        <w:rPr>
          <w:rFonts w:ascii="Times New Roman" w:hAnsi="Times New Roman" w:cs="Times New Roman"/>
          <w:sz w:val="24"/>
          <w:szCs w:val="24"/>
        </w:rPr>
        <w:t xml:space="preserve">‘equilibrium’ </w:t>
      </w:r>
      <w:r w:rsidR="00FD689D" w:rsidRPr="004A3636">
        <w:rPr>
          <w:rFonts w:ascii="Times New Roman" w:hAnsi="Times New Roman" w:cs="Times New Roman"/>
          <w:sz w:val="24"/>
          <w:szCs w:val="24"/>
        </w:rPr>
        <w:t xml:space="preserve">signifies </w:t>
      </w:r>
      <w:r w:rsidR="00981040" w:rsidRPr="004A3636">
        <w:rPr>
          <w:rFonts w:ascii="Times New Roman" w:hAnsi="Times New Roman" w:cs="Times New Roman"/>
          <w:sz w:val="24"/>
          <w:szCs w:val="24"/>
        </w:rPr>
        <w:t xml:space="preserve">‘being’ </w:t>
      </w:r>
      <w:r w:rsidR="00FE73AE" w:rsidRPr="004A3636">
        <w:rPr>
          <w:rFonts w:ascii="Times New Roman" w:hAnsi="Times New Roman" w:cs="Times New Roman"/>
          <w:sz w:val="24"/>
          <w:szCs w:val="24"/>
        </w:rPr>
        <w:t>protected</w:t>
      </w:r>
      <w:r w:rsidR="00FD689D" w:rsidRPr="004A3636">
        <w:rPr>
          <w:rFonts w:ascii="Times New Roman" w:hAnsi="Times New Roman" w:cs="Times New Roman"/>
          <w:sz w:val="24"/>
          <w:szCs w:val="24"/>
        </w:rPr>
        <w:t xml:space="preserve"> </w:t>
      </w:r>
      <w:r w:rsidR="00384482" w:rsidRPr="004A3636">
        <w:rPr>
          <w:rFonts w:ascii="Times New Roman" w:hAnsi="Times New Roman" w:cs="Times New Roman"/>
          <w:sz w:val="24"/>
          <w:szCs w:val="24"/>
        </w:rPr>
        <w:t xml:space="preserve">(Max-Neef </w:t>
      </w:r>
      <w:r w:rsidR="00384482" w:rsidRPr="004A3636">
        <w:rPr>
          <w:rFonts w:ascii="Times New Roman" w:hAnsi="Times New Roman" w:cs="Times New Roman"/>
          <w:i/>
          <w:sz w:val="24"/>
          <w:szCs w:val="24"/>
        </w:rPr>
        <w:t>et al.,</w:t>
      </w:r>
      <w:r w:rsidR="00384482" w:rsidRPr="004A3636">
        <w:rPr>
          <w:rFonts w:ascii="Times New Roman" w:hAnsi="Times New Roman" w:cs="Times New Roman"/>
          <w:sz w:val="24"/>
          <w:szCs w:val="24"/>
        </w:rPr>
        <w:t xml:space="preserve"> 1989)</w:t>
      </w:r>
      <w:r w:rsidR="006607CF" w:rsidRPr="004A3636">
        <w:rPr>
          <w:rFonts w:ascii="Times New Roman" w:hAnsi="Times New Roman" w:cs="Times New Roman"/>
          <w:sz w:val="24"/>
          <w:szCs w:val="24"/>
        </w:rPr>
        <w:t xml:space="preserve">, that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8F586C" w:rsidRPr="004A3636">
        <w:rPr>
          <w:rFonts w:ascii="Times New Roman" w:hAnsi="Times New Roman" w:cs="Times New Roman"/>
          <w:sz w:val="24"/>
          <w:szCs w:val="24"/>
        </w:rPr>
        <w:t>has been</w:t>
      </w:r>
      <w:r w:rsidR="001F120A" w:rsidRPr="004A3636">
        <w:rPr>
          <w:rFonts w:ascii="Times New Roman" w:hAnsi="Times New Roman" w:cs="Times New Roman"/>
          <w:sz w:val="24"/>
          <w:szCs w:val="24"/>
        </w:rPr>
        <w:t xml:space="preserve"> </w:t>
      </w:r>
      <w:r w:rsidR="00485AFC" w:rsidRPr="004A3636">
        <w:rPr>
          <w:rFonts w:ascii="Times New Roman" w:hAnsi="Times New Roman" w:cs="Times New Roman"/>
          <w:sz w:val="24"/>
          <w:szCs w:val="24"/>
        </w:rPr>
        <w:t xml:space="preserve">both </w:t>
      </w:r>
      <w:r w:rsidR="001F120A" w:rsidRPr="004A3636">
        <w:rPr>
          <w:rFonts w:ascii="Times New Roman" w:hAnsi="Times New Roman" w:cs="Times New Roman"/>
          <w:sz w:val="24"/>
          <w:szCs w:val="24"/>
        </w:rPr>
        <w:t>apt and</w:t>
      </w:r>
      <w:r w:rsidR="000472A0" w:rsidRPr="004A3636">
        <w:rPr>
          <w:rFonts w:ascii="Times New Roman" w:hAnsi="Times New Roman" w:cs="Times New Roman"/>
          <w:sz w:val="24"/>
          <w:szCs w:val="24"/>
        </w:rPr>
        <w:t xml:space="preserve"> intuitive </w:t>
      </w:r>
      <w:r w:rsidR="000563AC" w:rsidRPr="004A3636">
        <w:rPr>
          <w:rFonts w:ascii="Times New Roman" w:hAnsi="Times New Roman" w:cs="Times New Roman"/>
          <w:sz w:val="24"/>
          <w:szCs w:val="24"/>
        </w:rPr>
        <w:t>about</w:t>
      </w:r>
      <w:r w:rsidR="00295A40" w:rsidRPr="004A3636">
        <w:rPr>
          <w:rFonts w:ascii="Times New Roman" w:hAnsi="Times New Roman" w:cs="Times New Roman"/>
          <w:sz w:val="24"/>
          <w:szCs w:val="24"/>
        </w:rPr>
        <w:t xml:space="preserve"> </w:t>
      </w:r>
      <w:r w:rsidR="000472A0" w:rsidRPr="004A3636">
        <w:rPr>
          <w:rFonts w:ascii="Times New Roman" w:hAnsi="Times New Roman" w:cs="Times New Roman"/>
          <w:sz w:val="24"/>
          <w:szCs w:val="24"/>
        </w:rPr>
        <w:t xml:space="preserve">striking </w:t>
      </w:r>
      <w:r w:rsidR="00485AFC" w:rsidRPr="004A3636">
        <w:rPr>
          <w:rFonts w:ascii="Times New Roman" w:hAnsi="Times New Roman" w:cs="Times New Roman"/>
          <w:sz w:val="24"/>
          <w:szCs w:val="24"/>
        </w:rPr>
        <w:t>a</w:t>
      </w:r>
      <w:r w:rsidR="000472A0" w:rsidRPr="004A3636">
        <w:rPr>
          <w:rFonts w:ascii="Times New Roman" w:hAnsi="Times New Roman" w:cs="Times New Roman"/>
          <w:sz w:val="24"/>
          <w:szCs w:val="24"/>
        </w:rPr>
        <w:t xml:space="preserve"> balance between parent and child</w:t>
      </w:r>
      <w:r w:rsidR="00325B07" w:rsidRPr="004A3636">
        <w:rPr>
          <w:rFonts w:ascii="Times New Roman" w:hAnsi="Times New Roman" w:cs="Times New Roman"/>
          <w:sz w:val="24"/>
          <w:szCs w:val="24"/>
        </w:rPr>
        <w:t xml:space="preserve"> as an imperative of the highest regard (Turnell </w:t>
      </w:r>
      <w:r w:rsidR="001A5F8A">
        <w:rPr>
          <w:rFonts w:ascii="Times New Roman" w:hAnsi="Times New Roman" w:cs="Times New Roman"/>
          <w:sz w:val="24"/>
          <w:szCs w:val="24"/>
        </w:rPr>
        <w:t xml:space="preserve">and </w:t>
      </w:r>
      <w:r w:rsidR="00325B07" w:rsidRPr="004A3636">
        <w:rPr>
          <w:rFonts w:ascii="Times New Roman" w:hAnsi="Times New Roman" w:cs="Times New Roman"/>
          <w:sz w:val="24"/>
          <w:szCs w:val="24"/>
        </w:rPr>
        <w:t>Murphy, 2014)</w:t>
      </w:r>
      <w:r w:rsidR="000472A0" w:rsidRPr="004A3636">
        <w:rPr>
          <w:rFonts w:ascii="Times New Roman" w:hAnsi="Times New Roman" w:cs="Times New Roman"/>
          <w:sz w:val="24"/>
          <w:szCs w:val="24"/>
        </w:rPr>
        <w:t xml:space="preserve">. </w:t>
      </w:r>
      <w:r w:rsidR="000F666D" w:rsidRPr="004A3636">
        <w:rPr>
          <w:rFonts w:ascii="Times New Roman" w:hAnsi="Times New Roman" w:cs="Times New Roman"/>
          <w:sz w:val="24"/>
          <w:szCs w:val="24"/>
        </w:rPr>
        <w:t>To be “</w:t>
      </w:r>
      <w:r w:rsidR="00981040" w:rsidRPr="004A3636">
        <w:rPr>
          <w:rFonts w:ascii="Times New Roman" w:hAnsi="Times New Roman" w:cs="Times New Roman"/>
          <w:sz w:val="24"/>
          <w:szCs w:val="24"/>
        </w:rPr>
        <w:t>misleadingly linear and selective</w:t>
      </w:r>
      <w:r w:rsidR="000F666D" w:rsidRPr="004A3636">
        <w:rPr>
          <w:rFonts w:ascii="Times New Roman" w:hAnsi="Times New Roman" w:cs="Times New Roman"/>
          <w:sz w:val="24"/>
          <w:szCs w:val="24"/>
        </w:rPr>
        <w:t>”</w:t>
      </w:r>
      <w:r w:rsidR="007B4C0A" w:rsidRPr="004A3636">
        <w:rPr>
          <w:rFonts w:ascii="Times New Roman" w:hAnsi="Times New Roman" w:cs="Times New Roman"/>
          <w:sz w:val="24"/>
          <w:szCs w:val="24"/>
        </w:rPr>
        <w:t xml:space="preserve"> </w:t>
      </w:r>
      <w:r w:rsidR="00E6165F" w:rsidRPr="004A3636">
        <w:rPr>
          <w:rFonts w:ascii="Times New Roman" w:hAnsi="Times New Roman" w:cs="Times New Roman"/>
          <w:sz w:val="24"/>
          <w:szCs w:val="24"/>
        </w:rPr>
        <w:t>in this context</w:t>
      </w:r>
      <w:r w:rsidR="007B4C0A" w:rsidRPr="004A3636">
        <w:rPr>
          <w:rFonts w:ascii="Times New Roman" w:hAnsi="Times New Roman" w:cs="Times New Roman"/>
          <w:sz w:val="24"/>
          <w:szCs w:val="24"/>
        </w:rPr>
        <w:t>,</w:t>
      </w:r>
      <w:r w:rsidR="000F666D" w:rsidRPr="004A3636">
        <w:rPr>
          <w:rFonts w:ascii="Times New Roman" w:hAnsi="Times New Roman" w:cs="Times New Roman"/>
          <w:sz w:val="24"/>
          <w:szCs w:val="24"/>
        </w:rPr>
        <w:t xml:space="preserve"> about the nature of </w:t>
      </w:r>
      <w:r w:rsidR="00C5261C">
        <w:rPr>
          <w:rFonts w:ascii="Times New Roman" w:hAnsi="Times New Roman" w:cs="Times New Roman"/>
          <w:sz w:val="24"/>
          <w:szCs w:val="24"/>
        </w:rPr>
        <w:t>CPW</w:t>
      </w:r>
      <w:r w:rsidR="000F666D" w:rsidRPr="004A3636">
        <w:rPr>
          <w:rFonts w:ascii="Times New Roman" w:hAnsi="Times New Roman" w:cs="Times New Roman"/>
          <w:sz w:val="24"/>
          <w:szCs w:val="24"/>
        </w:rPr>
        <w:t xml:space="preserve"> social work</w:t>
      </w:r>
      <w:r w:rsidR="007B4C0A" w:rsidRPr="004A3636">
        <w:rPr>
          <w:rFonts w:ascii="Times New Roman" w:hAnsi="Times New Roman" w:cs="Times New Roman"/>
          <w:sz w:val="24"/>
          <w:szCs w:val="24"/>
        </w:rPr>
        <w:t xml:space="preserve"> </w:t>
      </w:r>
      <w:r w:rsidR="000F666D" w:rsidRPr="004A3636">
        <w:rPr>
          <w:rFonts w:ascii="Times New Roman" w:hAnsi="Times New Roman" w:cs="Times New Roman"/>
          <w:sz w:val="24"/>
          <w:szCs w:val="24"/>
        </w:rPr>
        <w:t xml:space="preserve">as a complex and contradictory </w:t>
      </w:r>
      <w:r w:rsidR="005478F6" w:rsidRPr="004A3636">
        <w:rPr>
          <w:rFonts w:ascii="Times New Roman" w:hAnsi="Times New Roman" w:cs="Times New Roman"/>
          <w:sz w:val="24"/>
          <w:szCs w:val="24"/>
        </w:rPr>
        <w:t>undertaking</w:t>
      </w:r>
      <w:r w:rsidR="00DC5454" w:rsidRPr="004A3636">
        <w:rPr>
          <w:rFonts w:ascii="Times New Roman" w:hAnsi="Times New Roman" w:cs="Times New Roman"/>
          <w:sz w:val="24"/>
          <w:szCs w:val="24"/>
        </w:rPr>
        <w:t xml:space="preserve">, </w:t>
      </w:r>
      <w:r w:rsidR="008F586C" w:rsidRPr="004A3636">
        <w:rPr>
          <w:rFonts w:ascii="Times New Roman" w:hAnsi="Times New Roman" w:cs="Times New Roman"/>
          <w:sz w:val="24"/>
          <w:szCs w:val="24"/>
        </w:rPr>
        <w:t>would constitute an</w:t>
      </w:r>
      <w:r w:rsidR="00DC5454" w:rsidRPr="004A3636">
        <w:rPr>
          <w:rFonts w:ascii="Times New Roman" w:hAnsi="Times New Roman" w:cs="Times New Roman"/>
          <w:sz w:val="24"/>
          <w:szCs w:val="24"/>
        </w:rPr>
        <w:t xml:space="preserve"> inadequate </w:t>
      </w:r>
      <w:r w:rsidR="007B4C0A" w:rsidRPr="004A3636">
        <w:rPr>
          <w:rFonts w:ascii="Times New Roman" w:hAnsi="Times New Roman" w:cs="Times New Roman"/>
          <w:sz w:val="24"/>
          <w:szCs w:val="24"/>
        </w:rPr>
        <w:t xml:space="preserve">and reductive </w:t>
      </w:r>
      <w:r w:rsidR="00DC5454" w:rsidRPr="004A3636">
        <w:rPr>
          <w:rFonts w:ascii="Times New Roman" w:hAnsi="Times New Roman" w:cs="Times New Roman"/>
          <w:sz w:val="24"/>
          <w:szCs w:val="24"/>
        </w:rPr>
        <w:t xml:space="preserve">treatment of </w:t>
      </w:r>
      <w:r w:rsidR="00E46388" w:rsidRPr="004A3636">
        <w:rPr>
          <w:rFonts w:ascii="Times New Roman" w:hAnsi="Times New Roman" w:cs="Times New Roman"/>
          <w:sz w:val="24"/>
          <w:szCs w:val="24"/>
        </w:rPr>
        <w:t>social work</w:t>
      </w:r>
      <w:r w:rsidR="007B4C0A" w:rsidRPr="004A3636">
        <w:rPr>
          <w:rFonts w:ascii="Times New Roman" w:hAnsi="Times New Roman" w:cs="Times New Roman"/>
          <w:sz w:val="24"/>
          <w:szCs w:val="24"/>
        </w:rPr>
        <w:t xml:space="preserve"> (McGregor, 2015, p.1632).</w:t>
      </w:r>
      <w:r w:rsidR="00DC5454" w:rsidRPr="004A3636">
        <w:rPr>
          <w:rFonts w:ascii="Times New Roman" w:hAnsi="Times New Roman" w:cs="Times New Roman"/>
          <w:sz w:val="24"/>
          <w:szCs w:val="24"/>
        </w:rPr>
        <w:t xml:space="preserve"> </w:t>
      </w:r>
      <w:r w:rsidR="009B2971">
        <w:rPr>
          <w:rFonts w:ascii="Times New Roman" w:hAnsi="Times New Roman" w:cs="Times New Roman"/>
          <w:sz w:val="24"/>
          <w:szCs w:val="24"/>
        </w:rPr>
        <w:t>C</w:t>
      </w:r>
      <w:r w:rsidR="00697B45">
        <w:rPr>
          <w:rFonts w:ascii="Times New Roman" w:hAnsi="Times New Roman" w:cs="Times New Roman"/>
          <w:sz w:val="24"/>
          <w:szCs w:val="24"/>
        </w:rPr>
        <w:t>onsider</w:t>
      </w:r>
      <w:r w:rsidR="009B2971">
        <w:rPr>
          <w:rFonts w:ascii="Times New Roman" w:hAnsi="Times New Roman" w:cs="Times New Roman"/>
          <w:sz w:val="24"/>
          <w:szCs w:val="24"/>
        </w:rPr>
        <w:t>, for example,</w:t>
      </w:r>
      <w:r w:rsidR="00697B45">
        <w:rPr>
          <w:rFonts w:ascii="Times New Roman" w:hAnsi="Times New Roman" w:cs="Times New Roman"/>
          <w:sz w:val="24"/>
          <w:szCs w:val="24"/>
        </w:rPr>
        <w:t xml:space="preserve"> that </w:t>
      </w:r>
      <w:r w:rsidR="006E3D22">
        <w:rPr>
          <w:rFonts w:ascii="Times New Roman" w:hAnsi="Times New Roman" w:cs="Times New Roman"/>
          <w:sz w:val="24"/>
          <w:szCs w:val="24"/>
        </w:rPr>
        <w:t xml:space="preserve">if social workers using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6E3D22">
        <w:rPr>
          <w:rFonts w:ascii="Times New Roman" w:hAnsi="Times New Roman" w:cs="Times New Roman"/>
          <w:sz w:val="24"/>
          <w:szCs w:val="24"/>
        </w:rPr>
        <w:t>were to misjudge how difficult it can be to work well collaboratively with parents without losing sight of child safety</w:t>
      </w:r>
      <w:r w:rsidR="005A6A2A">
        <w:rPr>
          <w:rFonts w:ascii="Times New Roman" w:hAnsi="Times New Roman" w:cs="Times New Roman"/>
          <w:sz w:val="24"/>
          <w:szCs w:val="24"/>
        </w:rPr>
        <w:t>,</w:t>
      </w:r>
      <w:r w:rsidR="006E3D22">
        <w:rPr>
          <w:rFonts w:ascii="Times New Roman" w:hAnsi="Times New Roman" w:cs="Times New Roman"/>
          <w:sz w:val="24"/>
          <w:szCs w:val="24"/>
        </w:rPr>
        <w:t xml:space="preserve"> then they might not pick up on exceptional cases where, for example, there is disguised compliance from parents</w:t>
      </w:r>
      <w:r w:rsidR="00697B45">
        <w:rPr>
          <w:rFonts w:ascii="Times New Roman" w:hAnsi="Times New Roman" w:cs="Times New Roman"/>
          <w:sz w:val="24"/>
          <w:szCs w:val="24"/>
        </w:rPr>
        <w:t xml:space="preserve">. </w:t>
      </w:r>
      <w:r w:rsidR="006E3D22">
        <w:rPr>
          <w:rFonts w:ascii="Times New Roman" w:hAnsi="Times New Roman" w:cs="Times New Roman"/>
          <w:sz w:val="24"/>
          <w:szCs w:val="24"/>
        </w:rPr>
        <w:t>In this way, c</w:t>
      </w:r>
      <w:r w:rsidR="00E62ACF" w:rsidRPr="004A3636">
        <w:rPr>
          <w:rFonts w:ascii="Times New Roman" w:hAnsi="Times New Roman" w:cs="Times New Roman"/>
          <w:sz w:val="24"/>
          <w:szCs w:val="24"/>
        </w:rPr>
        <w:t>ontemporary s</w:t>
      </w:r>
      <w:r w:rsidR="004409B7" w:rsidRPr="004A3636">
        <w:rPr>
          <w:rFonts w:ascii="Times New Roman" w:hAnsi="Times New Roman" w:cs="Times New Roman"/>
          <w:sz w:val="24"/>
          <w:szCs w:val="24"/>
        </w:rPr>
        <w:t xml:space="preserve">ocial work demands no less than appreciation of the </w:t>
      </w:r>
      <w:r w:rsidR="00672531" w:rsidRPr="004A3636">
        <w:rPr>
          <w:rFonts w:ascii="Times New Roman" w:hAnsi="Times New Roman" w:cs="Times New Roman"/>
          <w:sz w:val="24"/>
          <w:szCs w:val="24"/>
        </w:rPr>
        <w:t xml:space="preserve">ad hoc and </w:t>
      </w:r>
      <w:r w:rsidR="000F666D" w:rsidRPr="004A3636">
        <w:rPr>
          <w:rFonts w:ascii="Times New Roman" w:hAnsi="Times New Roman" w:cs="Times New Roman"/>
          <w:sz w:val="24"/>
          <w:szCs w:val="24"/>
        </w:rPr>
        <w:t xml:space="preserve">dual activity of mediating between support and regulation </w:t>
      </w:r>
      <w:r w:rsidR="00672531" w:rsidRPr="004A3636">
        <w:rPr>
          <w:rFonts w:ascii="Times New Roman" w:hAnsi="Times New Roman" w:cs="Times New Roman"/>
          <w:sz w:val="24"/>
          <w:szCs w:val="24"/>
        </w:rPr>
        <w:t xml:space="preserve">that </w:t>
      </w:r>
      <w:r w:rsidR="00BE2658" w:rsidRPr="004A3636">
        <w:rPr>
          <w:rFonts w:ascii="Times New Roman" w:hAnsi="Times New Roman" w:cs="Times New Roman"/>
          <w:sz w:val="24"/>
          <w:szCs w:val="24"/>
        </w:rPr>
        <w:t xml:space="preserve">invariably </w:t>
      </w:r>
      <w:r w:rsidR="007B4C0A" w:rsidRPr="004A3636">
        <w:rPr>
          <w:rFonts w:ascii="Times New Roman" w:hAnsi="Times New Roman" w:cs="Times New Roman"/>
          <w:sz w:val="24"/>
          <w:szCs w:val="24"/>
        </w:rPr>
        <w:t>define</w:t>
      </w:r>
      <w:r w:rsidR="004764E4" w:rsidRPr="004A3636">
        <w:rPr>
          <w:rFonts w:ascii="Times New Roman" w:hAnsi="Times New Roman" w:cs="Times New Roman"/>
          <w:sz w:val="24"/>
          <w:szCs w:val="24"/>
        </w:rPr>
        <w:t>s</w:t>
      </w:r>
      <w:r w:rsidR="007B4C0A" w:rsidRPr="004A3636">
        <w:rPr>
          <w:rFonts w:ascii="Times New Roman" w:hAnsi="Times New Roman" w:cs="Times New Roman"/>
          <w:sz w:val="24"/>
          <w:szCs w:val="24"/>
        </w:rPr>
        <w:t xml:space="preserve"> it, </w:t>
      </w:r>
      <w:r w:rsidR="00574220" w:rsidRPr="004A3636">
        <w:rPr>
          <w:rFonts w:ascii="Times New Roman" w:hAnsi="Times New Roman" w:cs="Times New Roman"/>
          <w:sz w:val="24"/>
          <w:szCs w:val="24"/>
        </w:rPr>
        <w:t>in the context of selective uptake of macro-social collectivist strategies</w:t>
      </w:r>
      <w:r w:rsidR="0065487F" w:rsidRPr="004A3636">
        <w:rPr>
          <w:rFonts w:ascii="Times New Roman" w:hAnsi="Times New Roman" w:cs="Times New Roman"/>
          <w:sz w:val="24"/>
          <w:szCs w:val="24"/>
        </w:rPr>
        <w:t>,</w:t>
      </w:r>
      <w:r w:rsidR="00574220" w:rsidRPr="004A3636">
        <w:rPr>
          <w:rFonts w:ascii="Times New Roman" w:hAnsi="Times New Roman" w:cs="Times New Roman"/>
          <w:sz w:val="24"/>
          <w:szCs w:val="24"/>
        </w:rPr>
        <w:t xml:space="preserve"> and </w:t>
      </w:r>
      <w:r w:rsidR="00613699" w:rsidRPr="004A3636">
        <w:rPr>
          <w:rFonts w:ascii="Times New Roman" w:hAnsi="Times New Roman" w:cs="Times New Roman"/>
          <w:sz w:val="24"/>
          <w:szCs w:val="24"/>
        </w:rPr>
        <w:t>often entirely differ</w:t>
      </w:r>
      <w:r w:rsidR="00CA53C3" w:rsidRPr="004A3636">
        <w:rPr>
          <w:rFonts w:ascii="Times New Roman" w:hAnsi="Times New Roman" w:cs="Times New Roman"/>
          <w:sz w:val="24"/>
          <w:szCs w:val="24"/>
        </w:rPr>
        <w:t xml:space="preserve">ing </w:t>
      </w:r>
      <w:r w:rsidR="00574220" w:rsidRPr="004A3636">
        <w:rPr>
          <w:rFonts w:ascii="Times New Roman" w:hAnsi="Times New Roman" w:cs="Times New Roman"/>
          <w:sz w:val="24"/>
          <w:szCs w:val="24"/>
        </w:rPr>
        <w:t>individual statutory reformism</w:t>
      </w:r>
      <w:r w:rsidR="00673449" w:rsidRPr="004A3636">
        <w:rPr>
          <w:rFonts w:ascii="Times New Roman" w:hAnsi="Times New Roman" w:cs="Times New Roman"/>
          <w:sz w:val="24"/>
          <w:szCs w:val="24"/>
        </w:rPr>
        <w:t>,</w:t>
      </w:r>
      <w:r w:rsidR="00574220" w:rsidRPr="004A3636">
        <w:rPr>
          <w:rFonts w:ascii="Times New Roman" w:hAnsi="Times New Roman" w:cs="Times New Roman"/>
          <w:sz w:val="24"/>
          <w:szCs w:val="24"/>
        </w:rPr>
        <w:t xml:space="preserve"> </w:t>
      </w:r>
      <w:r w:rsidR="00DF3DC6" w:rsidRPr="004A3636">
        <w:rPr>
          <w:rFonts w:ascii="Times New Roman" w:hAnsi="Times New Roman" w:cs="Times New Roman"/>
          <w:sz w:val="24"/>
          <w:szCs w:val="24"/>
        </w:rPr>
        <w:t>within practice</w:t>
      </w:r>
      <w:r w:rsidR="00842F49" w:rsidRPr="004A3636">
        <w:rPr>
          <w:rFonts w:ascii="Times New Roman" w:hAnsi="Times New Roman" w:cs="Times New Roman"/>
          <w:sz w:val="24"/>
          <w:szCs w:val="24"/>
        </w:rPr>
        <w:t xml:space="preserve"> with children and families</w:t>
      </w:r>
      <w:r w:rsidR="00DF3DC6" w:rsidRPr="004A3636">
        <w:rPr>
          <w:rFonts w:ascii="Times New Roman" w:hAnsi="Times New Roman" w:cs="Times New Roman"/>
          <w:sz w:val="24"/>
          <w:szCs w:val="24"/>
        </w:rPr>
        <w:t xml:space="preserve"> (McGregor, 2014; 2015; Payne, 2014)</w:t>
      </w:r>
      <w:r w:rsidR="00842F49" w:rsidRPr="004A3636">
        <w:rPr>
          <w:rFonts w:ascii="Times New Roman" w:hAnsi="Times New Roman" w:cs="Times New Roman"/>
          <w:sz w:val="24"/>
          <w:szCs w:val="24"/>
        </w:rPr>
        <w:t xml:space="preserve">. </w:t>
      </w:r>
    </w:p>
    <w:p w:rsidR="00BD5685" w:rsidRPr="004A3636" w:rsidRDefault="00C74329" w:rsidP="00170AAC">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As it stands</w:t>
      </w:r>
      <w:r w:rsidR="000E0B7F" w:rsidRPr="004A3636">
        <w:rPr>
          <w:rFonts w:ascii="Times New Roman" w:hAnsi="Times New Roman" w:cs="Times New Roman"/>
          <w:sz w:val="24"/>
          <w:szCs w:val="24"/>
        </w:rPr>
        <w:t>,</w:t>
      </w:r>
      <w:r w:rsidRPr="004A3636">
        <w:rPr>
          <w:rFonts w:ascii="Times New Roman" w:hAnsi="Times New Roman" w:cs="Times New Roman"/>
          <w:sz w:val="24"/>
          <w:szCs w:val="24"/>
        </w:rPr>
        <w:t xml:space="preserve"> empirical verification of </w:t>
      </w:r>
      <w:r w:rsidR="007B5629" w:rsidRPr="004A3636">
        <w:rPr>
          <w:rFonts w:ascii="Times New Roman" w:hAnsi="Times New Roman" w:cs="Times New Roman"/>
          <w:sz w:val="24"/>
          <w:szCs w:val="24"/>
        </w:rPr>
        <w:t xml:space="preserve">how well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7B5629" w:rsidRPr="004A3636">
        <w:rPr>
          <w:rFonts w:ascii="Times New Roman" w:hAnsi="Times New Roman" w:cs="Times New Roman"/>
          <w:sz w:val="24"/>
          <w:szCs w:val="24"/>
        </w:rPr>
        <w:t>strikes th</w:t>
      </w:r>
      <w:r w:rsidR="008877F0">
        <w:rPr>
          <w:rFonts w:ascii="Times New Roman" w:hAnsi="Times New Roman" w:cs="Times New Roman"/>
          <w:sz w:val="24"/>
          <w:szCs w:val="24"/>
        </w:rPr>
        <w:t>e</w:t>
      </w:r>
      <w:r w:rsidR="007B5629" w:rsidRPr="004A3636">
        <w:rPr>
          <w:rFonts w:ascii="Times New Roman" w:hAnsi="Times New Roman" w:cs="Times New Roman"/>
          <w:sz w:val="24"/>
          <w:szCs w:val="24"/>
        </w:rPr>
        <w:t xml:space="preserve"> equilibrium </w:t>
      </w:r>
      <w:r w:rsidR="008877F0">
        <w:rPr>
          <w:rFonts w:ascii="Times New Roman" w:hAnsi="Times New Roman" w:cs="Times New Roman"/>
          <w:sz w:val="24"/>
          <w:szCs w:val="24"/>
        </w:rPr>
        <w:t xml:space="preserve">between </w:t>
      </w:r>
      <w:r w:rsidR="008877F0" w:rsidRPr="004A3636">
        <w:rPr>
          <w:rFonts w:ascii="Times New Roman" w:hAnsi="Times New Roman" w:cs="Times New Roman"/>
          <w:sz w:val="24"/>
          <w:szCs w:val="24"/>
        </w:rPr>
        <w:t>competing foci of collaborative parental empowerment and child safety</w:t>
      </w:r>
      <w:r w:rsidR="000E0B7F" w:rsidRPr="004A3636">
        <w:rPr>
          <w:rFonts w:ascii="Times New Roman" w:hAnsi="Times New Roman" w:cs="Times New Roman"/>
          <w:sz w:val="24"/>
          <w:szCs w:val="24"/>
        </w:rPr>
        <w:t xml:space="preserve"> (</w:t>
      </w:r>
      <w:r w:rsidR="005F27EF" w:rsidRPr="004A3636">
        <w:rPr>
          <w:rFonts w:ascii="Times New Roman" w:hAnsi="Times New Roman" w:cs="Times New Roman"/>
          <w:sz w:val="24"/>
          <w:szCs w:val="24"/>
        </w:rPr>
        <w:t xml:space="preserve">Turnell </w:t>
      </w:r>
      <w:r w:rsidR="001A5F8A">
        <w:rPr>
          <w:rFonts w:ascii="Times New Roman" w:hAnsi="Times New Roman" w:cs="Times New Roman"/>
          <w:sz w:val="24"/>
          <w:szCs w:val="24"/>
        </w:rPr>
        <w:t>and</w:t>
      </w:r>
      <w:r w:rsidR="005F27EF" w:rsidRPr="004A3636">
        <w:rPr>
          <w:rFonts w:ascii="Times New Roman" w:hAnsi="Times New Roman" w:cs="Times New Roman"/>
          <w:sz w:val="24"/>
          <w:szCs w:val="24"/>
        </w:rPr>
        <w:t xml:space="preserve"> Murphy, 2014</w:t>
      </w:r>
      <w:r w:rsidR="005F27EF">
        <w:rPr>
          <w:rFonts w:ascii="Times New Roman" w:hAnsi="Times New Roman" w:cs="Times New Roman"/>
          <w:sz w:val="24"/>
          <w:szCs w:val="24"/>
        </w:rPr>
        <w:t xml:space="preserve">; </w:t>
      </w:r>
      <w:r w:rsidR="000E0B7F" w:rsidRPr="004A3636">
        <w:rPr>
          <w:rFonts w:ascii="Times New Roman" w:hAnsi="Times New Roman" w:cs="Times New Roman"/>
          <w:sz w:val="24"/>
          <w:szCs w:val="24"/>
        </w:rPr>
        <w:t xml:space="preserve">Reekers </w:t>
      </w:r>
      <w:r w:rsidR="000E0B7F" w:rsidRPr="004A3636">
        <w:rPr>
          <w:rFonts w:ascii="Times New Roman" w:hAnsi="Times New Roman" w:cs="Times New Roman"/>
          <w:i/>
          <w:sz w:val="24"/>
          <w:szCs w:val="24"/>
        </w:rPr>
        <w:t>et al.,</w:t>
      </w:r>
      <w:r w:rsidR="000E0B7F" w:rsidRPr="004A3636">
        <w:rPr>
          <w:rFonts w:ascii="Times New Roman" w:hAnsi="Times New Roman" w:cs="Times New Roman"/>
          <w:sz w:val="24"/>
          <w:szCs w:val="24"/>
        </w:rPr>
        <w:t xml:space="preserve"> 2018), </w:t>
      </w:r>
      <w:r w:rsidR="007B5629" w:rsidRPr="004A3636">
        <w:rPr>
          <w:rFonts w:ascii="Times New Roman" w:hAnsi="Times New Roman" w:cs="Times New Roman"/>
          <w:sz w:val="24"/>
          <w:szCs w:val="24"/>
        </w:rPr>
        <w:t xml:space="preserve">is largely </w:t>
      </w:r>
      <w:r w:rsidR="00031758" w:rsidRPr="004A3636">
        <w:rPr>
          <w:rFonts w:ascii="Times New Roman" w:hAnsi="Times New Roman" w:cs="Times New Roman"/>
          <w:sz w:val="24"/>
          <w:szCs w:val="24"/>
        </w:rPr>
        <w:t>unknown</w:t>
      </w:r>
      <w:r w:rsidRPr="004A3636">
        <w:rPr>
          <w:rFonts w:ascii="Times New Roman" w:hAnsi="Times New Roman" w:cs="Times New Roman"/>
          <w:sz w:val="24"/>
          <w:szCs w:val="24"/>
        </w:rPr>
        <w:t xml:space="preserve"> (Baginsky</w:t>
      </w:r>
      <w:r w:rsidR="00C424C1" w:rsidRPr="004A3636">
        <w:rPr>
          <w:rFonts w:ascii="Times New Roman" w:hAnsi="Times New Roman" w:cs="Times New Roman"/>
          <w:sz w:val="24"/>
          <w:szCs w:val="24"/>
        </w:rPr>
        <w:t xml:space="preserve"> </w:t>
      </w:r>
      <w:r w:rsidR="00C424C1" w:rsidRPr="004A3636">
        <w:rPr>
          <w:rFonts w:ascii="Times New Roman" w:hAnsi="Times New Roman" w:cs="Times New Roman"/>
          <w:i/>
          <w:sz w:val="24"/>
          <w:szCs w:val="24"/>
        </w:rPr>
        <w:t>et al.</w:t>
      </w:r>
      <w:r w:rsidRPr="004A3636">
        <w:rPr>
          <w:rFonts w:ascii="Times New Roman" w:hAnsi="Times New Roman" w:cs="Times New Roman"/>
          <w:i/>
          <w:sz w:val="24"/>
          <w:szCs w:val="24"/>
        </w:rPr>
        <w:t>,</w:t>
      </w:r>
      <w:r w:rsidRPr="004A3636">
        <w:rPr>
          <w:rFonts w:ascii="Times New Roman" w:hAnsi="Times New Roman" w:cs="Times New Roman"/>
          <w:sz w:val="24"/>
          <w:szCs w:val="24"/>
        </w:rPr>
        <w:t xml:space="preserve"> 2019</w:t>
      </w:r>
      <w:r w:rsidR="004436CE" w:rsidRPr="004A3636">
        <w:rPr>
          <w:rFonts w:ascii="Times New Roman" w:hAnsi="Times New Roman" w:cs="Times New Roman"/>
          <w:sz w:val="24"/>
          <w:szCs w:val="24"/>
        </w:rPr>
        <w:t xml:space="preserve">; Sheehan </w:t>
      </w:r>
      <w:r w:rsidR="004436CE" w:rsidRPr="004A3636">
        <w:rPr>
          <w:rFonts w:ascii="Times New Roman" w:hAnsi="Times New Roman" w:cs="Times New Roman"/>
          <w:i/>
          <w:sz w:val="24"/>
          <w:szCs w:val="24"/>
        </w:rPr>
        <w:t>et al.,</w:t>
      </w:r>
      <w:r w:rsidR="004436CE" w:rsidRPr="004A3636">
        <w:rPr>
          <w:rFonts w:ascii="Times New Roman" w:hAnsi="Times New Roman" w:cs="Times New Roman"/>
          <w:sz w:val="24"/>
          <w:szCs w:val="24"/>
        </w:rPr>
        <w:t xml:space="preserve"> 2019</w:t>
      </w:r>
      <w:r w:rsidRPr="004A3636">
        <w:rPr>
          <w:rFonts w:ascii="Times New Roman" w:hAnsi="Times New Roman" w:cs="Times New Roman"/>
          <w:sz w:val="24"/>
          <w:szCs w:val="24"/>
        </w:rPr>
        <w:t>)</w:t>
      </w:r>
      <w:r w:rsidR="00BC2861" w:rsidRPr="004A3636">
        <w:rPr>
          <w:rFonts w:ascii="Times New Roman" w:hAnsi="Times New Roman" w:cs="Times New Roman"/>
          <w:sz w:val="24"/>
          <w:szCs w:val="24"/>
        </w:rPr>
        <w:t xml:space="preserve">. </w:t>
      </w:r>
      <w:r w:rsidR="0061175A" w:rsidRPr="004A3636">
        <w:rPr>
          <w:rFonts w:ascii="Times New Roman" w:hAnsi="Times New Roman" w:cs="Times New Roman"/>
          <w:sz w:val="24"/>
          <w:szCs w:val="24"/>
        </w:rPr>
        <w:t>Of course, t</w:t>
      </w:r>
      <w:r w:rsidR="00BD5685" w:rsidRPr="004A3636">
        <w:rPr>
          <w:rFonts w:ascii="Times New Roman" w:hAnsi="Times New Roman" w:cs="Times New Roman"/>
          <w:sz w:val="24"/>
          <w:szCs w:val="24"/>
        </w:rPr>
        <w:t>his is not the only difficult tension in social work, nor is equilibrium the only representation of ‘being’</w:t>
      </w:r>
      <w:r w:rsidR="00C75163" w:rsidRPr="004A3636">
        <w:rPr>
          <w:rFonts w:ascii="Times New Roman" w:hAnsi="Times New Roman" w:cs="Times New Roman"/>
          <w:sz w:val="24"/>
          <w:szCs w:val="24"/>
        </w:rPr>
        <w:t xml:space="preserve"> protected</w:t>
      </w:r>
      <w:r w:rsidR="00BD5685" w:rsidRPr="004A3636">
        <w:rPr>
          <w:rFonts w:ascii="Times New Roman" w:hAnsi="Times New Roman" w:cs="Times New Roman"/>
          <w:sz w:val="24"/>
          <w:szCs w:val="24"/>
        </w:rPr>
        <w:t xml:space="preserve"> (</w:t>
      </w:r>
      <w:r w:rsidR="003F02B4" w:rsidRPr="004A3636">
        <w:rPr>
          <w:rFonts w:ascii="Times New Roman" w:hAnsi="Times New Roman" w:cs="Times New Roman"/>
          <w:sz w:val="24"/>
          <w:szCs w:val="24"/>
        </w:rPr>
        <w:t xml:space="preserve">Max-Neef </w:t>
      </w:r>
      <w:r w:rsidR="003F02B4" w:rsidRPr="004A3636">
        <w:rPr>
          <w:rFonts w:ascii="Times New Roman" w:hAnsi="Times New Roman" w:cs="Times New Roman"/>
          <w:i/>
          <w:sz w:val="24"/>
          <w:szCs w:val="24"/>
        </w:rPr>
        <w:t>et al</w:t>
      </w:r>
      <w:r w:rsidR="00BD5685" w:rsidRPr="004A3636">
        <w:rPr>
          <w:rFonts w:ascii="Times New Roman" w:hAnsi="Times New Roman" w:cs="Times New Roman"/>
          <w:i/>
          <w:sz w:val="24"/>
          <w:szCs w:val="24"/>
        </w:rPr>
        <w:t>.,</w:t>
      </w:r>
      <w:r w:rsidR="00BD5685" w:rsidRPr="004A3636">
        <w:rPr>
          <w:rFonts w:ascii="Times New Roman" w:hAnsi="Times New Roman" w:cs="Times New Roman"/>
          <w:sz w:val="24"/>
          <w:szCs w:val="24"/>
        </w:rPr>
        <w:t xml:space="preserve"> </w:t>
      </w:r>
      <w:r w:rsidR="003F02B4" w:rsidRPr="004A3636">
        <w:rPr>
          <w:rFonts w:ascii="Times New Roman" w:hAnsi="Times New Roman" w:cs="Times New Roman"/>
          <w:sz w:val="24"/>
          <w:szCs w:val="24"/>
        </w:rPr>
        <w:t>1989</w:t>
      </w:r>
      <w:r w:rsidR="00BD5685" w:rsidRPr="004A3636">
        <w:rPr>
          <w:rFonts w:ascii="Times New Roman" w:hAnsi="Times New Roman" w:cs="Times New Roman"/>
          <w:sz w:val="24"/>
          <w:szCs w:val="24"/>
        </w:rPr>
        <w:t xml:space="preserve">). </w:t>
      </w:r>
      <w:r w:rsidR="0061175A" w:rsidRPr="004A3636">
        <w:rPr>
          <w:rFonts w:ascii="Times New Roman" w:hAnsi="Times New Roman" w:cs="Times New Roman"/>
          <w:sz w:val="24"/>
          <w:szCs w:val="24"/>
        </w:rPr>
        <w:t xml:space="preserve">According to Max-Neef </w:t>
      </w:r>
      <w:r w:rsidR="0061175A" w:rsidRPr="004A3636">
        <w:rPr>
          <w:rFonts w:ascii="Times New Roman" w:hAnsi="Times New Roman" w:cs="Times New Roman"/>
          <w:i/>
          <w:sz w:val="24"/>
          <w:szCs w:val="24"/>
        </w:rPr>
        <w:t>et al.</w:t>
      </w:r>
      <w:r w:rsidR="0061175A" w:rsidRPr="004A3636">
        <w:rPr>
          <w:rFonts w:ascii="Times New Roman" w:hAnsi="Times New Roman" w:cs="Times New Roman"/>
          <w:sz w:val="24"/>
          <w:szCs w:val="24"/>
        </w:rPr>
        <w:t xml:space="preserve"> (1989, p.206), “care, adaptability, autonomy” and “solidarity” also feature among critical indicators of ‘being’ protected, albeit </w:t>
      </w:r>
      <w:r w:rsidR="007C65F4" w:rsidRPr="004A3636">
        <w:rPr>
          <w:rFonts w:ascii="Times New Roman" w:hAnsi="Times New Roman" w:cs="Times New Roman"/>
          <w:sz w:val="24"/>
          <w:szCs w:val="24"/>
        </w:rPr>
        <w:t>far from</w:t>
      </w:r>
      <w:r w:rsidR="0061175A" w:rsidRPr="004A3636">
        <w:rPr>
          <w:rFonts w:ascii="Times New Roman" w:hAnsi="Times New Roman" w:cs="Times New Roman"/>
          <w:sz w:val="24"/>
          <w:szCs w:val="24"/>
        </w:rPr>
        <w:t xml:space="preserve"> formulated with child protection </w:t>
      </w:r>
      <w:r w:rsidR="007C65F4" w:rsidRPr="004A3636">
        <w:rPr>
          <w:rFonts w:ascii="Times New Roman" w:hAnsi="Times New Roman" w:cs="Times New Roman"/>
          <w:sz w:val="24"/>
          <w:szCs w:val="24"/>
        </w:rPr>
        <w:t xml:space="preserve">casework </w:t>
      </w:r>
      <w:r w:rsidR="0061175A" w:rsidRPr="004A3636">
        <w:rPr>
          <w:rFonts w:ascii="Times New Roman" w:hAnsi="Times New Roman" w:cs="Times New Roman"/>
          <w:sz w:val="24"/>
          <w:szCs w:val="24"/>
        </w:rPr>
        <w:t xml:space="preserve">in mind. </w:t>
      </w:r>
      <w:r w:rsidR="00EF2D35" w:rsidRPr="004A3636">
        <w:rPr>
          <w:rFonts w:ascii="Times New Roman" w:hAnsi="Times New Roman" w:cs="Times New Roman"/>
          <w:sz w:val="24"/>
          <w:szCs w:val="24"/>
        </w:rPr>
        <w:t>D</w:t>
      </w:r>
      <w:r w:rsidR="004C1770" w:rsidRPr="004A3636">
        <w:rPr>
          <w:rFonts w:ascii="Times New Roman" w:hAnsi="Times New Roman" w:cs="Times New Roman"/>
          <w:sz w:val="24"/>
          <w:szCs w:val="24"/>
        </w:rPr>
        <w:t>emonstration</w:t>
      </w:r>
      <w:r w:rsidR="00E85DBB" w:rsidRPr="004A3636">
        <w:rPr>
          <w:rFonts w:ascii="Times New Roman" w:hAnsi="Times New Roman" w:cs="Times New Roman"/>
          <w:sz w:val="24"/>
          <w:szCs w:val="24"/>
        </w:rPr>
        <w:t xml:space="preserve"> of</w:t>
      </w:r>
      <w:r w:rsidR="00A25D20" w:rsidRPr="004A3636">
        <w:rPr>
          <w:rFonts w:ascii="Times New Roman" w:hAnsi="Times New Roman" w:cs="Times New Roman"/>
          <w:sz w:val="24"/>
          <w:szCs w:val="24"/>
        </w:rPr>
        <w:t xml:space="preserve"> ‘care’ </w:t>
      </w:r>
      <w:r w:rsidR="00E85DBB" w:rsidRPr="004A3636">
        <w:rPr>
          <w:rFonts w:ascii="Times New Roman" w:hAnsi="Times New Roman" w:cs="Times New Roman"/>
          <w:sz w:val="24"/>
          <w:szCs w:val="24"/>
        </w:rPr>
        <w:t>from</w:t>
      </w:r>
      <w:r w:rsidR="00A25D20" w:rsidRPr="004A3636">
        <w:rPr>
          <w:rFonts w:ascii="Times New Roman" w:hAnsi="Times New Roman" w:cs="Times New Roman"/>
          <w:sz w:val="24"/>
          <w:szCs w:val="24"/>
        </w:rPr>
        <w:t xml:space="preserve"> parents</w:t>
      </w:r>
      <w:r w:rsidR="00E85DBB" w:rsidRPr="004A3636">
        <w:rPr>
          <w:rFonts w:ascii="Times New Roman" w:hAnsi="Times New Roman" w:cs="Times New Roman"/>
          <w:sz w:val="24"/>
          <w:szCs w:val="24"/>
        </w:rPr>
        <w:t xml:space="preserve">, an </w:t>
      </w:r>
      <w:r w:rsidR="00A25D20" w:rsidRPr="004A3636">
        <w:rPr>
          <w:rFonts w:ascii="Times New Roman" w:hAnsi="Times New Roman" w:cs="Times New Roman"/>
          <w:sz w:val="24"/>
          <w:szCs w:val="24"/>
        </w:rPr>
        <w:t xml:space="preserve">‘adaptability’ </w:t>
      </w:r>
      <w:r w:rsidR="00E85DBB" w:rsidRPr="004A3636">
        <w:rPr>
          <w:rFonts w:ascii="Times New Roman" w:hAnsi="Times New Roman" w:cs="Times New Roman"/>
          <w:sz w:val="24"/>
          <w:szCs w:val="24"/>
        </w:rPr>
        <w:t xml:space="preserve">of families </w:t>
      </w:r>
      <w:r w:rsidR="00E57AFD" w:rsidRPr="004A3636">
        <w:rPr>
          <w:rFonts w:ascii="Times New Roman" w:hAnsi="Times New Roman" w:cs="Times New Roman"/>
          <w:sz w:val="24"/>
          <w:szCs w:val="24"/>
        </w:rPr>
        <w:t>to</w:t>
      </w:r>
      <w:r w:rsidR="00A25D20" w:rsidRPr="004A3636">
        <w:rPr>
          <w:rFonts w:ascii="Times New Roman" w:hAnsi="Times New Roman" w:cs="Times New Roman"/>
          <w:sz w:val="24"/>
          <w:szCs w:val="24"/>
        </w:rPr>
        <w:t xml:space="preserve"> </w:t>
      </w:r>
      <w:r w:rsidR="00BA0DC4">
        <w:rPr>
          <w:rFonts w:ascii="Times New Roman" w:hAnsi="Times New Roman" w:cs="Times New Roman"/>
          <w:sz w:val="24"/>
          <w:szCs w:val="24"/>
        </w:rPr>
        <w:t>CPW work</w:t>
      </w:r>
      <w:r w:rsidR="003F02B4" w:rsidRPr="004A3636">
        <w:rPr>
          <w:rFonts w:ascii="Times New Roman" w:hAnsi="Times New Roman" w:cs="Times New Roman"/>
          <w:sz w:val="24"/>
          <w:szCs w:val="24"/>
        </w:rPr>
        <w:t xml:space="preserve">, </w:t>
      </w:r>
      <w:r w:rsidR="00E85DBB" w:rsidRPr="004A3636">
        <w:rPr>
          <w:rFonts w:ascii="Times New Roman" w:hAnsi="Times New Roman" w:cs="Times New Roman"/>
          <w:sz w:val="24"/>
          <w:szCs w:val="24"/>
        </w:rPr>
        <w:t>a sense of ‘</w:t>
      </w:r>
      <w:r w:rsidR="003F02B4" w:rsidRPr="004A3636">
        <w:rPr>
          <w:rFonts w:ascii="Times New Roman" w:hAnsi="Times New Roman" w:cs="Times New Roman"/>
          <w:sz w:val="24"/>
          <w:szCs w:val="24"/>
        </w:rPr>
        <w:t>solidarity</w:t>
      </w:r>
      <w:r w:rsidR="00E85DBB" w:rsidRPr="004A3636">
        <w:rPr>
          <w:rFonts w:ascii="Times New Roman" w:hAnsi="Times New Roman" w:cs="Times New Roman"/>
          <w:sz w:val="24"/>
          <w:szCs w:val="24"/>
        </w:rPr>
        <w:t>’</w:t>
      </w:r>
      <w:r w:rsidR="003F02B4" w:rsidRPr="004A3636">
        <w:rPr>
          <w:rFonts w:ascii="Times New Roman" w:hAnsi="Times New Roman" w:cs="Times New Roman"/>
          <w:sz w:val="24"/>
          <w:szCs w:val="24"/>
        </w:rPr>
        <w:t xml:space="preserve"> between families and case workers, and </w:t>
      </w:r>
      <w:r w:rsidR="00BD73D7" w:rsidRPr="004A3636">
        <w:rPr>
          <w:rFonts w:ascii="Times New Roman" w:hAnsi="Times New Roman" w:cs="Times New Roman"/>
          <w:sz w:val="24"/>
          <w:szCs w:val="24"/>
        </w:rPr>
        <w:t>progression</w:t>
      </w:r>
      <w:r w:rsidR="00E85DBB" w:rsidRPr="004A3636">
        <w:rPr>
          <w:rFonts w:ascii="Times New Roman" w:hAnsi="Times New Roman" w:cs="Times New Roman"/>
          <w:sz w:val="24"/>
          <w:szCs w:val="24"/>
        </w:rPr>
        <w:t xml:space="preserve"> toward the</w:t>
      </w:r>
      <w:r w:rsidR="003F02B4" w:rsidRPr="004A3636">
        <w:rPr>
          <w:rFonts w:ascii="Times New Roman" w:hAnsi="Times New Roman" w:cs="Times New Roman"/>
          <w:sz w:val="24"/>
          <w:szCs w:val="24"/>
        </w:rPr>
        <w:t xml:space="preserve"> ‘autonomy’ of parent and child</w:t>
      </w:r>
      <w:r w:rsidR="00BD73D7" w:rsidRPr="004A3636">
        <w:rPr>
          <w:rFonts w:ascii="Times New Roman" w:hAnsi="Times New Roman" w:cs="Times New Roman"/>
          <w:sz w:val="24"/>
          <w:szCs w:val="24"/>
        </w:rPr>
        <w:t xml:space="preserve">, </w:t>
      </w:r>
      <w:r w:rsidR="00836ACC" w:rsidRPr="004A3636">
        <w:rPr>
          <w:rFonts w:ascii="Times New Roman" w:hAnsi="Times New Roman" w:cs="Times New Roman"/>
          <w:sz w:val="24"/>
          <w:szCs w:val="24"/>
        </w:rPr>
        <w:t xml:space="preserve">have </w:t>
      </w:r>
      <w:r w:rsidR="00D555BD" w:rsidRPr="004A3636">
        <w:rPr>
          <w:rFonts w:ascii="Times New Roman" w:hAnsi="Times New Roman" w:cs="Times New Roman"/>
          <w:sz w:val="24"/>
          <w:szCs w:val="24"/>
        </w:rPr>
        <w:t xml:space="preserve">all </w:t>
      </w:r>
      <w:r w:rsidR="00A6133B" w:rsidRPr="004A3636">
        <w:rPr>
          <w:rFonts w:ascii="Times New Roman" w:hAnsi="Times New Roman" w:cs="Times New Roman"/>
          <w:sz w:val="24"/>
          <w:szCs w:val="24"/>
        </w:rPr>
        <w:t>constitute</w:t>
      </w:r>
      <w:r w:rsidR="00915425" w:rsidRPr="004A3636">
        <w:rPr>
          <w:rFonts w:ascii="Times New Roman" w:hAnsi="Times New Roman" w:cs="Times New Roman"/>
          <w:sz w:val="24"/>
          <w:szCs w:val="24"/>
        </w:rPr>
        <w:t>d</w:t>
      </w:r>
      <w:r w:rsidR="00BD73D7" w:rsidRPr="004A3636">
        <w:rPr>
          <w:rFonts w:ascii="Times New Roman" w:hAnsi="Times New Roman" w:cs="Times New Roman"/>
          <w:sz w:val="24"/>
          <w:szCs w:val="24"/>
        </w:rPr>
        <w:t xml:space="preserve"> traditional </w:t>
      </w:r>
      <w:r w:rsidR="00D555BD" w:rsidRPr="004A3636">
        <w:rPr>
          <w:rFonts w:ascii="Times New Roman" w:hAnsi="Times New Roman" w:cs="Times New Roman"/>
          <w:sz w:val="24"/>
          <w:szCs w:val="24"/>
        </w:rPr>
        <w:t xml:space="preserve">aspirations of Irish </w:t>
      </w:r>
      <w:r w:rsidR="00C5261C">
        <w:rPr>
          <w:rFonts w:ascii="Times New Roman" w:hAnsi="Times New Roman" w:cs="Times New Roman"/>
          <w:sz w:val="24"/>
          <w:szCs w:val="24"/>
        </w:rPr>
        <w:t>CPW</w:t>
      </w:r>
      <w:r w:rsidR="00D555BD" w:rsidRPr="004A3636">
        <w:rPr>
          <w:rFonts w:ascii="Times New Roman" w:hAnsi="Times New Roman" w:cs="Times New Roman"/>
          <w:sz w:val="24"/>
          <w:szCs w:val="24"/>
        </w:rPr>
        <w:t xml:space="preserve"> practice (Max-Neef </w:t>
      </w:r>
      <w:r w:rsidR="00D555BD" w:rsidRPr="004A3636">
        <w:rPr>
          <w:rFonts w:ascii="Times New Roman" w:hAnsi="Times New Roman" w:cs="Times New Roman"/>
          <w:i/>
          <w:sz w:val="24"/>
          <w:szCs w:val="24"/>
        </w:rPr>
        <w:t>et al.,</w:t>
      </w:r>
      <w:r w:rsidR="00D555BD" w:rsidRPr="004A3636">
        <w:rPr>
          <w:rFonts w:ascii="Times New Roman" w:hAnsi="Times New Roman" w:cs="Times New Roman"/>
          <w:sz w:val="24"/>
          <w:szCs w:val="24"/>
        </w:rPr>
        <w:t xml:space="preserve"> 1989,</w:t>
      </w:r>
      <w:r w:rsidR="005F27EF">
        <w:rPr>
          <w:rFonts w:ascii="Times New Roman" w:hAnsi="Times New Roman" w:cs="Times New Roman"/>
          <w:sz w:val="24"/>
          <w:szCs w:val="24"/>
        </w:rPr>
        <w:t xml:space="preserve"> </w:t>
      </w:r>
      <w:r w:rsidR="00BD5685" w:rsidRPr="004A3636">
        <w:rPr>
          <w:rFonts w:ascii="Times New Roman" w:hAnsi="Times New Roman" w:cs="Times New Roman"/>
          <w:sz w:val="24"/>
          <w:szCs w:val="24"/>
        </w:rPr>
        <w:t>p. 206</w:t>
      </w:r>
      <w:r w:rsidR="00A6133B" w:rsidRPr="004A3636">
        <w:rPr>
          <w:rFonts w:ascii="Times New Roman" w:hAnsi="Times New Roman" w:cs="Times New Roman"/>
          <w:sz w:val="24"/>
          <w:szCs w:val="24"/>
        </w:rPr>
        <w:t>; Skehill, 2004</w:t>
      </w:r>
      <w:r w:rsidR="005F27EF">
        <w:rPr>
          <w:rFonts w:ascii="Times New Roman" w:hAnsi="Times New Roman" w:cs="Times New Roman"/>
          <w:sz w:val="24"/>
          <w:szCs w:val="24"/>
        </w:rPr>
        <w:t xml:space="preserve">; </w:t>
      </w:r>
      <w:r w:rsidR="005F27EF" w:rsidRPr="004A3636">
        <w:rPr>
          <w:rFonts w:ascii="Times New Roman" w:hAnsi="Times New Roman" w:cs="Times New Roman"/>
          <w:sz w:val="24"/>
          <w:szCs w:val="24"/>
        </w:rPr>
        <w:t>DCYA, 2017</w:t>
      </w:r>
      <w:r w:rsidR="00BD5685" w:rsidRPr="004A3636">
        <w:rPr>
          <w:rFonts w:ascii="Times New Roman" w:hAnsi="Times New Roman" w:cs="Times New Roman"/>
          <w:sz w:val="24"/>
          <w:szCs w:val="24"/>
        </w:rPr>
        <w:t>)</w:t>
      </w:r>
      <w:r w:rsidR="00D555BD" w:rsidRPr="004A3636">
        <w:rPr>
          <w:rFonts w:ascii="Times New Roman" w:hAnsi="Times New Roman" w:cs="Times New Roman"/>
          <w:sz w:val="24"/>
          <w:szCs w:val="24"/>
        </w:rPr>
        <w:t>.</w:t>
      </w:r>
      <w:r w:rsidR="00BD5685" w:rsidRPr="004A3636">
        <w:rPr>
          <w:rFonts w:ascii="Times New Roman" w:hAnsi="Times New Roman" w:cs="Times New Roman"/>
          <w:sz w:val="24"/>
          <w:szCs w:val="24"/>
        </w:rPr>
        <w:t xml:space="preserve"> </w:t>
      </w:r>
      <w:r w:rsidR="00836ACC" w:rsidRPr="004A3636">
        <w:rPr>
          <w:rFonts w:ascii="Times New Roman" w:hAnsi="Times New Roman" w:cs="Times New Roman"/>
          <w:sz w:val="24"/>
          <w:szCs w:val="24"/>
        </w:rPr>
        <w:t xml:space="preserve">With the inception of </w:t>
      </w:r>
      <w:r w:rsidR="00C5261C">
        <w:rPr>
          <w:rFonts w:ascii="Times New Roman" w:hAnsi="Times New Roman" w:cs="Times New Roman"/>
          <w:sz w:val="24"/>
          <w:szCs w:val="24"/>
        </w:rPr>
        <w:t>SoS</w:t>
      </w:r>
      <w:r w:rsidR="008877F0">
        <w:rPr>
          <w:rFonts w:ascii="Times New Roman" w:hAnsi="Times New Roman" w:cs="Times New Roman"/>
          <w:sz w:val="24"/>
          <w:szCs w:val="24"/>
        </w:rPr>
        <w:t xml:space="preserve">, </w:t>
      </w:r>
      <w:r w:rsidR="00836ACC" w:rsidRPr="004A3636">
        <w:rPr>
          <w:rFonts w:ascii="Times New Roman" w:hAnsi="Times New Roman" w:cs="Times New Roman"/>
          <w:sz w:val="24"/>
          <w:szCs w:val="24"/>
        </w:rPr>
        <w:t xml:space="preserve">a new framework for realising </w:t>
      </w:r>
      <w:r w:rsidR="00E57AFD" w:rsidRPr="004A3636">
        <w:rPr>
          <w:rFonts w:ascii="Times New Roman" w:hAnsi="Times New Roman" w:cs="Times New Roman"/>
          <w:sz w:val="24"/>
          <w:szCs w:val="24"/>
        </w:rPr>
        <w:t>these</w:t>
      </w:r>
      <w:r w:rsidR="00836ACC" w:rsidRPr="004A3636">
        <w:rPr>
          <w:rFonts w:ascii="Times New Roman" w:hAnsi="Times New Roman" w:cs="Times New Roman"/>
          <w:sz w:val="24"/>
          <w:szCs w:val="24"/>
        </w:rPr>
        <w:t xml:space="preserve"> aspirations is promised </w:t>
      </w:r>
      <w:r w:rsidR="00E57AFD" w:rsidRPr="004A3636">
        <w:rPr>
          <w:rFonts w:ascii="Times New Roman" w:hAnsi="Times New Roman" w:cs="Times New Roman"/>
          <w:sz w:val="24"/>
          <w:szCs w:val="24"/>
        </w:rPr>
        <w:t xml:space="preserve">(Turnell </w:t>
      </w:r>
      <w:r w:rsidR="001A5F8A">
        <w:rPr>
          <w:rFonts w:ascii="Times New Roman" w:hAnsi="Times New Roman" w:cs="Times New Roman"/>
          <w:sz w:val="24"/>
          <w:szCs w:val="24"/>
        </w:rPr>
        <w:t>and</w:t>
      </w:r>
      <w:r w:rsidR="00E57AFD" w:rsidRPr="004A3636">
        <w:rPr>
          <w:rFonts w:ascii="Times New Roman" w:hAnsi="Times New Roman" w:cs="Times New Roman"/>
          <w:sz w:val="24"/>
          <w:szCs w:val="24"/>
        </w:rPr>
        <w:t xml:space="preserve"> Murphy, 2014)</w:t>
      </w:r>
      <w:r w:rsidR="00D6036E" w:rsidRPr="004A3636">
        <w:rPr>
          <w:rFonts w:ascii="Times New Roman" w:hAnsi="Times New Roman" w:cs="Times New Roman"/>
          <w:sz w:val="24"/>
          <w:szCs w:val="24"/>
        </w:rPr>
        <w:t>. W</w:t>
      </w:r>
      <w:r w:rsidR="00E57AFD" w:rsidRPr="004A3636">
        <w:rPr>
          <w:rFonts w:ascii="Times New Roman" w:hAnsi="Times New Roman" w:cs="Times New Roman"/>
          <w:sz w:val="24"/>
          <w:szCs w:val="24"/>
        </w:rPr>
        <w:t>hilst</w:t>
      </w:r>
      <w:r w:rsidR="00D6036E" w:rsidRPr="004A3636">
        <w:rPr>
          <w:rFonts w:ascii="Times New Roman" w:hAnsi="Times New Roman" w:cs="Times New Roman"/>
          <w:sz w:val="24"/>
          <w:szCs w:val="24"/>
        </w:rPr>
        <w:t xml:space="preserve"> these</w:t>
      </w:r>
      <w:r w:rsidR="00E57AFD" w:rsidRPr="004A3636">
        <w:rPr>
          <w:rFonts w:ascii="Times New Roman" w:hAnsi="Times New Roman" w:cs="Times New Roman"/>
          <w:sz w:val="24"/>
          <w:szCs w:val="24"/>
        </w:rPr>
        <w:t xml:space="preserve"> promises are often empirically unsubstantiated (</w:t>
      </w:r>
      <w:r w:rsidR="00F21D7E" w:rsidRPr="004A3636">
        <w:rPr>
          <w:rFonts w:ascii="Times New Roman" w:hAnsi="Times New Roman" w:cs="Times New Roman"/>
          <w:sz w:val="24"/>
          <w:szCs w:val="24"/>
        </w:rPr>
        <w:t xml:space="preserve">Sheehan </w:t>
      </w:r>
      <w:r w:rsidR="00F21D7E" w:rsidRPr="004A3636">
        <w:rPr>
          <w:rFonts w:ascii="Times New Roman" w:hAnsi="Times New Roman" w:cs="Times New Roman"/>
          <w:i/>
          <w:sz w:val="24"/>
          <w:szCs w:val="24"/>
        </w:rPr>
        <w:t xml:space="preserve">et al., </w:t>
      </w:r>
      <w:r w:rsidR="00F21D7E" w:rsidRPr="004A3636">
        <w:rPr>
          <w:rFonts w:ascii="Times New Roman" w:hAnsi="Times New Roman" w:cs="Times New Roman"/>
          <w:sz w:val="24"/>
          <w:szCs w:val="24"/>
        </w:rPr>
        <w:t xml:space="preserve">2018; </w:t>
      </w:r>
      <w:r w:rsidR="005F27EF" w:rsidRPr="004A3636">
        <w:rPr>
          <w:rFonts w:ascii="Times New Roman" w:hAnsi="Times New Roman" w:cs="Times New Roman"/>
          <w:sz w:val="24"/>
          <w:szCs w:val="24"/>
        </w:rPr>
        <w:t xml:space="preserve">Baginsky </w:t>
      </w:r>
      <w:r w:rsidR="005F27EF" w:rsidRPr="004A3636">
        <w:rPr>
          <w:rFonts w:ascii="Times New Roman" w:hAnsi="Times New Roman" w:cs="Times New Roman"/>
          <w:i/>
          <w:sz w:val="24"/>
          <w:szCs w:val="24"/>
        </w:rPr>
        <w:t>et al.,</w:t>
      </w:r>
      <w:r w:rsidR="005F27EF" w:rsidRPr="004A3636">
        <w:rPr>
          <w:rFonts w:ascii="Times New Roman" w:hAnsi="Times New Roman" w:cs="Times New Roman"/>
          <w:sz w:val="24"/>
          <w:szCs w:val="24"/>
        </w:rPr>
        <w:t xml:space="preserve"> 2019; </w:t>
      </w:r>
      <w:r w:rsidR="00F21D7E" w:rsidRPr="004A3636">
        <w:rPr>
          <w:rFonts w:ascii="Times New Roman" w:hAnsi="Times New Roman" w:cs="Times New Roman"/>
          <w:sz w:val="24"/>
          <w:szCs w:val="24"/>
        </w:rPr>
        <w:t>Spratt</w:t>
      </w:r>
      <w:r w:rsidR="00C424C1" w:rsidRPr="004A3636">
        <w:rPr>
          <w:rFonts w:ascii="Times New Roman" w:hAnsi="Times New Roman" w:cs="Times New Roman"/>
          <w:sz w:val="24"/>
          <w:szCs w:val="24"/>
        </w:rPr>
        <w:t xml:space="preserve"> </w:t>
      </w:r>
      <w:r w:rsidR="00C424C1" w:rsidRPr="004A3636">
        <w:rPr>
          <w:rFonts w:ascii="Times New Roman" w:hAnsi="Times New Roman" w:cs="Times New Roman"/>
          <w:i/>
          <w:sz w:val="24"/>
          <w:szCs w:val="24"/>
        </w:rPr>
        <w:t>et al.,</w:t>
      </w:r>
      <w:r w:rsidR="00C424C1" w:rsidRPr="004A3636">
        <w:rPr>
          <w:rFonts w:ascii="Times New Roman" w:hAnsi="Times New Roman" w:cs="Times New Roman"/>
          <w:sz w:val="24"/>
          <w:szCs w:val="24"/>
        </w:rPr>
        <w:t xml:space="preserve"> </w:t>
      </w:r>
      <w:r w:rsidR="00F21D7E" w:rsidRPr="004A3636">
        <w:rPr>
          <w:rFonts w:ascii="Times New Roman" w:hAnsi="Times New Roman" w:cs="Times New Roman"/>
          <w:sz w:val="24"/>
          <w:szCs w:val="24"/>
        </w:rPr>
        <w:t>2019</w:t>
      </w:r>
      <w:r w:rsidR="00E57AFD" w:rsidRPr="004A3636">
        <w:rPr>
          <w:rFonts w:ascii="Times New Roman" w:hAnsi="Times New Roman" w:cs="Times New Roman"/>
          <w:sz w:val="24"/>
          <w:szCs w:val="24"/>
        </w:rPr>
        <w:t xml:space="preserve">), they do fit coherently with values </w:t>
      </w:r>
      <w:r w:rsidR="00EF2D35" w:rsidRPr="004A3636">
        <w:rPr>
          <w:rFonts w:ascii="Times New Roman" w:hAnsi="Times New Roman" w:cs="Times New Roman"/>
          <w:sz w:val="24"/>
          <w:szCs w:val="24"/>
        </w:rPr>
        <w:t xml:space="preserve">and aspirations </w:t>
      </w:r>
      <w:r w:rsidR="00E57AFD" w:rsidRPr="004A3636">
        <w:rPr>
          <w:rFonts w:ascii="Times New Roman" w:hAnsi="Times New Roman" w:cs="Times New Roman"/>
          <w:sz w:val="24"/>
          <w:szCs w:val="24"/>
        </w:rPr>
        <w:t xml:space="preserve">of </w:t>
      </w:r>
      <w:r w:rsidR="00C5261C">
        <w:rPr>
          <w:rFonts w:ascii="Times New Roman" w:hAnsi="Times New Roman" w:cs="Times New Roman"/>
          <w:sz w:val="24"/>
          <w:szCs w:val="24"/>
        </w:rPr>
        <w:t>CPW</w:t>
      </w:r>
      <w:r w:rsidR="00E57AFD" w:rsidRPr="004A3636">
        <w:rPr>
          <w:rFonts w:ascii="Times New Roman" w:hAnsi="Times New Roman" w:cs="Times New Roman"/>
          <w:sz w:val="24"/>
          <w:szCs w:val="24"/>
        </w:rPr>
        <w:t xml:space="preserve"> casework and social work</w:t>
      </w:r>
      <w:r w:rsidR="00EF2D35" w:rsidRPr="004A3636">
        <w:rPr>
          <w:rFonts w:ascii="Times New Roman" w:hAnsi="Times New Roman" w:cs="Times New Roman"/>
          <w:sz w:val="24"/>
          <w:szCs w:val="24"/>
        </w:rPr>
        <w:t>,</w:t>
      </w:r>
      <w:r w:rsidR="00E57AFD" w:rsidRPr="004A3636">
        <w:rPr>
          <w:rFonts w:ascii="Times New Roman" w:hAnsi="Times New Roman" w:cs="Times New Roman"/>
          <w:sz w:val="24"/>
          <w:szCs w:val="24"/>
        </w:rPr>
        <w:t xml:space="preserve"> such as </w:t>
      </w:r>
      <w:r w:rsidR="006955E5" w:rsidRPr="004A3636">
        <w:rPr>
          <w:rFonts w:ascii="Times New Roman" w:hAnsi="Times New Roman" w:cs="Times New Roman"/>
          <w:sz w:val="24"/>
          <w:szCs w:val="24"/>
        </w:rPr>
        <w:t xml:space="preserve">parental </w:t>
      </w:r>
      <w:r w:rsidR="00E57AFD" w:rsidRPr="004A3636">
        <w:rPr>
          <w:rFonts w:ascii="Times New Roman" w:hAnsi="Times New Roman" w:cs="Times New Roman"/>
          <w:sz w:val="24"/>
          <w:szCs w:val="24"/>
        </w:rPr>
        <w:t>inclusion (Keddell, 2014)</w:t>
      </w:r>
      <w:r w:rsidR="006955E5" w:rsidRPr="004A3636">
        <w:rPr>
          <w:rFonts w:ascii="Times New Roman" w:hAnsi="Times New Roman" w:cs="Times New Roman"/>
          <w:sz w:val="24"/>
          <w:szCs w:val="24"/>
        </w:rPr>
        <w:t xml:space="preserve">. Perhaps </w:t>
      </w:r>
      <w:r w:rsidR="00C75163" w:rsidRPr="004A3636">
        <w:rPr>
          <w:rFonts w:ascii="Times New Roman" w:hAnsi="Times New Roman" w:cs="Times New Roman"/>
          <w:sz w:val="24"/>
          <w:szCs w:val="24"/>
        </w:rPr>
        <w:t>predominately</w:t>
      </w:r>
      <w:r w:rsidR="00333D42" w:rsidRPr="004A3636">
        <w:rPr>
          <w:rFonts w:ascii="Times New Roman" w:hAnsi="Times New Roman" w:cs="Times New Roman"/>
          <w:sz w:val="24"/>
          <w:szCs w:val="24"/>
        </w:rPr>
        <w:t xml:space="preserve"> </w:t>
      </w:r>
      <w:r w:rsidR="006955E5" w:rsidRPr="004A3636">
        <w:rPr>
          <w:rFonts w:ascii="Times New Roman" w:hAnsi="Times New Roman" w:cs="Times New Roman"/>
          <w:sz w:val="24"/>
          <w:szCs w:val="24"/>
        </w:rPr>
        <w:t>f</w:t>
      </w:r>
      <w:r w:rsidR="00E57AFD" w:rsidRPr="004A3636">
        <w:rPr>
          <w:rFonts w:ascii="Times New Roman" w:hAnsi="Times New Roman" w:cs="Times New Roman"/>
          <w:sz w:val="24"/>
          <w:szCs w:val="24"/>
        </w:rPr>
        <w:t>or this reason</w:t>
      </w:r>
      <w:r w:rsidR="006955E5" w:rsidRPr="004A3636">
        <w:rPr>
          <w:rFonts w:ascii="Times New Roman" w:hAnsi="Times New Roman" w:cs="Times New Roman"/>
          <w:sz w:val="24"/>
          <w:szCs w:val="24"/>
        </w:rPr>
        <w:t>,</w:t>
      </w:r>
      <w:r w:rsidR="00E57AFD" w:rsidRPr="004A3636">
        <w:rPr>
          <w:rFonts w:ascii="Times New Roman" w:hAnsi="Times New Roman" w:cs="Times New Roman"/>
          <w:sz w:val="24"/>
          <w:szCs w:val="24"/>
        </w:rPr>
        <w:t xml:space="preserve">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F21D7E" w:rsidRPr="004A3636">
        <w:rPr>
          <w:rFonts w:ascii="Times New Roman" w:hAnsi="Times New Roman" w:cs="Times New Roman"/>
          <w:sz w:val="24"/>
          <w:szCs w:val="24"/>
        </w:rPr>
        <w:t xml:space="preserve">on </w:t>
      </w:r>
      <w:r w:rsidR="000F7677" w:rsidRPr="004A3636">
        <w:rPr>
          <w:rFonts w:ascii="Times New Roman" w:hAnsi="Times New Roman" w:cs="Times New Roman"/>
          <w:sz w:val="24"/>
          <w:szCs w:val="24"/>
        </w:rPr>
        <w:t>a global</w:t>
      </w:r>
      <w:r w:rsidR="00F21D7E" w:rsidRPr="004A3636">
        <w:rPr>
          <w:rFonts w:ascii="Times New Roman" w:hAnsi="Times New Roman" w:cs="Times New Roman"/>
          <w:sz w:val="24"/>
          <w:szCs w:val="24"/>
        </w:rPr>
        <w:t xml:space="preserve"> scale, has </w:t>
      </w:r>
      <w:r w:rsidR="00C75163" w:rsidRPr="004A3636">
        <w:rPr>
          <w:rFonts w:ascii="Times New Roman" w:hAnsi="Times New Roman" w:cs="Times New Roman"/>
          <w:sz w:val="24"/>
          <w:szCs w:val="24"/>
        </w:rPr>
        <w:t>gathered great momentum</w:t>
      </w:r>
      <w:r w:rsidR="00F21D7E" w:rsidRPr="004A3636">
        <w:rPr>
          <w:rFonts w:ascii="Times New Roman" w:hAnsi="Times New Roman" w:cs="Times New Roman"/>
          <w:sz w:val="24"/>
          <w:szCs w:val="24"/>
        </w:rPr>
        <w:t xml:space="preserve"> (</w:t>
      </w:r>
      <w:r w:rsidR="005F27EF" w:rsidRPr="004A3636">
        <w:rPr>
          <w:rFonts w:ascii="Times New Roman" w:hAnsi="Times New Roman" w:cs="Times New Roman"/>
          <w:sz w:val="24"/>
          <w:szCs w:val="24"/>
        </w:rPr>
        <w:t xml:space="preserve">Sheehan </w:t>
      </w:r>
      <w:r w:rsidR="005F27EF" w:rsidRPr="004A3636">
        <w:rPr>
          <w:rFonts w:ascii="Times New Roman" w:hAnsi="Times New Roman" w:cs="Times New Roman"/>
          <w:i/>
          <w:sz w:val="24"/>
          <w:szCs w:val="24"/>
        </w:rPr>
        <w:t>et al.,</w:t>
      </w:r>
      <w:r w:rsidR="005F27EF" w:rsidRPr="004A3636">
        <w:rPr>
          <w:rFonts w:ascii="Times New Roman" w:hAnsi="Times New Roman" w:cs="Times New Roman"/>
          <w:sz w:val="24"/>
          <w:szCs w:val="24"/>
        </w:rPr>
        <w:t xml:space="preserve"> 2018</w:t>
      </w:r>
      <w:r w:rsidR="005F27EF">
        <w:rPr>
          <w:rFonts w:ascii="Times New Roman" w:hAnsi="Times New Roman" w:cs="Times New Roman"/>
          <w:sz w:val="24"/>
          <w:szCs w:val="24"/>
        </w:rPr>
        <w:t xml:space="preserve">; </w:t>
      </w:r>
      <w:r w:rsidR="00F21D7E" w:rsidRPr="004A3636">
        <w:rPr>
          <w:rFonts w:ascii="Times New Roman" w:hAnsi="Times New Roman" w:cs="Times New Roman"/>
          <w:sz w:val="24"/>
          <w:szCs w:val="24"/>
        </w:rPr>
        <w:t>Baginsky</w:t>
      </w:r>
      <w:r w:rsidR="00C424C1" w:rsidRPr="004A3636">
        <w:rPr>
          <w:rFonts w:ascii="Times New Roman" w:hAnsi="Times New Roman" w:cs="Times New Roman"/>
          <w:sz w:val="24"/>
          <w:szCs w:val="24"/>
        </w:rPr>
        <w:t xml:space="preserve"> </w:t>
      </w:r>
      <w:r w:rsidR="00C424C1" w:rsidRPr="004A3636">
        <w:rPr>
          <w:rFonts w:ascii="Times New Roman" w:hAnsi="Times New Roman" w:cs="Times New Roman"/>
          <w:i/>
          <w:sz w:val="24"/>
          <w:szCs w:val="24"/>
        </w:rPr>
        <w:t>et al.</w:t>
      </w:r>
      <w:r w:rsidR="00F21D7E" w:rsidRPr="004A3636">
        <w:rPr>
          <w:rFonts w:ascii="Times New Roman" w:hAnsi="Times New Roman" w:cs="Times New Roman"/>
          <w:i/>
          <w:sz w:val="24"/>
          <w:szCs w:val="24"/>
        </w:rPr>
        <w:t xml:space="preserve">, </w:t>
      </w:r>
      <w:r w:rsidR="00F21D7E" w:rsidRPr="004A3636">
        <w:rPr>
          <w:rFonts w:ascii="Times New Roman" w:hAnsi="Times New Roman" w:cs="Times New Roman"/>
          <w:sz w:val="24"/>
          <w:szCs w:val="24"/>
        </w:rPr>
        <w:t xml:space="preserve">2019). </w:t>
      </w:r>
    </w:p>
    <w:p w:rsidR="00BD5685" w:rsidRPr="004A3636" w:rsidRDefault="00BD5685" w:rsidP="000908B4">
      <w:pPr>
        <w:spacing w:after="0" w:line="480" w:lineRule="auto"/>
        <w:jc w:val="both"/>
        <w:rPr>
          <w:rFonts w:ascii="Times New Roman" w:hAnsi="Times New Roman" w:cs="Times New Roman"/>
          <w:sz w:val="24"/>
          <w:szCs w:val="24"/>
        </w:rPr>
      </w:pPr>
    </w:p>
    <w:p w:rsidR="006E62F3" w:rsidRPr="004A3636" w:rsidRDefault="0066076C" w:rsidP="000908B4">
      <w:pPr>
        <w:spacing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Hav</w:t>
      </w:r>
      <w:r w:rsidR="00163AB9" w:rsidRPr="004A3636">
        <w:rPr>
          <w:rFonts w:ascii="Times New Roman" w:hAnsi="Times New Roman" w:cs="Times New Roman"/>
          <w:b/>
          <w:sz w:val="24"/>
          <w:szCs w:val="24"/>
        </w:rPr>
        <w:t>ing</w:t>
      </w:r>
      <w:r w:rsidR="00333D42" w:rsidRPr="004A3636">
        <w:rPr>
          <w:rFonts w:ascii="Times New Roman" w:hAnsi="Times New Roman" w:cs="Times New Roman"/>
          <w:b/>
          <w:sz w:val="24"/>
          <w:szCs w:val="24"/>
        </w:rPr>
        <w:t xml:space="preserve">   </w:t>
      </w:r>
    </w:p>
    <w:p w:rsidR="00E10F4E" w:rsidRDefault="007078C0" w:rsidP="000908B4">
      <w:pPr>
        <w:autoSpaceDE w:val="0"/>
        <w:autoSpaceDN w:val="0"/>
        <w:adjustRightInd w:val="0"/>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The second axiological category that Max-Neef (</w:t>
      </w:r>
      <w:r w:rsidR="005F27EF" w:rsidRPr="004A3636">
        <w:rPr>
          <w:rFonts w:ascii="Times New Roman" w:hAnsi="Times New Roman" w:cs="Times New Roman"/>
          <w:sz w:val="24"/>
          <w:szCs w:val="24"/>
        </w:rPr>
        <w:t>1992b, p. 206</w:t>
      </w:r>
      <w:r w:rsidR="005F27EF">
        <w:rPr>
          <w:rFonts w:ascii="Times New Roman" w:hAnsi="Times New Roman" w:cs="Times New Roman"/>
          <w:sz w:val="24"/>
          <w:szCs w:val="24"/>
        </w:rPr>
        <w:t xml:space="preserve">; </w:t>
      </w:r>
      <w:r w:rsidRPr="004A3636">
        <w:rPr>
          <w:rFonts w:ascii="Times New Roman" w:hAnsi="Times New Roman" w:cs="Times New Roman"/>
          <w:i/>
          <w:sz w:val="24"/>
          <w:szCs w:val="24"/>
        </w:rPr>
        <w:t>et al.</w:t>
      </w:r>
      <w:r w:rsidR="00C424C1" w:rsidRPr="004A3636">
        <w:rPr>
          <w:rFonts w:ascii="Times New Roman" w:hAnsi="Times New Roman" w:cs="Times New Roman"/>
          <w:i/>
          <w:sz w:val="24"/>
          <w:szCs w:val="24"/>
        </w:rPr>
        <w:t>,</w:t>
      </w:r>
      <w:r w:rsidRPr="004A3636">
        <w:rPr>
          <w:rFonts w:ascii="Times New Roman" w:hAnsi="Times New Roman" w:cs="Times New Roman"/>
          <w:sz w:val="24"/>
          <w:szCs w:val="24"/>
        </w:rPr>
        <w:t xml:space="preserve"> 1989, p.29) </w:t>
      </w:r>
      <w:r w:rsidR="0066076C" w:rsidRPr="004A3636">
        <w:rPr>
          <w:rFonts w:ascii="Times New Roman" w:hAnsi="Times New Roman" w:cs="Times New Roman"/>
          <w:sz w:val="24"/>
          <w:szCs w:val="24"/>
        </w:rPr>
        <w:t xml:space="preserve">identifies </w:t>
      </w:r>
      <w:r w:rsidR="00587E31" w:rsidRPr="004A3636">
        <w:rPr>
          <w:rFonts w:ascii="Times New Roman" w:hAnsi="Times New Roman" w:cs="Times New Roman"/>
          <w:sz w:val="24"/>
          <w:szCs w:val="24"/>
        </w:rPr>
        <w:t xml:space="preserve">for protection needs </w:t>
      </w:r>
      <w:r w:rsidRPr="004A3636">
        <w:rPr>
          <w:rFonts w:ascii="Times New Roman" w:hAnsi="Times New Roman" w:cs="Times New Roman"/>
          <w:sz w:val="24"/>
          <w:szCs w:val="24"/>
        </w:rPr>
        <w:t>is ‘</w:t>
      </w:r>
      <w:r w:rsidR="00C10BFE" w:rsidRPr="004A3636">
        <w:rPr>
          <w:rFonts w:ascii="Times New Roman" w:hAnsi="Times New Roman" w:cs="Times New Roman"/>
          <w:sz w:val="24"/>
          <w:szCs w:val="24"/>
        </w:rPr>
        <w:t>having</w:t>
      </w:r>
      <w:r w:rsidRPr="004A3636">
        <w:rPr>
          <w:rFonts w:ascii="Times New Roman" w:hAnsi="Times New Roman" w:cs="Times New Roman"/>
          <w:sz w:val="24"/>
          <w:szCs w:val="24"/>
        </w:rPr>
        <w:t xml:space="preserve">’. </w:t>
      </w:r>
      <w:r w:rsidR="00812221">
        <w:rPr>
          <w:rFonts w:ascii="Times New Roman" w:hAnsi="Times New Roman" w:cs="Times New Roman"/>
          <w:sz w:val="24"/>
          <w:szCs w:val="24"/>
        </w:rPr>
        <w:t>In</w:t>
      </w:r>
      <w:r w:rsidR="00C10BFE" w:rsidRPr="004A3636">
        <w:rPr>
          <w:rFonts w:ascii="Times New Roman" w:hAnsi="Times New Roman" w:cs="Times New Roman"/>
          <w:sz w:val="24"/>
          <w:szCs w:val="24"/>
        </w:rPr>
        <w:t xml:space="preserve"> </w:t>
      </w:r>
      <w:r w:rsidR="00632BF0" w:rsidRPr="004A3636">
        <w:rPr>
          <w:rFonts w:ascii="Times New Roman" w:hAnsi="Times New Roman" w:cs="Times New Roman"/>
          <w:sz w:val="24"/>
          <w:szCs w:val="24"/>
        </w:rPr>
        <w:t>subsistence</w:t>
      </w:r>
      <w:r w:rsidR="00C10BFE" w:rsidRPr="004A3636">
        <w:rPr>
          <w:rFonts w:ascii="Times New Roman" w:hAnsi="Times New Roman" w:cs="Times New Roman"/>
          <w:sz w:val="24"/>
          <w:szCs w:val="24"/>
        </w:rPr>
        <w:t xml:space="preserve"> needs</w:t>
      </w:r>
      <w:r w:rsidR="0066076C" w:rsidRPr="004A3636">
        <w:rPr>
          <w:rFonts w:ascii="Times New Roman" w:hAnsi="Times New Roman" w:cs="Times New Roman"/>
          <w:sz w:val="24"/>
          <w:szCs w:val="24"/>
        </w:rPr>
        <w:t xml:space="preserve">, Max-Neef identifies “food” and “work” as </w:t>
      </w:r>
      <w:r w:rsidR="00C945BA" w:rsidRPr="004A3636">
        <w:rPr>
          <w:rFonts w:ascii="Times New Roman" w:hAnsi="Times New Roman" w:cs="Times New Roman"/>
          <w:sz w:val="24"/>
          <w:szCs w:val="24"/>
        </w:rPr>
        <w:t xml:space="preserve">partially </w:t>
      </w:r>
      <w:r w:rsidR="0066076C" w:rsidRPr="004A3636">
        <w:rPr>
          <w:rFonts w:ascii="Times New Roman" w:hAnsi="Times New Roman" w:cs="Times New Roman"/>
          <w:sz w:val="24"/>
          <w:szCs w:val="24"/>
        </w:rPr>
        <w:t xml:space="preserve">indicative of ‘having’ one’s </w:t>
      </w:r>
      <w:r w:rsidR="00632BF0" w:rsidRPr="004A3636">
        <w:rPr>
          <w:rFonts w:ascii="Times New Roman" w:hAnsi="Times New Roman" w:cs="Times New Roman"/>
          <w:sz w:val="24"/>
          <w:szCs w:val="24"/>
        </w:rPr>
        <w:t>subsistence</w:t>
      </w:r>
      <w:r w:rsidR="0066076C" w:rsidRPr="004A3636">
        <w:rPr>
          <w:rFonts w:ascii="Times New Roman" w:hAnsi="Times New Roman" w:cs="Times New Roman"/>
          <w:sz w:val="24"/>
          <w:szCs w:val="24"/>
        </w:rPr>
        <w:t xml:space="preserve"> needs </w:t>
      </w:r>
      <w:r w:rsidR="00C945BA" w:rsidRPr="004A3636">
        <w:rPr>
          <w:rFonts w:ascii="Times New Roman" w:hAnsi="Times New Roman" w:cs="Times New Roman"/>
          <w:sz w:val="24"/>
          <w:szCs w:val="24"/>
        </w:rPr>
        <w:t>realised</w:t>
      </w:r>
      <w:r w:rsidR="00E27CC0" w:rsidRPr="004A3636">
        <w:rPr>
          <w:rFonts w:ascii="Times New Roman" w:hAnsi="Times New Roman" w:cs="Times New Roman"/>
          <w:sz w:val="24"/>
          <w:szCs w:val="24"/>
        </w:rPr>
        <w:t xml:space="preserve"> (Max-Neef, 1992b, p. 206)</w:t>
      </w:r>
      <w:r w:rsidR="0066076C" w:rsidRPr="004A3636">
        <w:rPr>
          <w:rFonts w:ascii="Times New Roman" w:hAnsi="Times New Roman" w:cs="Times New Roman"/>
          <w:sz w:val="24"/>
          <w:szCs w:val="24"/>
        </w:rPr>
        <w:t xml:space="preserve">. </w:t>
      </w:r>
      <w:r w:rsidR="00632BF0" w:rsidRPr="004A3636">
        <w:rPr>
          <w:rFonts w:ascii="Times New Roman" w:hAnsi="Times New Roman" w:cs="Times New Roman"/>
          <w:sz w:val="24"/>
          <w:szCs w:val="24"/>
        </w:rPr>
        <w:t xml:space="preserve">For </w:t>
      </w:r>
      <w:r w:rsidR="00AF14A8" w:rsidRPr="004A3636">
        <w:rPr>
          <w:rFonts w:ascii="Times New Roman" w:hAnsi="Times New Roman" w:cs="Times New Roman"/>
          <w:sz w:val="24"/>
          <w:szCs w:val="24"/>
        </w:rPr>
        <w:t>the</w:t>
      </w:r>
      <w:r w:rsidR="00812221">
        <w:rPr>
          <w:rFonts w:ascii="Times New Roman" w:hAnsi="Times New Roman" w:cs="Times New Roman"/>
          <w:sz w:val="24"/>
          <w:szCs w:val="24"/>
        </w:rPr>
        <w:t xml:space="preserve"> </w:t>
      </w:r>
      <w:r w:rsidR="00AF14A8" w:rsidRPr="004A3636">
        <w:rPr>
          <w:rFonts w:ascii="Times New Roman" w:hAnsi="Times New Roman" w:cs="Times New Roman"/>
          <w:sz w:val="24"/>
          <w:szCs w:val="24"/>
        </w:rPr>
        <w:t xml:space="preserve">more abstract </w:t>
      </w:r>
      <w:r w:rsidR="00E27CC0" w:rsidRPr="004A3636">
        <w:rPr>
          <w:rFonts w:ascii="Times New Roman" w:hAnsi="Times New Roman" w:cs="Times New Roman"/>
          <w:sz w:val="24"/>
          <w:szCs w:val="24"/>
        </w:rPr>
        <w:t xml:space="preserve">but invariably fundamental domain of protection, </w:t>
      </w:r>
      <w:r w:rsidR="00A570D1" w:rsidRPr="004A3636">
        <w:rPr>
          <w:rFonts w:ascii="Times New Roman" w:hAnsi="Times New Roman" w:cs="Times New Roman"/>
          <w:sz w:val="24"/>
          <w:szCs w:val="24"/>
        </w:rPr>
        <w:t xml:space="preserve">signifiers of ‘having’ are conceptualised broadly and include rights, family and social security (Max-Neef, 1992b, p. 206). </w:t>
      </w:r>
      <w:r w:rsidR="008049AD" w:rsidRPr="004A3636">
        <w:rPr>
          <w:rFonts w:ascii="Times New Roman" w:hAnsi="Times New Roman" w:cs="Times New Roman"/>
          <w:color w:val="000000"/>
          <w:sz w:val="24"/>
          <w:szCs w:val="24"/>
          <w:shd w:val="clear" w:color="auto" w:fill="FFFFFF"/>
        </w:rPr>
        <w:t>Reinscribing</w:t>
      </w:r>
      <w:r w:rsidR="001632A6" w:rsidRPr="004A3636">
        <w:rPr>
          <w:rFonts w:ascii="Times New Roman" w:hAnsi="Times New Roman" w:cs="Times New Roman"/>
          <w:color w:val="000000"/>
          <w:sz w:val="24"/>
          <w:szCs w:val="24"/>
          <w:shd w:val="clear" w:color="auto" w:fill="FFFFFF"/>
        </w:rPr>
        <w:t xml:space="preserve"> such</w:t>
      </w:r>
      <w:r w:rsidR="00C87E11" w:rsidRPr="004A3636">
        <w:rPr>
          <w:rFonts w:ascii="Times New Roman" w:hAnsi="Times New Roman" w:cs="Times New Roman"/>
          <w:color w:val="000000"/>
          <w:sz w:val="24"/>
          <w:szCs w:val="24"/>
          <w:shd w:val="clear" w:color="auto" w:fill="FFFFFF"/>
        </w:rPr>
        <w:t xml:space="preserve"> </w:t>
      </w:r>
      <w:r w:rsidR="00435CA5" w:rsidRPr="004A3636">
        <w:rPr>
          <w:rFonts w:ascii="Times New Roman" w:hAnsi="Times New Roman" w:cs="Times New Roman"/>
          <w:color w:val="000000"/>
          <w:sz w:val="24"/>
          <w:szCs w:val="24"/>
          <w:shd w:val="clear" w:color="auto" w:fill="FFFFFF"/>
        </w:rPr>
        <w:t>typolog</w:t>
      </w:r>
      <w:r w:rsidR="001632A6" w:rsidRPr="004A3636">
        <w:rPr>
          <w:rFonts w:ascii="Times New Roman" w:hAnsi="Times New Roman" w:cs="Times New Roman"/>
          <w:color w:val="000000"/>
          <w:sz w:val="24"/>
          <w:szCs w:val="24"/>
          <w:shd w:val="clear" w:color="auto" w:fill="FFFFFF"/>
        </w:rPr>
        <w:t>ical language</w:t>
      </w:r>
      <w:r w:rsidR="00435CA5" w:rsidRPr="004A3636">
        <w:rPr>
          <w:rFonts w:ascii="Times New Roman" w:hAnsi="Times New Roman" w:cs="Times New Roman"/>
          <w:color w:val="000000"/>
          <w:sz w:val="24"/>
          <w:szCs w:val="24"/>
          <w:shd w:val="clear" w:color="auto" w:fill="FFFFFF"/>
        </w:rPr>
        <w:t xml:space="preserve"> </w:t>
      </w:r>
      <w:r w:rsidR="00C87E11" w:rsidRPr="004A3636">
        <w:rPr>
          <w:rFonts w:ascii="Times New Roman" w:hAnsi="Times New Roman" w:cs="Times New Roman"/>
          <w:color w:val="000000"/>
          <w:sz w:val="24"/>
          <w:szCs w:val="24"/>
          <w:shd w:val="clear" w:color="auto" w:fill="FFFFFF"/>
        </w:rPr>
        <w:t xml:space="preserve">of </w:t>
      </w:r>
      <w:r w:rsidR="001632A6" w:rsidRPr="004A3636">
        <w:rPr>
          <w:rFonts w:ascii="Times New Roman" w:hAnsi="Times New Roman" w:cs="Times New Roman"/>
          <w:color w:val="000000"/>
          <w:sz w:val="24"/>
          <w:szCs w:val="24"/>
          <w:shd w:val="clear" w:color="auto" w:fill="FFFFFF"/>
        </w:rPr>
        <w:t>‘</w:t>
      </w:r>
      <w:r w:rsidR="00C87E11" w:rsidRPr="004A3636">
        <w:rPr>
          <w:rFonts w:ascii="Times New Roman" w:hAnsi="Times New Roman" w:cs="Times New Roman"/>
          <w:color w:val="000000"/>
          <w:sz w:val="24"/>
          <w:szCs w:val="24"/>
          <w:shd w:val="clear" w:color="auto" w:fill="FFFFFF"/>
        </w:rPr>
        <w:t>having</w:t>
      </w:r>
      <w:r w:rsidR="001632A6" w:rsidRPr="004A3636">
        <w:rPr>
          <w:rFonts w:ascii="Times New Roman" w:hAnsi="Times New Roman" w:cs="Times New Roman"/>
          <w:color w:val="000000"/>
          <w:sz w:val="24"/>
          <w:szCs w:val="24"/>
          <w:shd w:val="clear" w:color="auto" w:fill="FFFFFF"/>
        </w:rPr>
        <w:t>’</w:t>
      </w:r>
      <w:r w:rsidR="00C87E11" w:rsidRPr="004A3636">
        <w:rPr>
          <w:rFonts w:ascii="Times New Roman" w:hAnsi="Times New Roman" w:cs="Times New Roman"/>
          <w:color w:val="000000"/>
          <w:sz w:val="24"/>
          <w:szCs w:val="24"/>
          <w:shd w:val="clear" w:color="auto" w:fill="FFFFFF"/>
        </w:rPr>
        <w:t xml:space="preserve"> fundamental protection needs </w:t>
      </w:r>
      <w:r w:rsidR="00435CA5" w:rsidRPr="004A3636">
        <w:rPr>
          <w:rFonts w:ascii="Times New Roman" w:hAnsi="Times New Roman" w:cs="Times New Roman"/>
          <w:color w:val="000000"/>
          <w:sz w:val="24"/>
          <w:szCs w:val="24"/>
          <w:shd w:val="clear" w:color="auto" w:fill="FFFFFF"/>
        </w:rPr>
        <w:t>into</w:t>
      </w:r>
      <w:r w:rsidR="00BE2524" w:rsidRPr="004A3636">
        <w:rPr>
          <w:rFonts w:ascii="Times New Roman" w:hAnsi="Times New Roman" w:cs="Times New Roman"/>
          <w:sz w:val="24"/>
          <w:szCs w:val="24"/>
        </w:rPr>
        <w:t xml:space="preserve"> </w:t>
      </w:r>
      <w:r w:rsidR="001632A6" w:rsidRPr="004A3636">
        <w:rPr>
          <w:rFonts w:ascii="Times New Roman" w:hAnsi="Times New Roman" w:cs="Times New Roman"/>
          <w:sz w:val="24"/>
          <w:szCs w:val="24"/>
        </w:rPr>
        <w:t xml:space="preserve">existing </w:t>
      </w:r>
      <w:r w:rsidR="00C5261C">
        <w:rPr>
          <w:rFonts w:ascii="Times New Roman" w:hAnsi="Times New Roman" w:cs="Times New Roman"/>
          <w:sz w:val="24"/>
          <w:szCs w:val="24"/>
        </w:rPr>
        <w:t>CPW</w:t>
      </w:r>
      <w:r w:rsidR="00BE2524" w:rsidRPr="004A3636">
        <w:rPr>
          <w:rFonts w:ascii="Times New Roman" w:hAnsi="Times New Roman" w:cs="Times New Roman"/>
          <w:sz w:val="24"/>
          <w:szCs w:val="24"/>
        </w:rPr>
        <w:t xml:space="preserve"> </w:t>
      </w:r>
      <w:r w:rsidR="00435CA5" w:rsidRPr="004A3636">
        <w:rPr>
          <w:rFonts w:ascii="Times New Roman" w:hAnsi="Times New Roman" w:cs="Times New Roman"/>
          <w:sz w:val="24"/>
          <w:szCs w:val="24"/>
        </w:rPr>
        <w:t>discourses, without misappropriating its theoretical conventions</w:t>
      </w:r>
      <w:r w:rsidR="00333D42" w:rsidRPr="004A3636">
        <w:rPr>
          <w:rFonts w:ascii="Times New Roman" w:hAnsi="Times New Roman" w:cs="Times New Roman"/>
          <w:sz w:val="24"/>
          <w:szCs w:val="24"/>
        </w:rPr>
        <w:t xml:space="preserve"> however</w:t>
      </w:r>
      <w:r w:rsidR="00435CA5" w:rsidRPr="004A3636">
        <w:rPr>
          <w:rFonts w:ascii="Times New Roman" w:hAnsi="Times New Roman" w:cs="Times New Roman"/>
          <w:sz w:val="24"/>
          <w:szCs w:val="24"/>
        </w:rPr>
        <w:t xml:space="preserve">, </w:t>
      </w:r>
      <w:r w:rsidR="00C87E11" w:rsidRPr="004A3636">
        <w:rPr>
          <w:rFonts w:ascii="Times New Roman" w:hAnsi="Times New Roman" w:cs="Times New Roman"/>
          <w:sz w:val="24"/>
          <w:szCs w:val="24"/>
        </w:rPr>
        <w:t xml:space="preserve">entails </w:t>
      </w:r>
      <w:r w:rsidR="001632A6" w:rsidRPr="004A3636">
        <w:rPr>
          <w:rFonts w:ascii="Times New Roman" w:hAnsi="Times New Roman" w:cs="Times New Roman"/>
          <w:sz w:val="24"/>
          <w:szCs w:val="24"/>
        </w:rPr>
        <w:t xml:space="preserve">a continued critical orientation to changes underway with </w:t>
      </w:r>
      <w:r w:rsidR="00C5261C">
        <w:rPr>
          <w:rFonts w:ascii="Times New Roman" w:hAnsi="Times New Roman" w:cs="Times New Roman"/>
          <w:sz w:val="24"/>
          <w:szCs w:val="24"/>
        </w:rPr>
        <w:t>SoS</w:t>
      </w:r>
      <w:r w:rsidR="001632A6" w:rsidRPr="004A3636">
        <w:rPr>
          <w:rFonts w:ascii="Times New Roman" w:hAnsi="Times New Roman" w:cs="Times New Roman"/>
          <w:sz w:val="24"/>
          <w:szCs w:val="24"/>
        </w:rPr>
        <w:t xml:space="preserve">. </w:t>
      </w:r>
      <w:r w:rsidR="00C05D6E" w:rsidRPr="004A3636">
        <w:rPr>
          <w:rFonts w:ascii="Times New Roman" w:hAnsi="Times New Roman" w:cs="Times New Roman"/>
          <w:sz w:val="24"/>
          <w:szCs w:val="24"/>
        </w:rPr>
        <w:t xml:space="preserve">Within the purest application of Max-Neef’s fundamental needs typology, ‘having’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C05D6E" w:rsidRPr="004A3636">
        <w:rPr>
          <w:rFonts w:ascii="Times New Roman" w:hAnsi="Times New Roman" w:cs="Times New Roman"/>
          <w:sz w:val="24"/>
          <w:szCs w:val="24"/>
        </w:rPr>
        <w:t>assessment and intervention is, per se, indicative of having protection (</w:t>
      </w:r>
      <w:r w:rsidR="005F27EF" w:rsidRPr="004A3636">
        <w:rPr>
          <w:rFonts w:ascii="Times New Roman" w:hAnsi="Times New Roman" w:cs="Times New Roman"/>
          <w:sz w:val="24"/>
          <w:szCs w:val="24"/>
        </w:rPr>
        <w:t xml:space="preserve">Max-Neef </w:t>
      </w:r>
      <w:r w:rsidR="005F27EF" w:rsidRPr="004A3636">
        <w:rPr>
          <w:rFonts w:ascii="Times New Roman" w:hAnsi="Times New Roman" w:cs="Times New Roman"/>
          <w:i/>
          <w:sz w:val="24"/>
          <w:szCs w:val="24"/>
        </w:rPr>
        <w:t>et al.,</w:t>
      </w:r>
      <w:r w:rsidR="005F27EF" w:rsidRPr="004A3636">
        <w:rPr>
          <w:rFonts w:ascii="Times New Roman" w:hAnsi="Times New Roman" w:cs="Times New Roman"/>
          <w:sz w:val="24"/>
          <w:szCs w:val="24"/>
        </w:rPr>
        <w:t xml:space="preserve"> 1989</w:t>
      </w:r>
      <w:r w:rsidR="005F27EF">
        <w:rPr>
          <w:rFonts w:ascii="Times New Roman" w:hAnsi="Times New Roman" w:cs="Times New Roman"/>
          <w:sz w:val="24"/>
          <w:szCs w:val="24"/>
        </w:rPr>
        <w:t xml:space="preserve">; </w:t>
      </w:r>
      <w:r w:rsidR="00C05D6E" w:rsidRPr="004A3636">
        <w:rPr>
          <w:rFonts w:ascii="Times New Roman" w:hAnsi="Times New Roman" w:cs="Times New Roman"/>
          <w:sz w:val="24"/>
          <w:szCs w:val="24"/>
        </w:rPr>
        <w:t xml:space="preserve">Max-Neef, 1992b). Interestingly, Turnell </w:t>
      </w:r>
      <w:r w:rsidR="007962C8" w:rsidRPr="004A3636">
        <w:rPr>
          <w:rFonts w:ascii="Times New Roman" w:hAnsi="Times New Roman" w:cs="Times New Roman"/>
          <w:sz w:val="24"/>
          <w:szCs w:val="24"/>
        </w:rPr>
        <w:t>(2012</w:t>
      </w:r>
      <w:r w:rsidR="00C05D6E" w:rsidRPr="004A3636">
        <w:rPr>
          <w:rFonts w:ascii="Times New Roman" w:hAnsi="Times New Roman" w:cs="Times New Roman"/>
          <w:sz w:val="24"/>
          <w:szCs w:val="24"/>
        </w:rPr>
        <w:t>) allude</w:t>
      </w:r>
      <w:r w:rsidR="007962C8" w:rsidRPr="004A3636">
        <w:rPr>
          <w:rFonts w:ascii="Times New Roman" w:hAnsi="Times New Roman" w:cs="Times New Roman"/>
          <w:sz w:val="24"/>
          <w:szCs w:val="24"/>
        </w:rPr>
        <w:t>s</w:t>
      </w:r>
      <w:r w:rsidR="00C05D6E" w:rsidRPr="004A3636">
        <w:rPr>
          <w:rFonts w:ascii="Times New Roman" w:hAnsi="Times New Roman" w:cs="Times New Roman"/>
          <w:sz w:val="24"/>
          <w:szCs w:val="24"/>
        </w:rPr>
        <w:t xml:space="preserve"> to the bureaucratic allure of prescriptive assessment </w:t>
      </w:r>
      <w:r w:rsidR="00582E91" w:rsidRPr="004A3636">
        <w:rPr>
          <w:rFonts w:ascii="Times New Roman" w:hAnsi="Times New Roman" w:cs="Times New Roman"/>
          <w:sz w:val="24"/>
          <w:szCs w:val="24"/>
        </w:rPr>
        <w:t xml:space="preserve">templates </w:t>
      </w:r>
      <w:r w:rsidR="00C05D6E" w:rsidRPr="004A3636">
        <w:rPr>
          <w:rFonts w:ascii="Times New Roman" w:hAnsi="Times New Roman" w:cs="Times New Roman"/>
          <w:sz w:val="24"/>
          <w:szCs w:val="24"/>
        </w:rPr>
        <w:t>whereby the completion of a</w:t>
      </w:r>
      <w:r w:rsidR="00B92E72" w:rsidRPr="004A3636">
        <w:rPr>
          <w:rFonts w:ascii="Times New Roman" w:hAnsi="Times New Roman" w:cs="Times New Roman"/>
          <w:sz w:val="24"/>
          <w:szCs w:val="24"/>
        </w:rPr>
        <w:t xml:space="preserve"> written </w:t>
      </w:r>
      <w:r w:rsidR="00C05D6E" w:rsidRPr="004A3636">
        <w:rPr>
          <w:rFonts w:ascii="Times New Roman" w:hAnsi="Times New Roman" w:cs="Times New Roman"/>
          <w:sz w:val="24"/>
          <w:szCs w:val="24"/>
        </w:rPr>
        <w:t>assessment</w:t>
      </w:r>
      <w:r w:rsidR="00B92E72" w:rsidRPr="004A3636">
        <w:rPr>
          <w:rFonts w:ascii="Times New Roman" w:hAnsi="Times New Roman" w:cs="Times New Roman"/>
          <w:sz w:val="24"/>
          <w:szCs w:val="24"/>
        </w:rPr>
        <w:t xml:space="preserve"> is conceived of as more than </w:t>
      </w:r>
      <w:r w:rsidR="00C05D6E" w:rsidRPr="004A3636">
        <w:rPr>
          <w:rFonts w:ascii="Times New Roman" w:hAnsi="Times New Roman" w:cs="Times New Roman"/>
          <w:sz w:val="24"/>
          <w:szCs w:val="24"/>
        </w:rPr>
        <w:t xml:space="preserve">mere </w:t>
      </w:r>
      <w:r w:rsidR="00B92E72" w:rsidRPr="004A3636">
        <w:rPr>
          <w:rFonts w:ascii="Times New Roman" w:hAnsi="Times New Roman" w:cs="Times New Roman"/>
          <w:sz w:val="24"/>
          <w:szCs w:val="24"/>
        </w:rPr>
        <w:t>bureaucratic</w:t>
      </w:r>
      <w:r w:rsidR="00C05D6E" w:rsidRPr="004A3636">
        <w:rPr>
          <w:rFonts w:ascii="Times New Roman" w:hAnsi="Times New Roman" w:cs="Times New Roman"/>
          <w:sz w:val="24"/>
          <w:szCs w:val="24"/>
        </w:rPr>
        <w:t xml:space="preserve"> articulation</w:t>
      </w:r>
      <w:r w:rsidR="00333D42" w:rsidRPr="004A3636">
        <w:rPr>
          <w:rFonts w:ascii="Times New Roman" w:hAnsi="Times New Roman" w:cs="Times New Roman"/>
          <w:sz w:val="24"/>
          <w:szCs w:val="24"/>
        </w:rPr>
        <w:t xml:space="preserve"> of child safety</w:t>
      </w:r>
      <w:r w:rsidR="00B92E72" w:rsidRPr="004A3636">
        <w:rPr>
          <w:rFonts w:ascii="Times New Roman" w:hAnsi="Times New Roman" w:cs="Times New Roman"/>
          <w:sz w:val="24"/>
          <w:szCs w:val="24"/>
        </w:rPr>
        <w:t>,</w:t>
      </w:r>
      <w:r w:rsidR="00C05D6E" w:rsidRPr="004A3636">
        <w:rPr>
          <w:rFonts w:ascii="Times New Roman" w:hAnsi="Times New Roman" w:cs="Times New Roman"/>
          <w:sz w:val="24"/>
          <w:szCs w:val="24"/>
        </w:rPr>
        <w:t xml:space="preserve"> </w:t>
      </w:r>
      <w:r w:rsidR="006D54ED" w:rsidRPr="004A3636">
        <w:rPr>
          <w:rFonts w:ascii="Times New Roman" w:hAnsi="Times New Roman" w:cs="Times New Roman"/>
          <w:sz w:val="24"/>
          <w:szCs w:val="24"/>
        </w:rPr>
        <w:t>but rather a</w:t>
      </w:r>
      <w:r w:rsidR="00B92E72" w:rsidRPr="004A3636">
        <w:rPr>
          <w:rFonts w:ascii="Times New Roman" w:hAnsi="Times New Roman" w:cs="Times New Roman"/>
          <w:sz w:val="24"/>
          <w:szCs w:val="24"/>
        </w:rPr>
        <w:t xml:space="preserve"> </w:t>
      </w:r>
      <w:r w:rsidR="00C05D6E" w:rsidRPr="004A3636">
        <w:rPr>
          <w:rFonts w:ascii="Times New Roman" w:hAnsi="Times New Roman" w:cs="Times New Roman"/>
          <w:sz w:val="24"/>
          <w:szCs w:val="24"/>
        </w:rPr>
        <w:t>substantiation of</w:t>
      </w:r>
      <w:r w:rsidR="00333D42" w:rsidRPr="004A3636">
        <w:rPr>
          <w:rFonts w:ascii="Times New Roman" w:hAnsi="Times New Roman" w:cs="Times New Roman"/>
          <w:sz w:val="24"/>
          <w:szCs w:val="24"/>
        </w:rPr>
        <w:t xml:space="preserve"> it</w:t>
      </w:r>
      <w:r w:rsidR="00C05D6E" w:rsidRPr="004A3636">
        <w:rPr>
          <w:rFonts w:ascii="Times New Roman" w:hAnsi="Times New Roman" w:cs="Times New Roman"/>
          <w:sz w:val="24"/>
          <w:szCs w:val="24"/>
        </w:rPr>
        <w:t xml:space="preserve">. </w:t>
      </w:r>
      <w:r w:rsidR="006331D3" w:rsidRPr="004A3636">
        <w:rPr>
          <w:rFonts w:ascii="Times New Roman" w:hAnsi="Times New Roman" w:cs="Times New Roman"/>
          <w:sz w:val="24"/>
          <w:szCs w:val="24"/>
        </w:rPr>
        <w:t xml:space="preserve">The need for progress predicated on actual child safety is therefore pronounced (Turnell, 2012; Turnell </w:t>
      </w:r>
      <w:r w:rsidR="006371ED">
        <w:rPr>
          <w:rFonts w:ascii="Times New Roman" w:hAnsi="Times New Roman" w:cs="Times New Roman"/>
          <w:sz w:val="24"/>
          <w:szCs w:val="24"/>
        </w:rPr>
        <w:t>and</w:t>
      </w:r>
      <w:r w:rsidR="00F82C35" w:rsidRPr="004A3636">
        <w:rPr>
          <w:rFonts w:ascii="Times New Roman" w:hAnsi="Times New Roman" w:cs="Times New Roman"/>
          <w:sz w:val="24"/>
          <w:szCs w:val="24"/>
        </w:rPr>
        <w:t xml:space="preserve"> </w:t>
      </w:r>
      <w:r w:rsidR="006331D3" w:rsidRPr="004A3636">
        <w:rPr>
          <w:rFonts w:ascii="Times New Roman" w:hAnsi="Times New Roman" w:cs="Times New Roman"/>
          <w:sz w:val="24"/>
          <w:szCs w:val="24"/>
        </w:rPr>
        <w:t xml:space="preserve">Murphy, 2014). </w:t>
      </w:r>
      <w:r w:rsidR="00E10F4E">
        <w:rPr>
          <w:rFonts w:ascii="Times New Roman" w:hAnsi="Times New Roman" w:cs="Times New Roman"/>
          <w:sz w:val="24"/>
          <w:szCs w:val="24"/>
        </w:rPr>
        <w:t>Toward a practice example of this, consider a case conference</w:t>
      </w:r>
      <w:r w:rsidR="00812221">
        <w:rPr>
          <w:rFonts w:ascii="Times New Roman" w:hAnsi="Times New Roman" w:cs="Times New Roman"/>
          <w:sz w:val="24"/>
          <w:szCs w:val="24"/>
        </w:rPr>
        <w:t xml:space="preserve"> with</w:t>
      </w:r>
      <w:r w:rsidR="00E10F4E">
        <w:rPr>
          <w:rFonts w:ascii="Times New Roman" w:hAnsi="Times New Roman" w:cs="Times New Roman"/>
          <w:sz w:val="24"/>
          <w:szCs w:val="24"/>
        </w:rPr>
        <w:t xml:space="preserve"> </w:t>
      </w:r>
      <w:r w:rsidR="00812221">
        <w:rPr>
          <w:rFonts w:ascii="Times New Roman" w:hAnsi="Times New Roman" w:cs="Times New Roman"/>
          <w:sz w:val="24"/>
          <w:szCs w:val="24"/>
        </w:rPr>
        <w:t>information</w:t>
      </w:r>
      <w:r w:rsidR="00E10F4E">
        <w:rPr>
          <w:rFonts w:ascii="Times New Roman" w:hAnsi="Times New Roman" w:cs="Times New Roman"/>
          <w:sz w:val="24"/>
          <w:szCs w:val="24"/>
        </w:rPr>
        <w:t xml:space="preserve"> sharing </w:t>
      </w:r>
      <w:r w:rsidR="00812221">
        <w:rPr>
          <w:rFonts w:ascii="Times New Roman" w:hAnsi="Times New Roman" w:cs="Times New Roman"/>
          <w:sz w:val="24"/>
          <w:szCs w:val="24"/>
        </w:rPr>
        <w:t xml:space="preserve">about </w:t>
      </w:r>
      <w:r w:rsidR="00E10F4E">
        <w:rPr>
          <w:rFonts w:ascii="Times New Roman" w:hAnsi="Times New Roman" w:cs="Times New Roman"/>
          <w:sz w:val="24"/>
          <w:szCs w:val="24"/>
        </w:rPr>
        <w:t xml:space="preserve">a child’s physical abuse from their parent and the </w:t>
      </w:r>
      <w:r w:rsidR="00812221">
        <w:rPr>
          <w:rFonts w:ascii="Times New Roman" w:hAnsi="Times New Roman" w:cs="Times New Roman"/>
          <w:sz w:val="24"/>
          <w:szCs w:val="24"/>
        </w:rPr>
        <w:t>drafting</w:t>
      </w:r>
      <w:r w:rsidR="00E10F4E">
        <w:rPr>
          <w:rFonts w:ascii="Times New Roman" w:hAnsi="Times New Roman" w:cs="Times New Roman"/>
          <w:sz w:val="24"/>
          <w:szCs w:val="24"/>
        </w:rPr>
        <w:t xml:space="preserve"> of a safety plan which the parent </w:t>
      </w:r>
      <w:r w:rsidR="00F5202A">
        <w:rPr>
          <w:rFonts w:ascii="Times New Roman" w:hAnsi="Times New Roman" w:cs="Times New Roman"/>
          <w:sz w:val="24"/>
          <w:szCs w:val="24"/>
        </w:rPr>
        <w:t>signs</w:t>
      </w:r>
      <w:r w:rsidR="00E10F4E">
        <w:rPr>
          <w:rFonts w:ascii="Times New Roman" w:hAnsi="Times New Roman" w:cs="Times New Roman"/>
          <w:sz w:val="24"/>
          <w:szCs w:val="24"/>
        </w:rPr>
        <w:t xml:space="preserve">. </w:t>
      </w:r>
      <w:r w:rsidR="00CE4DD3">
        <w:rPr>
          <w:rFonts w:ascii="Times New Roman" w:hAnsi="Times New Roman" w:cs="Times New Roman"/>
          <w:sz w:val="24"/>
          <w:szCs w:val="24"/>
        </w:rPr>
        <w:t xml:space="preserve">Whilst </w:t>
      </w:r>
      <w:r w:rsidR="00F5202A">
        <w:rPr>
          <w:rFonts w:ascii="Times New Roman" w:hAnsi="Times New Roman" w:cs="Times New Roman"/>
          <w:sz w:val="24"/>
          <w:szCs w:val="24"/>
        </w:rPr>
        <w:t>positive develop</w:t>
      </w:r>
      <w:r w:rsidR="0031054C">
        <w:rPr>
          <w:rFonts w:ascii="Times New Roman" w:hAnsi="Times New Roman" w:cs="Times New Roman"/>
          <w:sz w:val="24"/>
          <w:szCs w:val="24"/>
        </w:rPr>
        <w:t>ments</w:t>
      </w:r>
      <w:r w:rsidR="00F5202A">
        <w:rPr>
          <w:rFonts w:ascii="Times New Roman" w:hAnsi="Times New Roman" w:cs="Times New Roman"/>
          <w:sz w:val="24"/>
          <w:szCs w:val="24"/>
        </w:rPr>
        <w:t xml:space="preserve"> are evident here</w:t>
      </w:r>
      <w:r w:rsidR="00E8690C">
        <w:rPr>
          <w:rFonts w:ascii="Times New Roman" w:hAnsi="Times New Roman" w:cs="Times New Roman"/>
          <w:sz w:val="24"/>
          <w:szCs w:val="24"/>
        </w:rPr>
        <w:t xml:space="preserve">, </w:t>
      </w:r>
      <w:r w:rsidR="0031054C">
        <w:rPr>
          <w:rFonts w:ascii="Times New Roman" w:hAnsi="Times New Roman" w:cs="Times New Roman"/>
          <w:sz w:val="24"/>
          <w:szCs w:val="24"/>
        </w:rPr>
        <w:t>changes are</w:t>
      </w:r>
      <w:r w:rsidR="00CE4DD3">
        <w:rPr>
          <w:rFonts w:ascii="Times New Roman" w:hAnsi="Times New Roman" w:cs="Times New Roman"/>
          <w:sz w:val="24"/>
          <w:szCs w:val="24"/>
        </w:rPr>
        <w:t xml:space="preserve"> not child safety per se, as the physical abuse may continue </w:t>
      </w:r>
      <w:r w:rsidR="00721AD1">
        <w:rPr>
          <w:rFonts w:ascii="Times New Roman" w:hAnsi="Times New Roman" w:cs="Times New Roman"/>
          <w:sz w:val="24"/>
          <w:szCs w:val="24"/>
        </w:rPr>
        <w:t>in much the same way</w:t>
      </w:r>
      <w:r w:rsidR="00E8690C">
        <w:rPr>
          <w:rFonts w:ascii="Times New Roman" w:hAnsi="Times New Roman" w:cs="Times New Roman"/>
          <w:sz w:val="24"/>
          <w:szCs w:val="24"/>
        </w:rPr>
        <w:t xml:space="preserve"> </w:t>
      </w:r>
      <w:r w:rsidR="00CE4DD3">
        <w:rPr>
          <w:rFonts w:ascii="Times New Roman" w:hAnsi="Times New Roman" w:cs="Times New Roman"/>
          <w:sz w:val="24"/>
          <w:szCs w:val="24"/>
        </w:rPr>
        <w:t xml:space="preserve">once the parent continues to have unsupervised access to the child. </w:t>
      </w:r>
      <w:r w:rsidR="00F40966">
        <w:rPr>
          <w:rFonts w:ascii="Times New Roman" w:hAnsi="Times New Roman" w:cs="Times New Roman"/>
          <w:sz w:val="24"/>
          <w:szCs w:val="24"/>
        </w:rPr>
        <w:t xml:space="preserve">It is this separation of </w:t>
      </w:r>
      <w:r w:rsidR="00FF42BE">
        <w:rPr>
          <w:rFonts w:ascii="Times New Roman" w:hAnsi="Times New Roman" w:cs="Times New Roman"/>
          <w:sz w:val="24"/>
          <w:szCs w:val="24"/>
        </w:rPr>
        <w:t>strengths</w:t>
      </w:r>
      <w:r w:rsidR="00F40966">
        <w:rPr>
          <w:rFonts w:ascii="Times New Roman" w:hAnsi="Times New Roman" w:cs="Times New Roman"/>
          <w:sz w:val="24"/>
          <w:szCs w:val="24"/>
        </w:rPr>
        <w:t xml:space="preserve"> and actual safety that is </w:t>
      </w:r>
      <w:r w:rsidR="00FF42BE">
        <w:rPr>
          <w:rFonts w:ascii="Times New Roman" w:hAnsi="Times New Roman" w:cs="Times New Roman"/>
          <w:sz w:val="24"/>
          <w:szCs w:val="24"/>
        </w:rPr>
        <w:t>welcome within</w:t>
      </w:r>
      <w:r w:rsidR="00F40966">
        <w:rPr>
          <w:rFonts w:ascii="Times New Roman" w:hAnsi="Times New Roman" w:cs="Times New Roman"/>
          <w:sz w:val="24"/>
          <w:szCs w:val="24"/>
        </w:rPr>
        <w:t xml:space="preserve"> </w:t>
      </w:r>
      <w:r w:rsidR="00C5261C">
        <w:rPr>
          <w:rFonts w:ascii="Times New Roman" w:hAnsi="Times New Roman" w:cs="Times New Roman"/>
          <w:sz w:val="24"/>
          <w:szCs w:val="24"/>
        </w:rPr>
        <w:t>SoS</w:t>
      </w:r>
      <w:r w:rsidR="00F40966">
        <w:rPr>
          <w:rFonts w:ascii="Times New Roman" w:hAnsi="Times New Roman" w:cs="Times New Roman"/>
          <w:sz w:val="24"/>
          <w:szCs w:val="24"/>
        </w:rPr>
        <w:t xml:space="preserve">. </w:t>
      </w:r>
    </w:p>
    <w:p w:rsidR="002775B1" w:rsidRDefault="00E8690C" w:rsidP="0095243D">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E</w:t>
      </w:r>
      <w:r w:rsidR="00A97817" w:rsidRPr="004A3636">
        <w:rPr>
          <w:rFonts w:ascii="Times New Roman" w:hAnsi="Times New Roman" w:cs="Times New Roman"/>
          <w:sz w:val="24"/>
          <w:szCs w:val="24"/>
        </w:rPr>
        <w:t>lsewhere, perhaps the presence of</w:t>
      </w:r>
      <w:r w:rsidR="00807E1E" w:rsidRPr="004A3636">
        <w:rPr>
          <w:rFonts w:ascii="Times New Roman" w:hAnsi="Times New Roman" w:cs="Times New Roman"/>
          <w:sz w:val="24"/>
          <w:szCs w:val="24"/>
        </w:rPr>
        <w:t xml:space="preserve"> </w:t>
      </w:r>
      <w:r w:rsidR="00A97817" w:rsidRPr="004A3636">
        <w:rPr>
          <w:rFonts w:ascii="Times New Roman" w:hAnsi="Times New Roman" w:cs="Times New Roman"/>
          <w:sz w:val="24"/>
          <w:szCs w:val="24"/>
        </w:rPr>
        <w:t xml:space="preserve">the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807E1E" w:rsidRPr="004A3636">
        <w:rPr>
          <w:rFonts w:ascii="Times New Roman" w:hAnsi="Times New Roman" w:cs="Times New Roman"/>
          <w:sz w:val="24"/>
          <w:szCs w:val="24"/>
        </w:rPr>
        <w:t>approach</w:t>
      </w:r>
      <w:r w:rsidR="00807E1E" w:rsidRPr="004A3636">
        <w:rPr>
          <w:rFonts w:ascii="Times New Roman" w:hAnsi="Times New Roman" w:cs="Times New Roman"/>
          <w:i/>
          <w:sz w:val="24"/>
          <w:szCs w:val="24"/>
        </w:rPr>
        <w:t xml:space="preserve"> </w:t>
      </w:r>
      <w:r w:rsidR="00A97817" w:rsidRPr="004A3636">
        <w:rPr>
          <w:rFonts w:ascii="Times New Roman" w:hAnsi="Times New Roman" w:cs="Times New Roman"/>
          <w:sz w:val="24"/>
          <w:szCs w:val="24"/>
        </w:rPr>
        <w:t>has been</w:t>
      </w:r>
      <w:r w:rsidR="003950CD" w:rsidRPr="004A3636">
        <w:rPr>
          <w:rFonts w:ascii="Times New Roman" w:hAnsi="Times New Roman" w:cs="Times New Roman"/>
          <w:sz w:val="24"/>
          <w:szCs w:val="24"/>
        </w:rPr>
        <w:t xml:space="preserve"> somewhat</w:t>
      </w:r>
      <w:r w:rsidR="00A97817" w:rsidRPr="004A3636">
        <w:rPr>
          <w:rFonts w:ascii="Times New Roman" w:hAnsi="Times New Roman" w:cs="Times New Roman"/>
          <w:sz w:val="24"/>
          <w:szCs w:val="24"/>
        </w:rPr>
        <w:t xml:space="preserve"> </w:t>
      </w:r>
      <w:r w:rsidR="007F331C" w:rsidRPr="004A3636">
        <w:rPr>
          <w:rFonts w:ascii="Times New Roman" w:hAnsi="Times New Roman" w:cs="Times New Roman"/>
          <w:sz w:val="24"/>
          <w:szCs w:val="24"/>
        </w:rPr>
        <w:t xml:space="preserve">uncritically </w:t>
      </w:r>
      <w:r w:rsidR="00A97817" w:rsidRPr="004A3636">
        <w:rPr>
          <w:rFonts w:ascii="Times New Roman" w:hAnsi="Times New Roman" w:cs="Times New Roman"/>
          <w:sz w:val="24"/>
          <w:szCs w:val="24"/>
        </w:rPr>
        <w:t xml:space="preserve">conflated with child safety- not </w:t>
      </w:r>
      <w:r w:rsidR="005947C3" w:rsidRPr="004A3636">
        <w:rPr>
          <w:rFonts w:ascii="Times New Roman" w:hAnsi="Times New Roman" w:cs="Times New Roman"/>
          <w:sz w:val="24"/>
          <w:szCs w:val="24"/>
        </w:rPr>
        <w:t>as much with</w:t>
      </w:r>
      <w:r w:rsidR="00A97817" w:rsidRPr="004A3636">
        <w:rPr>
          <w:rFonts w:ascii="Times New Roman" w:hAnsi="Times New Roman" w:cs="Times New Roman"/>
          <w:sz w:val="24"/>
          <w:szCs w:val="24"/>
        </w:rPr>
        <w:t xml:space="preserve">in </w:t>
      </w:r>
      <w:r w:rsidR="005947C3" w:rsidRPr="004A3636">
        <w:rPr>
          <w:rFonts w:ascii="Times New Roman" w:hAnsi="Times New Roman" w:cs="Times New Roman"/>
          <w:sz w:val="24"/>
          <w:szCs w:val="24"/>
        </w:rPr>
        <w:t xml:space="preserve">intricacies of </w:t>
      </w:r>
      <w:r w:rsidR="00A97817" w:rsidRPr="004A3636">
        <w:rPr>
          <w:rFonts w:ascii="Times New Roman" w:hAnsi="Times New Roman" w:cs="Times New Roman"/>
          <w:sz w:val="24"/>
          <w:szCs w:val="24"/>
        </w:rPr>
        <w:t xml:space="preserve">individual </w:t>
      </w:r>
      <w:r w:rsidR="005947C3" w:rsidRPr="004A3636">
        <w:rPr>
          <w:rFonts w:ascii="Times New Roman" w:hAnsi="Times New Roman" w:cs="Times New Roman"/>
          <w:sz w:val="24"/>
          <w:szCs w:val="24"/>
        </w:rPr>
        <w:t>casework</w:t>
      </w:r>
      <w:r w:rsidR="006D18D0" w:rsidRPr="004A3636">
        <w:rPr>
          <w:rFonts w:ascii="Times New Roman" w:hAnsi="Times New Roman" w:cs="Times New Roman"/>
          <w:sz w:val="24"/>
          <w:szCs w:val="24"/>
        </w:rPr>
        <w:t xml:space="preserve"> </w:t>
      </w:r>
      <w:r w:rsidR="00A97817" w:rsidRPr="004A3636">
        <w:rPr>
          <w:rFonts w:ascii="Times New Roman" w:hAnsi="Times New Roman" w:cs="Times New Roman"/>
          <w:sz w:val="24"/>
          <w:szCs w:val="24"/>
        </w:rPr>
        <w:t xml:space="preserve">but </w:t>
      </w:r>
      <w:r w:rsidR="00541BC8" w:rsidRPr="004A3636">
        <w:rPr>
          <w:rFonts w:ascii="Times New Roman" w:hAnsi="Times New Roman" w:cs="Times New Roman"/>
          <w:sz w:val="24"/>
          <w:szCs w:val="24"/>
        </w:rPr>
        <w:t xml:space="preserve">rationalised </w:t>
      </w:r>
      <w:r w:rsidR="00A97817" w:rsidRPr="004A3636">
        <w:rPr>
          <w:rFonts w:ascii="Times New Roman" w:hAnsi="Times New Roman" w:cs="Times New Roman"/>
          <w:sz w:val="24"/>
          <w:szCs w:val="24"/>
        </w:rPr>
        <w:t xml:space="preserve">on a </w:t>
      </w:r>
      <w:r w:rsidR="00541BC8" w:rsidRPr="004A3636">
        <w:rPr>
          <w:rFonts w:ascii="Times New Roman" w:hAnsi="Times New Roman" w:cs="Times New Roman"/>
          <w:sz w:val="24"/>
          <w:szCs w:val="24"/>
        </w:rPr>
        <w:t>macro-societal</w:t>
      </w:r>
      <w:r w:rsidR="00A97817" w:rsidRPr="004A3636">
        <w:rPr>
          <w:rFonts w:ascii="Times New Roman" w:hAnsi="Times New Roman" w:cs="Times New Roman"/>
          <w:sz w:val="24"/>
          <w:szCs w:val="24"/>
        </w:rPr>
        <w:t xml:space="preserve"> scale. As Turnell (2012, p.6) </w:t>
      </w:r>
      <w:r w:rsidR="00541BC8" w:rsidRPr="004A3636">
        <w:rPr>
          <w:rFonts w:ascii="Times New Roman" w:hAnsi="Times New Roman" w:cs="Times New Roman"/>
          <w:sz w:val="24"/>
          <w:szCs w:val="24"/>
        </w:rPr>
        <w:t xml:space="preserve">articulates,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541BC8" w:rsidRPr="004A3636">
        <w:rPr>
          <w:rFonts w:ascii="Times New Roman" w:hAnsi="Times New Roman" w:cs="Times New Roman"/>
          <w:sz w:val="24"/>
          <w:szCs w:val="24"/>
        </w:rPr>
        <w:t xml:space="preserve">has “momentum” </w:t>
      </w:r>
      <w:r w:rsidR="006D18D0" w:rsidRPr="004A3636">
        <w:rPr>
          <w:rFonts w:ascii="Times New Roman" w:hAnsi="Times New Roman" w:cs="Times New Roman"/>
          <w:sz w:val="24"/>
          <w:szCs w:val="24"/>
        </w:rPr>
        <w:t>seen through</w:t>
      </w:r>
      <w:r w:rsidR="00A97817" w:rsidRPr="004A3636">
        <w:rPr>
          <w:rFonts w:ascii="Times New Roman" w:hAnsi="Times New Roman" w:cs="Times New Roman"/>
          <w:sz w:val="24"/>
          <w:szCs w:val="24"/>
        </w:rPr>
        <w:t xml:space="preserve"> </w:t>
      </w:r>
      <w:r w:rsidR="006D18D0" w:rsidRPr="004A3636">
        <w:rPr>
          <w:rFonts w:ascii="Times New Roman" w:hAnsi="Times New Roman" w:cs="Times New Roman"/>
          <w:sz w:val="24"/>
          <w:szCs w:val="24"/>
        </w:rPr>
        <w:t>“</w:t>
      </w:r>
      <w:r w:rsidR="00A97817" w:rsidRPr="004A3636">
        <w:rPr>
          <w:rFonts w:ascii="Times New Roman" w:hAnsi="Times New Roman" w:cs="Times New Roman"/>
          <w:sz w:val="24"/>
          <w:szCs w:val="24"/>
        </w:rPr>
        <w:t>an explosion of interest and engagement with the approach all around the world</w:t>
      </w:r>
      <w:r w:rsidR="00541BC8" w:rsidRPr="004A3636">
        <w:rPr>
          <w:rFonts w:ascii="Times New Roman" w:hAnsi="Times New Roman" w:cs="Times New Roman"/>
          <w:sz w:val="24"/>
          <w:szCs w:val="24"/>
        </w:rPr>
        <w:t>”</w:t>
      </w:r>
      <w:r w:rsidR="00D62B98" w:rsidRPr="004A3636">
        <w:rPr>
          <w:rFonts w:ascii="Times New Roman" w:hAnsi="Times New Roman" w:cs="Times New Roman"/>
          <w:sz w:val="24"/>
          <w:szCs w:val="24"/>
        </w:rPr>
        <w:t>. Moreover, Turnell (2012) attributes t</w:t>
      </w:r>
      <w:r w:rsidR="00541BC8" w:rsidRPr="004A3636">
        <w:rPr>
          <w:rFonts w:ascii="Times New Roman" w:hAnsi="Times New Roman" w:cs="Times New Roman"/>
          <w:sz w:val="24"/>
          <w:szCs w:val="24"/>
        </w:rPr>
        <w:t xml:space="preserve">his momentum </w:t>
      </w:r>
      <w:r w:rsidR="00D62B98" w:rsidRPr="004A3636">
        <w:rPr>
          <w:rFonts w:ascii="Times New Roman" w:hAnsi="Times New Roman" w:cs="Times New Roman"/>
          <w:sz w:val="24"/>
          <w:szCs w:val="24"/>
        </w:rPr>
        <w:t>to a focus upon “</w:t>
      </w:r>
      <w:r w:rsidR="00A97817" w:rsidRPr="004A3636">
        <w:rPr>
          <w:rFonts w:ascii="Times New Roman" w:hAnsi="Times New Roman" w:cs="Times New Roman"/>
          <w:sz w:val="24"/>
          <w:szCs w:val="24"/>
        </w:rPr>
        <w:t>what works for the frontline practitioner.</w:t>
      </w:r>
      <w:r w:rsidR="00541BC8" w:rsidRPr="004A3636">
        <w:rPr>
          <w:rFonts w:ascii="Times New Roman" w:hAnsi="Times New Roman" w:cs="Times New Roman"/>
          <w:sz w:val="24"/>
          <w:szCs w:val="24"/>
        </w:rPr>
        <w:t xml:space="preserve">” </w:t>
      </w:r>
      <w:r w:rsidR="00E21B87" w:rsidRPr="004A3636">
        <w:rPr>
          <w:rFonts w:ascii="Times New Roman" w:hAnsi="Times New Roman" w:cs="Times New Roman"/>
          <w:sz w:val="24"/>
          <w:szCs w:val="24"/>
        </w:rPr>
        <w:t xml:space="preserve">Discursively, recuperated within this practitioner validation of </w:t>
      </w:r>
      <w:r w:rsidR="00C5261C">
        <w:rPr>
          <w:rFonts w:ascii="Times New Roman" w:hAnsi="Times New Roman" w:cs="Times New Roman"/>
          <w:sz w:val="24"/>
          <w:szCs w:val="24"/>
        </w:rPr>
        <w:t>So</w:t>
      </w:r>
      <w:r w:rsidR="00FF42BE">
        <w:rPr>
          <w:rFonts w:ascii="Times New Roman" w:hAnsi="Times New Roman" w:cs="Times New Roman"/>
          <w:sz w:val="24"/>
          <w:szCs w:val="24"/>
        </w:rPr>
        <w:t xml:space="preserve">S </w:t>
      </w:r>
      <w:r w:rsidR="00E21B87" w:rsidRPr="004A3636">
        <w:rPr>
          <w:rFonts w:ascii="Times New Roman" w:hAnsi="Times New Roman" w:cs="Times New Roman"/>
          <w:sz w:val="24"/>
          <w:szCs w:val="24"/>
        </w:rPr>
        <w:t>is perhaps a sense of qualification that</w:t>
      </w:r>
      <w:r w:rsidR="00DF0D51" w:rsidRPr="004A3636">
        <w:rPr>
          <w:rFonts w:ascii="Times New Roman" w:hAnsi="Times New Roman" w:cs="Times New Roman"/>
          <w:sz w:val="24"/>
          <w:szCs w:val="24"/>
        </w:rPr>
        <w:t xml:space="preserve"> </w:t>
      </w:r>
      <w:r w:rsidR="00E21B87" w:rsidRPr="004A3636">
        <w:rPr>
          <w:rFonts w:ascii="Times New Roman" w:hAnsi="Times New Roman" w:cs="Times New Roman"/>
          <w:sz w:val="24"/>
          <w:szCs w:val="24"/>
        </w:rPr>
        <w:t xml:space="preserve">foreclosures on </w:t>
      </w:r>
      <w:r w:rsidR="00DF0D51" w:rsidRPr="004A3636">
        <w:rPr>
          <w:rFonts w:ascii="Times New Roman" w:hAnsi="Times New Roman" w:cs="Times New Roman"/>
          <w:sz w:val="24"/>
          <w:szCs w:val="24"/>
        </w:rPr>
        <w:t xml:space="preserve">other quality assurances such as </w:t>
      </w:r>
      <w:r w:rsidR="0006163F" w:rsidRPr="004A3636">
        <w:rPr>
          <w:rFonts w:ascii="Times New Roman" w:hAnsi="Times New Roman" w:cs="Times New Roman"/>
          <w:sz w:val="24"/>
          <w:szCs w:val="24"/>
        </w:rPr>
        <w:t xml:space="preserve">further </w:t>
      </w:r>
      <w:r w:rsidR="00DF0D51" w:rsidRPr="004A3636">
        <w:rPr>
          <w:rFonts w:ascii="Times New Roman" w:hAnsi="Times New Roman" w:cs="Times New Roman"/>
          <w:sz w:val="24"/>
          <w:szCs w:val="24"/>
        </w:rPr>
        <w:t xml:space="preserve">empirical, longitudinal, experimental or quantitative </w:t>
      </w:r>
      <w:r w:rsidR="0006163F" w:rsidRPr="004A3636">
        <w:rPr>
          <w:rFonts w:ascii="Times New Roman" w:hAnsi="Times New Roman" w:cs="Times New Roman"/>
          <w:sz w:val="24"/>
          <w:szCs w:val="24"/>
        </w:rPr>
        <w:t xml:space="preserve">data collection. As Spratt </w:t>
      </w:r>
      <w:r w:rsidR="0006163F" w:rsidRPr="004A3636">
        <w:rPr>
          <w:rFonts w:ascii="Times New Roman" w:hAnsi="Times New Roman" w:cs="Times New Roman"/>
          <w:i/>
          <w:sz w:val="24"/>
          <w:szCs w:val="24"/>
        </w:rPr>
        <w:t>et al.</w:t>
      </w:r>
      <w:r w:rsidR="0006163F" w:rsidRPr="004A3636">
        <w:rPr>
          <w:rFonts w:ascii="Times New Roman" w:hAnsi="Times New Roman" w:cs="Times New Roman"/>
          <w:sz w:val="24"/>
          <w:szCs w:val="24"/>
        </w:rPr>
        <w:t xml:space="preserve"> (2019</w:t>
      </w:r>
      <w:r w:rsidR="00BA62CA" w:rsidRPr="004A3636">
        <w:rPr>
          <w:rFonts w:ascii="Times New Roman" w:hAnsi="Times New Roman" w:cs="Times New Roman"/>
          <w:sz w:val="24"/>
          <w:szCs w:val="24"/>
        </w:rPr>
        <w:t>, p.8</w:t>
      </w:r>
      <w:r w:rsidR="0006163F" w:rsidRPr="004A3636">
        <w:rPr>
          <w:rFonts w:ascii="Times New Roman" w:hAnsi="Times New Roman" w:cs="Times New Roman"/>
          <w:sz w:val="24"/>
          <w:szCs w:val="24"/>
        </w:rPr>
        <w:t>) indicat</w:t>
      </w:r>
      <w:r w:rsidR="00493449">
        <w:rPr>
          <w:rFonts w:ascii="Times New Roman" w:hAnsi="Times New Roman" w:cs="Times New Roman"/>
          <w:sz w:val="24"/>
          <w:szCs w:val="24"/>
        </w:rPr>
        <w:t>e in</w:t>
      </w:r>
      <w:r w:rsidR="0095243D">
        <w:rPr>
          <w:rFonts w:ascii="Times New Roman" w:hAnsi="Times New Roman" w:cs="Times New Roman"/>
          <w:sz w:val="24"/>
          <w:szCs w:val="24"/>
        </w:rPr>
        <w:t xml:space="preserve"> critically discuss</w:t>
      </w:r>
      <w:r w:rsidR="00493449">
        <w:rPr>
          <w:rFonts w:ascii="Times New Roman" w:hAnsi="Times New Roman" w:cs="Times New Roman"/>
          <w:sz w:val="24"/>
          <w:szCs w:val="24"/>
        </w:rPr>
        <w:t>ing</w:t>
      </w:r>
      <w:r w:rsidR="0095243D">
        <w:rPr>
          <w:rFonts w:ascii="Times New Roman" w:hAnsi="Times New Roman" w:cs="Times New Roman"/>
          <w:sz w:val="24"/>
          <w:szCs w:val="24"/>
        </w:rPr>
        <w:t xml:space="preserve">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493449">
        <w:rPr>
          <w:rFonts w:ascii="Times New Roman" w:hAnsi="Times New Roman" w:cs="Times New Roman"/>
          <w:sz w:val="24"/>
          <w:szCs w:val="24"/>
        </w:rPr>
        <w:t>and</w:t>
      </w:r>
      <w:r w:rsidR="0095243D">
        <w:rPr>
          <w:rFonts w:ascii="Times New Roman" w:hAnsi="Times New Roman" w:cs="Times New Roman"/>
          <w:sz w:val="24"/>
          <w:szCs w:val="24"/>
        </w:rPr>
        <w:t xml:space="preserve"> adverse childhood experiences, </w:t>
      </w:r>
      <w:r w:rsidR="0006163F" w:rsidRPr="004A3636">
        <w:rPr>
          <w:rFonts w:ascii="Times New Roman" w:hAnsi="Times New Roman" w:cs="Times New Roman"/>
          <w:sz w:val="24"/>
          <w:szCs w:val="24"/>
        </w:rPr>
        <w:t xml:space="preserve">the reinvigorating effect of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06163F" w:rsidRPr="004A3636">
        <w:rPr>
          <w:rFonts w:ascii="Times New Roman" w:hAnsi="Times New Roman" w:cs="Times New Roman"/>
          <w:sz w:val="24"/>
          <w:szCs w:val="24"/>
        </w:rPr>
        <w:t xml:space="preserve">runs the risk of reifying </w:t>
      </w:r>
      <w:r w:rsidR="00BA62CA" w:rsidRPr="004A3636">
        <w:rPr>
          <w:rFonts w:ascii="Times New Roman" w:hAnsi="Times New Roman" w:cs="Times New Roman"/>
          <w:sz w:val="24"/>
          <w:szCs w:val="24"/>
        </w:rPr>
        <w:t>interventions that are short-term but not calibrated to meet the needs of children over extended lengths of time.</w:t>
      </w:r>
    </w:p>
    <w:p w:rsidR="005E32C8" w:rsidRPr="004A3636" w:rsidRDefault="00BA62CA" w:rsidP="00170AAC">
      <w:pPr>
        <w:autoSpaceDE w:val="0"/>
        <w:autoSpaceDN w:val="0"/>
        <w:adjustRightInd w:val="0"/>
        <w:spacing w:after="0" w:line="480" w:lineRule="auto"/>
        <w:ind w:firstLine="720"/>
        <w:jc w:val="both"/>
        <w:rPr>
          <w:rFonts w:ascii="Times New Roman" w:hAnsi="Times New Roman" w:cs="Times New Roman"/>
          <w:color w:val="000000"/>
          <w:sz w:val="24"/>
          <w:szCs w:val="24"/>
        </w:rPr>
      </w:pPr>
      <w:r w:rsidRPr="004A3636">
        <w:rPr>
          <w:rFonts w:ascii="Times New Roman" w:hAnsi="Times New Roman" w:cs="Times New Roman"/>
          <w:sz w:val="24"/>
          <w:szCs w:val="24"/>
        </w:rPr>
        <w:t xml:space="preserve">Given </w:t>
      </w:r>
      <w:r w:rsidR="005E32C8" w:rsidRPr="004A3636">
        <w:rPr>
          <w:rFonts w:ascii="Times New Roman" w:hAnsi="Times New Roman" w:cs="Times New Roman"/>
          <w:sz w:val="24"/>
          <w:szCs w:val="24"/>
        </w:rPr>
        <w:t xml:space="preserve">concerns such as these, and </w:t>
      </w:r>
      <w:r w:rsidRPr="004A3636">
        <w:rPr>
          <w:rFonts w:ascii="Times New Roman" w:hAnsi="Times New Roman" w:cs="Times New Roman"/>
          <w:sz w:val="24"/>
          <w:szCs w:val="24"/>
        </w:rPr>
        <w:t xml:space="preserve">the strident intellectual ambience of </w:t>
      </w:r>
      <w:r w:rsidR="00C5261C">
        <w:rPr>
          <w:rFonts w:ascii="Times New Roman" w:hAnsi="Times New Roman" w:cs="Times New Roman"/>
          <w:sz w:val="24"/>
          <w:szCs w:val="24"/>
        </w:rPr>
        <w:t>SoS</w:t>
      </w:r>
      <w:r w:rsidRPr="004A3636">
        <w:rPr>
          <w:rFonts w:ascii="Times New Roman" w:hAnsi="Times New Roman" w:cs="Times New Roman"/>
          <w:sz w:val="24"/>
          <w:szCs w:val="24"/>
        </w:rPr>
        <w:t xml:space="preserve">, </w:t>
      </w:r>
      <w:r w:rsidR="00D43D40" w:rsidRPr="004A3636">
        <w:rPr>
          <w:rFonts w:ascii="Times New Roman" w:hAnsi="Times New Roman" w:cs="Times New Roman"/>
          <w:sz w:val="24"/>
          <w:szCs w:val="24"/>
        </w:rPr>
        <w:t xml:space="preserve">the value of </w:t>
      </w:r>
      <w:r w:rsidRPr="004A3636">
        <w:rPr>
          <w:rFonts w:ascii="Times New Roman" w:hAnsi="Times New Roman" w:cs="Times New Roman"/>
          <w:sz w:val="24"/>
          <w:szCs w:val="24"/>
        </w:rPr>
        <w:t>existing data</w:t>
      </w:r>
      <w:r w:rsidR="00D43D40" w:rsidRPr="004A3636">
        <w:rPr>
          <w:rFonts w:ascii="Times New Roman" w:hAnsi="Times New Roman" w:cs="Times New Roman"/>
          <w:sz w:val="24"/>
          <w:szCs w:val="24"/>
        </w:rPr>
        <w:t xml:space="preserve"> </w:t>
      </w:r>
      <w:r w:rsidR="005E32C8" w:rsidRPr="004A3636">
        <w:rPr>
          <w:rFonts w:ascii="Times New Roman" w:hAnsi="Times New Roman" w:cs="Times New Roman"/>
          <w:sz w:val="24"/>
          <w:szCs w:val="24"/>
        </w:rPr>
        <w:t xml:space="preserve">often </w:t>
      </w:r>
      <w:r w:rsidR="00D43D40" w:rsidRPr="004A3636">
        <w:rPr>
          <w:rFonts w:ascii="Times New Roman" w:hAnsi="Times New Roman" w:cs="Times New Roman"/>
          <w:sz w:val="24"/>
          <w:szCs w:val="24"/>
        </w:rPr>
        <w:t xml:space="preserve">embedded in qualitative accounts of practitioner’s self-report satisfaction with </w:t>
      </w:r>
      <w:r w:rsidR="00B40EC0" w:rsidRPr="004A3636">
        <w:rPr>
          <w:rFonts w:ascii="Times New Roman" w:hAnsi="Times New Roman" w:cs="Times New Roman"/>
          <w:sz w:val="24"/>
          <w:szCs w:val="24"/>
        </w:rPr>
        <w:t xml:space="preserve">the </w:t>
      </w:r>
      <w:r w:rsidR="00D43D40" w:rsidRPr="004A3636">
        <w:rPr>
          <w:rFonts w:ascii="Times New Roman" w:hAnsi="Times New Roman" w:cs="Times New Roman"/>
          <w:sz w:val="24"/>
          <w:szCs w:val="24"/>
        </w:rPr>
        <w:t xml:space="preserve">approach (Such as </w:t>
      </w:r>
      <w:r w:rsidRPr="004A3636">
        <w:rPr>
          <w:rFonts w:ascii="Times New Roman" w:hAnsi="Times New Roman" w:cs="Times New Roman"/>
          <w:sz w:val="24"/>
          <w:szCs w:val="24"/>
        </w:rPr>
        <w:t>Turnell</w:t>
      </w:r>
      <w:r w:rsidR="00F82C35" w:rsidRPr="004A3636">
        <w:rPr>
          <w:rFonts w:ascii="Times New Roman" w:hAnsi="Times New Roman" w:cs="Times New Roman"/>
          <w:sz w:val="24"/>
          <w:szCs w:val="24"/>
        </w:rPr>
        <w:t xml:space="preserve"> </w:t>
      </w:r>
      <w:r w:rsidR="00F82C35" w:rsidRPr="004A3636">
        <w:rPr>
          <w:rFonts w:ascii="Times New Roman" w:hAnsi="Times New Roman" w:cs="Times New Roman"/>
          <w:i/>
          <w:sz w:val="24"/>
          <w:szCs w:val="24"/>
        </w:rPr>
        <w:t>et al.</w:t>
      </w:r>
      <w:r w:rsidR="00D43D40" w:rsidRPr="004A3636">
        <w:rPr>
          <w:rFonts w:ascii="Times New Roman" w:hAnsi="Times New Roman" w:cs="Times New Roman"/>
          <w:i/>
          <w:sz w:val="24"/>
          <w:szCs w:val="24"/>
        </w:rPr>
        <w:t>,</w:t>
      </w:r>
      <w:r w:rsidR="00D43D40" w:rsidRPr="004A3636">
        <w:rPr>
          <w:rFonts w:ascii="Times New Roman" w:hAnsi="Times New Roman" w:cs="Times New Roman"/>
          <w:sz w:val="24"/>
          <w:szCs w:val="24"/>
        </w:rPr>
        <w:t xml:space="preserve"> </w:t>
      </w:r>
      <w:r w:rsidRPr="004A3636">
        <w:rPr>
          <w:rFonts w:ascii="Times New Roman" w:hAnsi="Times New Roman" w:cs="Times New Roman"/>
          <w:sz w:val="24"/>
          <w:szCs w:val="24"/>
        </w:rPr>
        <w:t>2007)</w:t>
      </w:r>
      <w:r w:rsidR="00D43D40" w:rsidRPr="004A3636">
        <w:rPr>
          <w:rFonts w:ascii="Times New Roman" w:hAnsi="Times New Roman" w:cs="Times New Roman"/>
          <w:sz w:val="24"/>
          <w:szCs w:val="24"/>
        </w:rPr>
        <w:t xml:space="preserve"> is not questioned here. Rather,</w:t>
      </w:r>
      <w:r w:rsidR="005E32C8" w:rsidRPr="004A3636">
        <w:rPr>
          <w:rFonts w:ascii="Times New Roman" w:hAnsi="Times New Roman" w:cs="Times New Roman"/>
          <w:sz w:val="24"/>
          <w:szCs w:val="24"/>
        </w:rPr>
        <w:t xml:space="preserve"> </w:t>
      </w:r>
      <w:r w:rsidR="00B40EC0" w:rsidRPr="004A3636">
        <w:rPr>
          <w:rFonts w:ascii="Times New Roman" w:hAnsi="Times New Roman" w:cs="Times New Roman"/>
          <w:sz w:val="24"/>
          <w:szCs w:val="24"/>
        </w:rPr>
        <w:t>alternative perspectives</w:t>
      </w:r>
      <w:r w:rsidR="001E4D33" w:rsidRPr="004A3636">
        <w:rPr>
          <w:rFonts w:ascii="Times New Roman" w:hAnsi="Times New Roman" w:cs="Times New Roman"/>
          <w:sz w:val="24"/>
          <w:szCs w:val="24"/>
        </w:rPr>
        <w:t xml:space="preserve"> on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B40EC0" w:rsidRPr="004A3636">
        <w:rPr>
          <w:rFonts w:ascii="Times New Roman" w:hAnsi="Times New Roman" w:cs="Times New Roman"/>
          <w:sz w:val="24"/>
          <w:szCs w:val="24"/>
        </w:rPr>
        <w:t>must come into the fray</w:t>
      </w:r>
      <w:r w:rsidR="004600AC" w:rsidRPr="004A3636">
        <w:rPr>
          <w:rFonts w:ascii="Times New Roman" w:hAnsi="Times New Roman" w:cs="Times New Roman"/>
          <w:sz w:val="24"/>
          <w:szCs w:val="24"/>
        </w:rPr>
        <w:t xml:space="preserve">. </w:t>
      </w:r>
      <w:r w:rsidR="00B40EC0" w:rsidRPr="004A3636">
        <w:rPr>
          <w:rFonts w:ascii="Times New Roman" w:hAnsi="Times New Roman" w:cs="Times New Roman"/>
          <w:sz w:val="24"/>
          <w:szCs w:val="24"/>
        </w:rPr>
        <w:t xml:space="preserve"> </w:t>
      </w:r>
      <w:r w:rsidR="00493449">
        <w:rPr>
          <w:rFonts w:ascii="Times New Roman" w:hAnsi="Times New Roman" w:cs="Times New Roman"/>
          <w:sz w:val="24"/>
          <w:szCs w:val="24"/>
        </w:rPr>
        <w:t>Ultimately,</w:t>
      </w:r>
      <w:r w:rsidR="00245499" w:rsidRPr="004A3636">
        <w:rPr>
          <w:rFonts w:ascii="Times New Roman" w:hAnsi="Times New Roman" w:cs="Times New Roman"/>
          <w:color w:val="000000"/>
          <w:sz w:val="24"/>
          <w:szCs w:val="24"/>
        </w:rPr>
        <w:t xml:space="preserve"> </w:t>
      </w:r>
      <w:r w:rsidR="009924F2" w:rsidRPr="004A3636">
        <w:rPr>
          <w:rFonts w:ascii="Times New Roman" w:hAnsi="Times New Roman" w:cs="Times New Roman"/>
          <w:color w:val="000000"/>
          <w:sz w:val="24"/>
          <w:szCs w:val="24"/>
        </w:rPr>
        <w:t xml:space="preserve">‘having’ </w:t>
      </w:r>
      <w:r w:rsidR="00C5261C">
        <w:rPr>
          <w:rFonts w:ascii="Times New Roman" w:hAnsi="Times New Roman" w:cs="Times New Roman"/>
          <w:sz w:val="24"/>
          <w:szCs w:val="24"/>
        </w:rPr>
        <w:t>SoS</w:t>
      </w:r>
      <w:r w:rsidR="00C5261C" w:rsidRPr="004A3636">
        <w:rPr>
          <w:rFonts w:ascii="Times New Roman" w:hAnsi="Times New Roman" w:cs="Times New Roman"/>
          <w:sz w:val="24"/>
          <w:szCs w:val="24"/>
        </w:rPr>
        <w:t xml:space="preserve"> </w:t>
      </w:r>
      <w:r w:rsidR="009924F2" w:rsidRPr="004A3636">
        <w:rPr>
          <w:rFonts w:ascii="Times New Roman" w:hAnsi="Times New Roman" w:cs="Times New Roman"/>
          <w:color w:val="000000"/>
          <w:sz w:val="24"/>
          <w:szCs w:val="24"/>
        </w:rPr>
        <w:t xml:space="preserve">is not the same as ‘having’ child safety, and whilst </w:t>
      </w:r>
      <w:r w:rsidR="002263FA" w:rsidRPr="004A3636">
        <w:rPr>
          <w:rFonts w:ascii="Times New Roman" w:hAnsi="Times New Roman" w:cs="Times New Roman"/>
          <w:color w:val="000000"/>
          <w:sz w:val="24"/>
          <w:szCs w:val="24"/>
        </w:rPr>
        <w:t xml:space="preserve">ostensibly, </w:t>
      </w:r>
      <w:r w:rsidR="009924F2" w:rsidRPr="004A3636">
        <w:rPr>
          <w:rFonts w:ascii="Times New Roman" w:hAnsi="Times New Roman" w:cs="Times New Roman"/>
          <w:color w:val="000000"/>
          <w:sz w:val="24"/>
          <w:szCs w:val="24"/>
        </w:rPr>
        <w:t xml:space="preserve">existing literature is </w:t>
      </w:r>
      <w:r w:rsidR="002263FA" w:rsidRPr="004A3636">
        <w:rPr>
          <w:rFonts w:ascii="Times New Roman" w:hAnsi="Times New Roman" w:cs="Times New Roman"/>
          <w:color w:val="000000"/>
          <w:sz w:val="24"/>
          <w:szCs w:val="24"/>
        </w:rPr>
        <w:t xml:space="preserve">certainly </w:t>
      </w:r>
      <w:r w:rsidR="009924F2" w:rsidRPr="004A3636">
        <w:rPr>
          <w:rFonts w:ascii="Times New Roman" w:hAnsi="Times New Roman" w:cs="Times New Roman"/>
          <w:color w:val="000000"/>
          <w:sz w:val="24"/>
          <w:szCs w:val="24"/>
        </w:rPr>
        <w:t>intuitive about this (</w:t>
      </w:r>
      <w:r w:rsidR="005F27EF" w:rsidRPr="004A3636">
        <w:rPr>
          <w:rFonts w:ascii="Times New Roman" w:hAnsi="Times New Roman" w:cs="Times New Roman"/>
          <w:sz w:val="24"/>
          <w:szCs w:val="24"/>
        </w:rPr>
        <w:t>Turnell, 2012</w:t>
      </w:r>
      <w:r w:rsidR="005F27EF">
        <w:rPr>
          <w:rFonts w:ascii="Times New Roman" w:hAnsi="Times New Roman" w:cs="Times New Roman"/>
          <w:sz w:val="24"/>
          <w:szCs w:val="24"/>
        </w:rPr>
        <w:t xml:space="preserve">; </w:t>
      </w:r>
      <w:r w:rsidR="009924F2" w:rsidRPr="004A3636">
        <w:rPr>
          <w:rFonts w:ascii="Times New Roman" w:hAnsi="Times New Roman" w:cs="Times New Roman"/>
          <w:sz w:val="24"/>
          <w:szCs w:val="24"/>
        </w:rPr>
        <w:t xml:space="preserve">Sheehan </w:t>
      </w:r>
      <w:r w:rsidR="009924F2" w:rsidRPr="004A3636">
        <w:rPr>
          <w:rFonts w:ascii="Times New Roman" w:hAnsi="Times New Roman" w:cs="Times New Roman"/>
          <w:i/>
          <w:sz w:val="24"/>
          <w:szCs w:val="24"/>
        </w:rPr>
        <w:t>et al.,</w:t>
      </w:r>
      <w:r w:rsidR="009924F2" w:rsidRPr="004A3636">
        <w:rPr>
          <w:rFonts w:ascii="Times New Roman" w:hAnsi="Times New Roman" w:cs="Times New Roman"/>
          <w:sz w:val="24"/>
          <w:szCs w:val="24"/>
        </w:rPr>
        <w:t xml:space="preserve"> 2018;</w:t>
      </w:r>
      <w:r w:rsidR="005F27EF" w:rsidRPr="005F27EF">
        <w:rPr>
          <w:rFonts w:ascii="Times New Roman" w:hAnsi="Times New Roman" w:cs="Times New Roman"/>
          <w:sz w:val="24"/>
          <w:szCs w:val="24"/>
        </w:rPr>
        <w:t xml:space="preserve"> </w:t>
      </w:r>
      <w:r w:rsidR="005F27EF" w:rsidRPr="004A3636">
        <w:rPr>
          <w:rFonts w:ascii="Times New Roman" w:hAnsi="Times New Roman" w:cs="Times New Roman"/>
          <w:sz w:val="24"/>
          <w:szCs w:val="24"/>
        </w:rPr>
        <w:t xml:space="preserve">Baginsky </w:t>
      </w:r>
      <w:r w:rsidR="005F27EF" w:rsidRPr="004A3636">
        <w:rPr>
          <w:rFonts w:ascii="Times New Roman" w:hAnsi="Times New Roman" w:cs="Times New Roman"/>
          <w:i/>
          <w:sz w:val="24"/>
          <w:szCs w:val="24"/>
        </w:rPr>
        <w:t>et al.,</w:t>
      </w:r>
      <w:r w:rsidR="005F27EF" w:rsidRPr="004A3636">
        <w:rPr>
          <w:rFonts w:ascii="Times New Roman" w:hAnsi="Times New Roman" w:cs="Times New Roman"/>
          <w:sz w:val="24"/>
          <w:szCs w:val="24"/>
        </w:rPr>
        <w:t xml:space="preserve"> 2019;</w:t>
      </w:r>
      <w:r w:rsidR="002263FA" w:rsidRPr="004A3636">
        <w:rPr>
          <w:rFonts w:ascii="Times New Roman" w:hAnsi="Times New Roman" w:cs="Times New Roman"/>
          <w:sz w:val="24"/>
          <w:szCs w:val="24"/>
        </w:rPr>
        <w:t xml:space="preserve"> Spratt </w:t>
      </w:r>
      <w:r w:rsidR="002263FA" w:rsidRPr="004A3636">
        <w:rPr>
          <w:rFonts w:ascii="Times New Roman" w:hAnsi="Times New Roman" w:cs="Times New Roman"/>
          <w:i/>
          <w:sz w:val="24"/>
          <w:szCs w:val="24"/>
        </w:rPr>
        <w:t xml:space="preserve">et al., </w:t>
      </w:r>
      <w:r w:rsidR="002263FA" w:rsidRPr="004A3636">
        <w:rPr>
          <w:rFonts w:ascii="Times New Roman" w:hAnsi="Times New Roman" w:cs="Times New Roman"/>
          <w:sz w:val="24"/>
          <w:szCs w:val="24"/>
        </w:rPr>
        <w:t>2019</w:t>
      </w:r>
      <w:r w:rsidR="009924F2" w:rsidRPr="004A3636">
        <w:rPr>
          <w:rFonts w:ascii="Times New Roman" w:hAnsi="Times New Roman" w:cs="Times New Roman"/>
          <w:sz w:val="24"/>
          <w:szCs w:val="24"/>
        </w:rPr>
        <w:t>)</w:t>
      </w:r>
      <w:r w:rsidR="002263FA" w:rsidRPr="004A3636">
        <w:rPr>
          <w:rFonts w:ascii="Times New Roman" w:hAnsi="Times New Roman" w:cs="Times New Roman"/>
          <w:sz w:val="24"/>
          <w:szCs w:val="24"/>
        </w:rPr>
        <w:t xml:space="preserve">, the scope, nuance and methodological diversity with which </w:t>
      </w:r>
      <w:r w:rsidR="003950CD" w:rsidRPr="004A3636">
        <w:rPr>
          <w:rFonts w:ascii="Times New Roman" w:hAnsi="Times New Roman" w:cs="Times New Roman"/>
          <w:sz w:val="24"/>
          <w:szCs w:val="24"/>
        </w:rPr>
        <w:t>the discrepancy is</w:t>
      </w:r>
      <w:r w:rsidR="002263FA" w:rsidRPr="004A3636">
        <w:rPr>
          <w:rFonts w:ascii="Times New Roman" w:hAnsi="Times New Roman" w:cs="Times New Roman"/>
          <w:sz w:val="24"/>
          <w:szCs w:val="24"/>
        </w:rPr>
        <w:t xml:space="preserve"> interrogated, arguably leaves much to be desired. </w:t>
      </w:r>
    </w:p>
    <w:p w:rsidR="009924F2" w:rsidRPr="004A3636" w:rsidRDefault="009924F2" w:rsidP="000908B4">
      <w:pPr>
        <w:autoSpaceDE w:val="0"/>
        <w:autoSpaceDN w:val="0"/>
        <w:adjustRightInd w:val="0"/>
        <w:spacing w:after="0" w:line="480" w:lineRule="auto"/>
        <w:jc w:val="both"/>
        <w:rPr>
          <w:rFonts w:ascii="Times New Roman" w:hAnsi="Times New Roman" w:cs="Times New Roman"/>
          <w:color w:val="000000"/>
          <w:sz w:val="24"/>
          <w:szCs w:val="24"/>
        </w:rPr>
      </w:pPr>
    </w:p>
    <w:p w:rsidR="009924F2" w:rsidRPr="004A3636" w:rsidRDefault="00493977" w:rsidP="000908B4">
      <w:pPr>
        <w:autoSpaceDE w:val="0"/>
        <w:autoSpaceDN w:val="0"/>
        <w:adjustRightInd w:val="0"/>
        <w:spacing w:after="0" w:line="480" w:lineRule="auto"/>
        <w:jc w:val="both"/>
        <w:rPr>
          <w:rFonts w:ascii="Times New Roman" w:hAnsi="Times New Roman" w:cs="Times New Roman"/>
          <w:b/>
          <w:color w:val="000000"/>
          <w:sz w:val="24"/>
          <w:szCs w:val="24"/>
        </w:rPr>
      </w:pPr>
      <w:r w:rsidRPr="004A3636">
        <w:rPr>
          <w:rFonts w:ascii="Times New Roman" w:hAnsi="Times New Roman" w:cs="Times New Roman"/>
          <w:b/>
          <w:color w:val="000000"/>
          <w:sz w:val="24"/>
          <w:szCs w:val="24"/>
        </w:rPr>
        <w:t xml:space="preserve">Doing </w:t>
      </w:r>
    </w:p>
    <w:p w:rsidR="00493977" w:rsidRPr="004A3636" w:rsidRDefault="00493977" w:rsidP="000908B4">
      <w:pPr>
        <w:autoSpaceDE w:val="0"/>
        <w:autoSpaceDN w:val="0"/>
        <w:adjustRightInd w:val="0"/>
        <w:spacing w:after="0" w:line="480" w:lineRule="auto"/>
        <w:jc w:val="both"/>
        <w:rPr>
          <w:rFonts w:ascii="Times New Roman" w:hAnsi="Times New Roman" w:cs="Times New Roman"/>
          <w:color w:val="000000"/>
          <w:sz w:val="24"/>
          <w:szCs w:val="24"/>
        </w:rPr>
      </w:pPr>
    </w:p>
    <w:p w:rsidR="005E32C8" w:rsidRPr="004A3636" w:rsidRDefault="00493449" w:rsidP="00E3391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color w:val="000000"/>
          <w:sz w:val="24"/>
          <w:szCs w:val="24"/>
        </w:rPr>
        <w:t>Next i</w:t>
      </w:r>
      <w:r w:rsidR="009B2971">
        <w:rPr>
          <w:rFonts w:ascii="Times New Roman" w:hAnsi="Times New Roman" w:cs="Times New Roman"/>
          <w:color w:val="000000"/>
          <w:sz w:val="24"/>
          <w:szCs w:val="24"/>
        </w:rPr>
        <w:t>n</w:t>
      </w:r>
      <w:r w:rsidR="007B7429" w:rsidRPr="004A3636">
        <w:rPr>
          <w:rFonts w:ascii="Times New Roman" w:hAnsi="Times New Roman" w:cs="Times New Roman"/>
          <w:color w:val="000000"/>
          <w:sz w:val="24"/>
          <w:szCs w:val="24"/>
        </w:rPr>
        <w:t xml:space="preserve"> the axiological typology of human fundamental needs, is the representation of ‘doing’ </w:t>
      </w:r>
      <w:r w:rsidR="00493977" w:rsidRPr="004A3636">
        <w:rPr>
          <w:rFonts w:ascii="Times New Roman" w:hAnsi="Times New Roman" w:cs="Times New Roman"/>
          <w:color w:val="000000"/>
          <w:sz w:val="24"/>
          <w:szCs w:val="24"/>
        </w:rPr>
        <w:t>(</w:t>
      </w:r>
      <w:r w:rsidR="00DE52A3" w:rsidRPr="004A3636">
        <w:rPr>
          <w:rFonts w:ascii="Times New Roman" w:hAnsi="Times New Roman" w:cs="Times New Roman"/>
          <w:sz w:val="24"/>
          <w:szCs w:val="24"/>
        </w:rPr>
        <w:t xml:space="preserve">Max-Neef </w:t>
      </w:r>
      <w:r w:rsidR="00DE52A3" w:rsidRPr="004A3636">
        <w:rPr>
          <w:rFonts w:ascii="Times New Roman" w:hAnsi="Times New Roman" w:cs="Times New Roman"/>
          <w:i/>
          <w:sz w:val="24"/>
          <w:szCs w:val="24"/>
        </w:rPr>
        <w:t>et al.,</w:t>
      </w:r>
      <w:r w:rsidR="00DE52A3" w:rsidRPr="004A3636">
        <w:rPr>
          <w:rFonts w:ascii="Times New Roman" w:hAnsi="Times New Roman" w:cs="Times New Roman"/>
          <w:sz w:val="24"/>
          <w:szCs w:val="24"/>
        </w:rPr>
        <w:t xml:space="preserve"> 1989</w:t>
      </w:r>
      <w:r w:rsidR="00DE52A3">
        <w:rPr>
          <w:rFonts w:ascii="Times New Roman" w:hAnsi="Times New Roman" w:cs="Times New Roman"/>
          <w:sz w:val="24"/>
          <w:szCs w:val="24"/>
        </w:rPr>
        <w:t xml:space="preserve">; </w:t>
      </w:r>
      <w:r w:rsidR="00493977" w:rsidRPr="004A3636">
        <w:rPr>
          <w:rFonts w:ascii="Times New Roman" w:hAnsi="Times New Roman" w:cs="Times New Roman"/>
          <w:sz w:val="24"/>
          <w:szCs w:val="24"/>
        </w:rPr>
        <w:t>Max-Neef, 1992b)</w:t>
      </w:r>
      <w:r w:rsidR="007B7429" w:rsidRPr="004A3636">
        <w:rPr>
          <w:rFonts w:ascii="Times New Roman" w:hAnsi="Times New Roman" w:cs="Times New Roman"/>
          <w:sz w:val="24"/>
          <w:szCs w:val="24"/>
        </w:rPr>
        <w:t xml:space="preserve">. </w:t>
      </w:r>
      <w:r w:rsidR="00E87FB3" w:rsidRPr="004A3636">
        <w:rPr>
          <w:rFonts w:ascii="Times New Roman" w:hAnsi="Times New Roman" w:cs="Times New Roman"/>
          <w:sz w:val="24"/>
          <w:szCs w:val="24"/>
        </w:rPr>
        <w:t>The existential qualities of doing are spelled out within the typology and entail</w:t>
      </w:r>
      <w:r w:rsidR="00EB36C5" w:rsidRPr="004A3636">
        <w:rPr>
          <w:rFonts w:ascii="Times New Roman" w:hAnsi="Times New Roman" w:cs="Times New Roman"/>
          <w:sz w:val="24"/>
          <w:szCs w:val="24"/>
        </w:rPr>
        <w:t xml:space="preserve"> acts that</w:t>
      </w:r>
      <w:r w:rsidR="00E87FB3" w:rsidRPr="004A3636">
        <w:rPr>
          <w:rFonts w:ascii="Times New Roman" w:hAnsi="Times New Roman" w:cs="Times New Roman"/>
          <w:sz w:val="24"/>
          <w:szCs w:val="24"/>
        </w:rPr>
        <w:t xml:space="preserve"> “</w:t>
      </w:r>
      <w:r w:rsidR="00EB36C5" w:rsidRPr="004A3636">
        <w:rPr>
          <w:rFonts w:ascii="Times New Roman" w:hAnsi="Times New Roman" w:cs="Times New Roman"/>
          <w:sz w:val="24"/>
          <w:szCs w:val="24"/>
        </w:rPr>
        <w:t>c</w:t>
      </w:r>
      <w:r w:rsidR="00E87FB3" w:rsidRPr="004A3636">
        <w:rPr>
          <w:rFonts w:ascii="Times New Roman" w:hAnsi="Times New Roman" w:cs="Times New Roman"/>
          <w:sz w:val="24"/>
          <w:szCs w:val="24"/>
        </w:rPr>
        <w:t>o-operate, prevent, plan, take care of, cure, help” (Max-Neef, 1992b, p.206).</w:t>
      </w:r>
      <w:r w:rsidR="00B16938" w:rsidRPr="004A3636">
        <w:rPr>
          <w:rFonts w:ascii="Times New Roman" w:hAnsi="Times New Roman" w:cs="Times New Roman"/>
          <w:sz w:val="24"/>
          <w:szCs w:val="24"/>
        </w:rPr>
        <w:t xml:space="preserve"> Surely </w:t>
      </w:r>
      <w:r w:rsidR="005D0166" w:rsidRPr="004A3636">
        <w:rPr>
          <w:rFonts w:ascii="Times New Roman" w:hAnsi="Times New Roman" w:cs="Times New Roman"/>
          <w:sz w:val="24"/>
          <w:szCs w:val="24"/>
        </w:rPr>
        <w:t xml:space="preserve">here, </w:t>
      </w:r>
      <w:r w:rsidR="00B16938" w:rsidRPr="004A3636">
        <w:rPr>
          <w:rFonts w:ascii="Times New Roman" w:hAnsi="Times New Roman" w:cs="Times New Roman"/>
          <w:sz w:val="24"/>
          <w:szCs w:val="24"/>
        </w:rPr>
        <w:t xml:space="preserve">within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B16938" w:rsidRPr="004A3636">
        <w:rPr>
          <w:rFonts w:ascii="Times New Roman" w:hAnsi="Times New Roman" w:cs="Times New Roman"/>
          <w:sz w:val="24"/>
          <w:szCs w:val="24"/>
        </w:rPr>
        <w:t>enactment</w:t>
      </w:r>
      <w:r w:rsidR="001551BC" w:rsidRPr="004A3636">
        <w:rPr>
          <w:rFonts w:ascii="Times New Roman" w:hAnsi="Times New Roman" w:cs="Times New Roman"/>
          <w:sz w:val="24"/>
          <w:szCs w:val="24"/>
        </w:rPr>
        <w:t>,</w:t>
      </w:r>
      <w:r w:rsidR="00B16938" w:rsidRPr="004A3636">
        <w:rPr>
          <w:rFonts w:ascii="Times New Roman" w:hAnsi="Times New Roman" w:cs="Times New Roman"/>
          <w:sz w:val="24"/>
          <w:szCs w:val="24"/>
        </w:rPr>
        <w:t xml:space="preserve"> is a facilitation of doing</w:t>
      </w:r>
      <w:r w:rsidR="003A28EF" w:rsidRPr="004A3636">
        <w:rPr>
          <w:rFonts w:ascii="Times New Roman" w:hAnsi="Times New Roman" w:cs="Times New Roman"/>
          <w:sz w:val="24"/>
          <w:szCs w:val="24"/>
        </w:rPr>
        <w:t>,</w:t>
      </w:r>
      <w:r w:rsidR="00B16938" w:rsidRPr="004A3636">
        <w:rPr>
          <w:rFonts w:ascii="Times New Roman" w:hAnsi="Times New Roman" w:cs="Times New Roman"/>
          <w:sz w:val="24"/>
          <w:szCs w:val="24"/>
        </w:rPr>
        <w:t xml:space="preserve"> that supersedes target orientated ‘conveyer-belt practice’</w:t>
      </w:r>
      <w:r w:rsidR="005C4DE7" w:rsidRPr="004A3636">
        <w:rPr>
          <w:rFonts w:ascii="Times New Roman" w:hAnsi="Times New Roman" w:cs="Times New Roman"/>
          <w:sz w:val="24"/>
          <w:szCs w:val="24"/>
        </w:rPr>
        <w:t xml:space="preserve"> to achieve the accolade of practice</w:t>
      </w:r>
      <w:r w:rsidR="00590C01" w:rsidRPr="004A3636">
        <w:rPr>
          <w:rFonts w:ascii="Times New Roman" w:hAnsi="Times New Roman" w:cs="Times New Roman"/>
          <w:sz w:val="24"/>
          <w:szCs w:val="24"/>
        </w:rPr>
        <w:t>-</w:t>
      </w:r>
      <w:r w:rsidR="005C4DE7" w:rsidRPr="004A3636">
        <w:rPr>
          <w:rFonts w:ascii="Times New Roman" w:hAnsi="Times New Roman" w:cs="Times New Roman"/>
          <w:sz w:val="24"/>
          <w:szCs w:val="24"/>
        </w:rPr>
        <w:t>depth</w:t>
      </w:r>
      <w:r w:rsidR="00590C01" w:rsidRPr="004A3636">
        <w:rPr>
          <w:rFonts w:ascii="Times New Roman" w:hAnsi="Times New Roman" w:cs="Times New Roman"/>
          <w:sz w:val="24"/>
          <w:szCs w:val="24"/>
        </w:rPr>
        <w:t>,</w:t>
      </w:r>
      <w:r w:rsidR="005C4DE7" w:rsidRPr="004A3636">
        <w:rPr>
          <w:rFonts w:ascii="Times New Roman" w:hAnsi="Times New Roman" w:cs="Times New Roman"/>
          <w:sz w:val="24"/>
          <w:szCs w:val="24"/>
        </w:rPr>
        <w:t xml:space="preserve"> granted and enabled through criticality (Chapman </w:t>
      </w:r>
      <w:r w:rsidR="006371ED">
        <w:rPr>
          <w:rFonts w:ascii="Times New Roman" w:hAnsi="Times New Roman" w:cs="Times New Roman"/>
          <w:sz w:val="24"/>
          <w:szCs w:val="24"/>
        </w:rPr>
        <w:t>and</w:t>
      </w:r>
      <w:r w:rsidR="00742DC1" w:rsidRPr="004A3636">
        <w:rPr>
          <w:rFonts w:ascii="Times New Roman" w:hAnsi="Times New Roman" w:cs="Times New Roman"/>
          <w:sz w:val="24"/>
          <w:szCs w:val="24"/>
        </w:rPr>
        <w:t xml:space="preserve"> </w:t>
      </w:r>
      <w:r w:rsidR="005C4DE7" w:rsidRPr="004A3636">
        <w:rPr>
          <w:rFonts w:ascii="Times New Roman" w:hAnsi="Times New Roman" w:cs="Times New Roman"/>
          <w:sz w:val="24"/>
          <w:szCs w:val="24"/>
        </w:rPr>
        <w:t xml:space="preserve">Field, 2007). After all, this is what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5C4DE7" w:rsidRPr="004A3636">
        <w:rPr>
          <w:rFonts w:ascii="Times New Roman" w:hAnsi="Times New Roman" w:cs="Times New Roman"/>
          <w:sz w:val="24"/>
          <w:szCs w:val="24"/>
        </w:rPr>
        <w:t>claims to pursu</w:t>
      </w:r>
      <w:r w:rsidR="00BC0D9D">
        <w:rPr>
          <w:rFonts w:ascii="Times New Roman" w:hAnsi="Times New Roman" w:cs="Times New Roman"/>
          <w:sz w:val="24"/>
          <w:szCs w:val="24"/>
        </w:rPr>
        <w:t>e</w:t>
      </w:r>
      <w:r w:rsidR="005C4DE7" w:rsidRPr="004A3636">
        <w:rPr>
          <w:rFonts w:ascii="Times New Roman" w:hAnsi="Times New Roman" w:cs="Times New Roman"/>
          <w:sz w:val="24"/>
          <w:szCs w:val="24"/>
        </w:rPr>
        <w:t xml:space="preserve"> within bounds of ‘worker-defined successful practice’ (Turnell, 2012, p.46).</w:t>
      </w:r>
      <w:r w:rsidR="00DF447A" w:rsidRPr="004A3636">
        <w:rPr>
          <w:rFonts w:ascii="Times New Roman" w:hAnsi="Times New Roman" w:cs="Times New Roman"/>
          <w:sz w:val="24"/>
          <w:szCs w:val="24"/>
        </w:rPr>
        <w:t xml:space="preserve"> </w:t>
      </w:r>
      <w:r w:rsidR="00263A90" w:rsidRPr="004A3636">
        <w:rPr>
          <w:rFonts w:ascii="Times New Roman" w:hAnsi="Times New Roman" w:cs="Times New Roman"/>
          <w:sz w:val="24"/>
          <w:szCs w:val="24"/>
        </w:rPr>
        <w:t>Certainly</w:t>
      </w:r>
      <w:r w:rsidR="00362174" w:rsidRPr="004A3636">
        <w:rPr>
          <w:rFonts w:ascii="Times New Roman" w:hAnsi="Times New Roman" w:cs="Times New Roman"/>
          <w:sz w:val="24"/>
          <w:szCs w:val="24"/>
        </w:rPr>
        <w:t>,</w:t>
      </w:r>
      <w:r w:rsidR="00263A90" w:rsidRPr="004A3636">
        <w:rPr>
          <w:rFonts w:ascii="Times New Roman" w:hAnsi="Times New Roman" w:cs="Times New Roman"/>
          <w:sz w:val="24"/>
          <w:szCs w:val="24"/>
        </w:rPr>
        <w:t xml:space="preserve"> </w:t>
      </w:r>
      <w:r w:rsidR="00362174" w:rsidRPr="004A3636">
        <w:rPr>
          <w:rFonts w:ascii="Times New Roman" w:hAnsi="Times New Roman" w:cs="Times New Roman"/>
          <w:sz w:val="24"/>
          <w:szCs w:val="24"/>
        </w:rPr>
        <w:t xml:space="preserve">the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362174" w:rsidRPr="004A3636">
        <w:rPr>
          <w:rFonts w:ascii="Times New Roman" w:hAnsi="Times New Roman" w:cs="Times New Roman"/>
          <w:sz w:val="24"/>
          <w:szCs w:val="24"/>
        </w:rPr>
        <w:t>consortium has not been</w:t>
      </w:r>
      <w:r w:rsidR="00263A90" w:rsidRPr="004A3636">
        <w:rPr>
          <w:rFonts w:ascii="Times New Roman" w:hAnsi="Times New Roman" w:cs="Times New Roman"/>
          <w:sz w:val="24"/>
          <w:szCs w:val="24"/>
        </w:rPr>
        <w:t xml:space="preserve"> complacent about false certainties, but rather, </w:t>
      </w:r>
      <w:r w:rsidR="00DE7E0B" w:rsidRPr="004A3636">
        <w:rPr>
          <w:rFonts w:ascii="Times New Roman" w:hAnsi="Times New Roman" w:cs="Times New Roman"/>
          <w:sz w:val="24"/>
          <w:szCs w:val="24"/>
        </w:rPr>
        <w:t>the</w:t>
      </w:r>
      <w:r w:rsidR="00263A90" w:rsidRPr="004A3636">
        <w:rPr>
          <w:rFonts w:ascii="Times New Roman" w:hAnsi="Times New Roman" w:cs="Times New Roman"/>
          <w:sz w:val="24"/>
          <w:szCs w:val="24"/>
        </w:rPr>
        <w:t xml:space="preserve"> continued evolution </w:t>
      </w:r>
      <w:r w:rsidR="00DE7E0B" w:rsidRPr="004A3636">
        <w:rPr>
          <w:rFonts w:ascii="Times New Roman" w:hAnsi="Times New Roman" w:cs="Times New Roman"/>
          <w:sz w:val="24"/>
          <w:szCs w:val="24"/>
        </w:rPr>
        <w:t xml:space="preserve">of ‘doing’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DE7E0B" w:rsidRPr="004A3636">
        <w:rPr>
          <w:rFonts w:ascii="Times New Roman" w:hAnsi="Times New Roman" w:cs="Times New Roman"/>
          <w:sz w:val="24"/>
          <w:szCs w:val="24"/>
        </w:rPr>
        <w:t>is</w:t>
      </w:r>
      <w:r w:rsidR="00263A90" w:rsidRPr="004A3636">
        <w:rPr>
          <w:rFonts w:ascii="Times New Roman" w:hAnsi="Times New Roman" w:cs="Times New Roman"/>
          <w:sz w:val="24"/>
          <w:szCs w:val="24"/>
        </w:rPr>
        <w:t xml:space="preserve"> apparent from the rapidly evolving suite of </w:t>
      </w:r>
      <w:r w:rsidR="00DE7E0B" w:rsidRPr="004A3636">
        <w:rPr>
          <w:rFonts w:ascii="Times New Roman" w:hAnsi="Times New Roman" w:cs="Times New Roman"/>
          <w:sz w:val="24"/>
          <w:szCs w:val="24"/>
        </w:rPr>
        <w:t xml:space="preserve">practice tools (Turnell </w:t>
      </w:r>
      <w:r w:rsidR="006371ED">
        <w:rPr>
          <w:rFonts w:ascii="Times New Roman" w:hAnsi="Times New Roman" w:cs="Times New Roman"/>
          <w:sz w:val="24"/>
          <w:szCs w:val="24"/>
        </w:rPr>
        <w:t>and</w:t>
      </w:r>
      <w:r w:rsidR="00DE7E0B" w:rsidRPr="004A3636">
        <w:rPr>
          <w:rFonts w:ascii="Times New Roman" w:hAnsi="Times New Roman" w:cs="Times New Roman"/>
          <w:sz w:val="24"/>
          <w:szCs w:val="24"/>
        </w:rPr>
        <w:t xml:space="preserve"> Murphy, 2014). This has included assessment and planning frameworks (Turnell, 2009) appreciative inquiry </w:t>
      </w:r>
      <w:r w:rsidR="00DE7E0B" w:rsidRPr="00CA786D">
        <w:rPr>
          <w:rFonts w:ascii="Times New Roman" w:hAnsi="Times New Roman" w:cs="Times New Roman"/>
          <w:sz w:val="24"/>
          <w:szCs w:val="24"/>
        </w:rPr>
        <w:t xml:space="preserve">processes (Turnell </w:t>
      </w:r>
      <w:r w:rsidR="006371ED">
        <w:rPr>
          <w:rFonts w:ascii="Times New Roman" w:hAnsi="Times New Roman" w:cs="Times New Roman"/>
          <w:sz w:val="24"/>
          <w:szCs w:val="24"/>
        </w:rPr>
        <w:t>and</w:t>
      </w:r>
      <w:r w:rsidR="00DE7E0B" w:rsidRPr="00CA786D">
        <w:rPr>
          <w:rFonts w:ascii="Times New Roman" w:hAnsi="Times New Roman" w:cs="Times New Roman"/>
          <w:sz w:val="24"/>
          <w:szCs w:val="24"/>
        </w:rPr>
        <w:t xml:space="preserve"> Murphy, 2014), </w:t>
      </w:r>
      <w:r w:rsidR="00263A90" w:rsidRPr="00CA786D">
        <w:rPr>
          <w:rFonts w:ascii="Times New Roman" w:hAnsi="Times New Roman" w:cs="Times New Roman"/>
          <w:color w:val="000000"/>
          <w:sz w:val="24"/>
          <w:szCs w:val="24"/>
        </w:rPr>
        <w:t>rigorous risk assessment proc</w:t>
      </w:r>
      <w:r w:rsidR="00DE7E0B" w:rsidRPr="00CA786D">
        <w:rPr>
          <w:rFonts w:ascii="Times New Roman" w:hAnsi="Times New Roman" w:cs="Times New Roman"/>
          <w:color w:val="000000"/>
          <w:sz w:val="24"/>
          <w:szCs w:val="24"/>
        </w:rPr>
        <w:t xml:space="preserve">edures (Turnell, 2009), enablers of child engagement </w:t>
      </w:r>
      <w:r w:rsidR="00DE7E0B" w:rsidRPr="00CA786D">
        <w:rPr>
          <w:rFonts w:ascii="Times New Roman" w:hAnsi="Times New Roman" w:cs="Times New Roman"/>
          <w:sz w:val="24"/>
          <w:szCs w:val="24"/>
        </w:rPr>
        <w:t>(Weld, 2008)</w:t>
      </w:r>
      <w:r w:rsidR="00DE7E0B" w:rsidRPr="00CA786D">
        <w:rPr>
          <w:rFonts w:ascii="Times New Roman" w:hAnsi="Times New Roman" w:cs="Times New Roman"/>
          <w:color w:val="000000"/>
          <w:sz w:val="24"/>
          <w:szCs w:val="24"/>
        </w:rPr>
        <w:t xml:space="preserve"> and </w:t>
      </w:r>
      <w:r w:rsidR="00263A90" w:rsidRPr="00CA786D">
        <w:rPr>
          <w:rFonts w:ascii="Times New Roman" w:hAnsi="Times New Roman" w:cs="Times New Roman"/>
          <w:sz w:val="24"/>
          <w:szCs w:val="24"/>
        </w:rPr>
        <w:t>collaborative safety planning processes and tools</w:t>
      </w:r>
      <w:r w:rsidR="00DE7E0B" w:rsidRPr="00CA786D">
        <w:rPr>
          <w:rFonts w:ascii="Times New Roman" w:hAnsi="Times New Roman" w:cs="Times New Roman"/>
          <w:sz w:val="24"/>
          <w:szCs w:val="24"/>
        </w:rPr>
        <w:t xml:space="preserve"> (Turnell, 201</w:t>
      </w:r>
      <w:r w:rsidR="00AF21E7" w:rsidRPr="00CA786D">
        <w:rPr>
          <w:rFonts w:ascii="Times New Roman" w:hAnsi="Times New Roman" w:cs="Times New Roman"/>
          <w:sz w:val="24"/>
          <w:szCs w:val="24"/>
        </w:rPr>
        <w:t>3</w:t>
      </w:r>
      <w:r w:rsidR="00DE7E0B" w:rsidRPr="00CA786D">
        <w:rPr>
          <w:rFonts w:ascii="Times New Roman" w:hAnsi="Times New Roman" w:cs="Times New Roman"/>
          <w:sz w:val="24"/>
          <w:szCs w:val="24"/>
        </w:rPr>
        <w:t>).</w:t>
      </w:r>
      <w:r w:rsidR="00DE7E0B" w:rsidRPr="004A3636">
        <w:rPr>
          <w:rFonts w:ascii="Times New Roman" w:hAnsi="Times New Roman" w:cs="Times New Roman"/>
          <w:sz w:val="24"/>
          <w:szCs w:val="24"/>
        </w:rPr>
        <w:t xml:space="preserve"> </w:t>
      </w:r>
      <w:r w:rsidR="0018291A" w:rsidRPr="004A3636">
        <w:rPr>
          <w:rFonts w:ascii="Times New Roman" w:hAnsi="Times New Roman" w:cs="Times New Roman"/>
          <w:sz w:val="24"/>
          <w:szCs w:val="24"/>
        </w:rPr>
        <w:t xml:space="preserve">Notwithstanding this, what </w:t>
      </w:r>
      <w:r w:rsidR="00CB5E23" w:rsidRPr="004A3636">
        <w:rPr>
          <w:rFonts w:ascii="Times New Roman" w:hAnsi="Times New Roman" w:cs="Times New Roman"/>
          <w:sz w:val="24"/>
          <w:szCs w:val="24"/>
        </w:rPr>
        <w:t>HSD</w:t>
      </w:r>
      <w:r w:rsidR="0018291A" w:rsidRPr="004A3636">
        <w:rPr>
          <w:rFonts w:ascii="Times New Roman" w:hAnsi="Times New Roman" w:cs="Times New Roman"/>
          <w:sz w:val="24"/>
          <w:szCs w:val="24"/>
        </w:rPr>
        <w:t xml:space="preserve"> theory </w:t>
      </w:r>
      <w:r w:rsidR="003A28EF" w:rsidRPr="004A3636">
        <w:rPr>
          <w:rFonts w:ascii="Times New Roman" w:hAnsi="Times New Roman" w:cs="Times New Roman"/>
          <w:sz w:val="24"/>
          <w:szCs w:val="24"/>
        </w:rPr>
        <w:t>makes problematic here,</w:t>
      </w:r>
      <w:r w:rsidR="0018291A" w:rsidRPr="004A3636">
        <w:rPr>
          <w:rFonts w:ascii="Times New Roman" w:hAnsi="Times New Roman" w:cs="Times New Roman"/>
          <w:sz w:val="24"/>
          <w:szCs w:val="24"/>
        </w:rPr>
        <w:t xml:space="preserve"> is the temporality of ‘satisfiers’ of protection needs</w:t>
      </w:r>
      <w:r w:rsidR="0095273E" w:rsidRPr="004A3636">
        <w:rPr>
          <w:rFonts w:ascii="Times New Roman" w:hAnsi="Times New Roman" w:cs="Times New Roman"/>
          <w:sz w:val="24"/>
          <w:szCs w:val="24"/>
        </w:rPr>
        <w:t>,</w:t>
      </w:r>
      <w:r w:rsidR="003A28EF" w:rsidRPr="004A3636">
        <w:rPr>
          <w:rFonts w:ascii="Times New Roman" w:hAnsi="Times New Roman" w:cs="Times New Roman"/>
          <w:sz w:val="24"/>
          <w:szCs w:val="24"/>
        </w:rPr>
        <w:t xml:space="preserve"> and the duality o</w:t>
      </w:r>
      <w:r w:rsidR="0095273E" w:rsidRPr="004A3636">
        <w:rPr>
          <w:rFonts w:ascii="Times New Roman" w:hAnsi="Times New Roman" w:cs="Times New Roman"/>
          <w:sz w:val="24"/>
          <w:szCs w:val="24"/>
        </w:rPr>
        <w:t>f</w:t>
      </w:r>
      <w:r w:rsidR="003A28EF" w:rsidRPr="004A3636">
        <w:rPr>
          <w:rFonts w:ascii="Times New Roman" w:hAnsi="Times New Roman" w:cs="Times New Roman"/>
          <w:sz w:val="24"/>
          <w:szCs w:val="24"/>
        </w:rPr>
        <w:t xml:space="preserve"> enduring needs versus temporal solutions</w:t>
      </w:r>
      <w:r w:rsidR="00E55862" w:rsidRPr="004A3636">
        <w:rPr>
          <w:rFonts w:ascii="Times New Roman" w:hAnsi="Times New Roman" w:cs="Times New Roman"/>
          <w:sz w:val="24"/>
          <w:szCs w:val="24"/>
        </w:rPr>
        <w:t xml:space="preserve"> (Max-Neef, 1992b). More specifically, within this,</w:t>
      </w:r>
      <w:r w:rsidR="0018291A" w:rsidRPr="004A3636">
        <w:rPr>
          <w:rFonts w:ascii="Times New Roman" w:hAnsi="Times New Roman" w:cs="Times New Roman"/>
          <w:sz w:val="24"/>
          <w:szCs w:val="24"/>
        </w:rPr>
        <w:t xml:space="preserve"> the chrono-politics of the ‘doing’ of child protection </w:t>
      </w:r>
      <w:r w:rsidR="00E55862" w:rsidRPr="004A3636">
        <w:rPr>
          <w:rFonts w:ascii="Times New Roman" w:hAnsi="Times New Roman" w:cs="Times New Roman"/>
          <w:sz w:val="24"/>
          <w:szCs w:val="24"/>
        </w:rPr>
        <w:t xml:space="preserve">through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18291A" w:rsidRPr="004A3636">
        <w:rPr>
          <w:rFonts w:ascii="Times New Roman" w:hAnsi="Times New Roman" w:cs="Times New Roman"/>
          <w:sz w:val="24"/>
          <w:szCs w:val="24"/>
        </w:rPr>
        <w:t xml:space="preserve">which is revitalised, disordered and </w:t>
      </w:r>
      <w:r w:rsidR="00E55862" w:rsidRPr="004A3636">
        <w:rPr>
          <w:rFonts w:ascii="Times New Roman" w:hAnsi="Times New Roman" w:cs="Times New Roman"/>
          <w:sz w:val="24"/>
          <w:szCs w:val="24"/>
        </w:rPr>
        <w:t>perhaps even ‘trendy’</w:t>
      </w:r>
      <w:r w:rsidR="0095273E" w:rsidRPr="004A3636">
        <w:rPr>
          <w:rFonts w:ascii="Times New Roman" w:hAnsi="Times New Roman" w:cs="Times New Roman"/>
          <w:sz w:val="24"/>
          <w:szCs w:val="24"/>
        </w:rPr>
        <w:t xml:space="preserve"> in the Irish context, is a process </w:t>
      </w:r>
      <w:r w:rsidR="00A548E6" w:rsidRPr="004A3636">
        <w:rPr>
          <w:rFonts w:ascii="Times New Roman" w:hAnsi="Times New Roman" w:cs="Times New Roman"/>
          <w:sz w:val="24"/>
          <w:szCs w:val="24"/>
        </w:rPr>
        <w:t xml:space="preserve">temporally </w:t>
      </w:r>
      <w:r w:rsidR="0095273E" w:rsidRPr="004A3636">
        <w:rPr>
          <w:rFonts w:ascii="Times New Roman" w:hAnsi="Times New Roman" w:cs="Times New Roman"/>
          <w:sz w:val="24"/>
          <w:szCs w:val="24"/>
        </w:rPr>
        <w:t xml:space="preserve">legitimised by its societal, social and cultural context. </w:t>
      </w:r>
      <w:r w:rsidR="0095243D">
        <w:rPr>
          <w:rFonts w:ascii="Times New Roman" w:hAnsi="Times New Roman" w:cs="Times New Roman"/>
          <w:sz w:val="24"/>
          <w:szCs w:val="24"/>
        </w:rPr>
        <w:t>C</w:t>
      </w:r>
      <w:r w:rsidR="004F6141">
        <w:rPr>
          <w:rFonts w:ascii="Times New Roman" w:hAnsi="Times New Roman" w:cs="Times New Roman"/>
          <w:sz w:val="24"/>
          <w:szCs w:val="24"/>
        </w:rPr>
        <w:t xml:space="preserve">onsider </w:t>
      </w:r>
      <w:r w:rsidR="0095243D">
        <w:rPr>
          <w:rFonts w:ascii="Times New Roman" w:hAnsi="Times New Roman" w:cs="Times New Roman"/>
          <w:sz w:val="24"/>
          <w:szCs w:val="24"/>
        </w:rPr>
        <w:t xml:space="preserve">for example, </w:t>
      </w:r>
      <w:r w:rsidR="004F6141">
        <w:rPr>
          <w:rFonts w:ascii="Times New Roman" w:hAnsi="Times New Roman" w:cs="Times New Roman"/>
          <w:sz w:val="24"/>
          <w:szCs w:val="24"/>
        </w:rPr>
        <w:t>that h</w:t>
      </w:r>
      <w:r w:rsidR="00982A31">
        <w:rPr>
          <w:rFonts w:ascii="Times New Roman" w:hAnsi="Times New Roman" w:cs="Times New Roman"/>
          <w:sz w:val="24"/>
          <w:szCs w:val="24"/>
        </w:rPr>
        <w:t>istorically i</w:t>
      </w:r>
      <w:r w:rsidR="00721AD1">
        <w:rPr>
          <w:rFonts w:ascii="Times New Roman" w:hAnsi="Times New Roman" w:cs="Times New Roman"/>
          <w:sz w:val="24"/>
          <w:szCs w:val="24"/>
        </w:rPr>
        <w:t>n Ireland</w:t>
      </w:r>
      <w:r w:rsidR="004F6141">
        <w:rPr>
          <w:rFonts w:ascii="Times New Roman" w:hAnsi="Times New Roman" w:cs="Times New Roman"/>
          <w:sz w:val="24"/>
          <w:szCs w:val="24"/>
        </w:rPr>
        <w:t xml:space="preserve"> </w:t>
      </w:r>
      <w:r w:rsidR="00982A31">
        <w:rPr>
          <w:rFonts w:ascii="Times New Roman" w:hAnsi="Times New Roman" w:cs="Times New Roman"/>
          <w:sz w:val="24"/>
          <w:szCs w:val="24"/>
        </w:rPr>
        <w:t xml:space="preserve">a young </w:t>
      </w:r>
      <w:r w:rsidR="00394155">
        <w:rPr>
          <w:rFonts w:ascii="Times New Roman" w:hAnsi="Times New Roman" w:cs="Times New Roman"/>
          <w:sz w:val="24"/>
          <w:szCs w:val="24"/>
        </w:rPr>
        <w:t xml:space="preserve">unmarried </w:t>
      </w:r>
      <w:r w:rsidR="00982A31">
        <w:rPr>
          <w:rFonts w:ascii="Times New Roman" w:hAnsi="Times New Roman" w:cs="Times New Roman"/>
          <w:sz w:val="24"/>
          <w:szCs w:val="24"/>
        </w:rPr>
        <w:t xml:space="preserve">pregnant </w:t>
      </w:r>
      <w:r w:rsidR="003A3E11">
        <w:rPr>
          <w:rFonts w:ascii="Times New Roman" w:hAnsi="Times New Roman" w:cs="Times New Roman"/>
          <w:sz w:val="24"/>
          <w:szCs w:val="24"/>
        </w:rPr>
        <w:t>woman</w:t>
      </w:r>
      <w:r w:rsidR="00982A31">
        <w:rPr>
          <w:rFonts w:ascii="Times New Roman" w:hAnsi="Times New Roman" w:cs="Times New Roman"/>
          <w:sz w:val="24"/>
          <w:szCs w:val="24"/>
        </w:rPr>
        <w:t xml:space="preserve"> might be </w:t>
      </w:r>
      <w:r w:rsidR="00394155">
        <w:rPr>
          <w:rFonts w:ascii="Times New Roman" w:hAnsi="Times New Roman" w:cs="Times New Roman"/>
          <w:sz w:val="24"/>
          <w:szCs w:val="24"/>
        </w:rPr>
        <w:t>institutionalised</w:t>
      </w:r>
      <w:r w:rsidR="00982A31">
        <w:rPr>
          <w:rFonts w:ascii="Times New Roman" w:hAnsi="Times New Roman" w:cs="Times New Roman"/>
          <w:sz w:val="24"/>
          <w:szCs w:val="24"/>
        </w:rPr>
        <w:t xml:space="preserve"> </w:t>
      </w:r>
      <w:r w:rsidR="00394155">
        <w:rPr>
          <w:rFonts w:ascii="Times New Roman" w:hAnsi="Times New Roman" w:cs="Times New Roman"/>
          <w:sz w:val="24"/>
          <w:szCs w:val="24"/>
        </w:rPr>
        <w:t xml:space="preserve">and potentially separated from her child </w:t>
      </w:r>
      <w:r w:rsidR="00982A31">
        <w:rPr>
          <w:rFonts w:ascii="Times New Roman" w:hAnsi="Times New Roman" w:cs="Times New Roman"/>
          <w:sz w:val="24"/>
          <w:szCs w:val="24"/>
        </w:rPr>
        <w:t xml:space="preserve">to protect society and her family from </w:t>
      </w:r>
      <w:r w:rsidR="009B2971">
        <w:rPr>
          <w:rFonts w:ascii="Times New Roman" w:hAnsi="Times New Roman" w:cs="Times New Roman"/>
          <w:sz w:val="24"/>
          <w:szCs w:val="24"/>
        </w:rPr>
        <w:t xml:space="preserve">immorality and </w:t>
      </w:r>
      <w:r w:rsidR="00982A31">
        <w:rPr>
          <w:rFonts w:ascii="Times New Roman" w:hAnsi="Times New Roman" w:cs="Times New Roman"/>
          <w:sz w:val="24"/>
          <w:szCs w:val="24"/>
        </w:rPr>
        <w:t>shame. This immediate crisis</w:t>
      </w:r>
      <w:r w:rsidR="003A3E11">
        <w:rPr>
          <w:rFonts w:ascii="Times New Roman" w:hAnsi="Times New Roman" w:cs="Times New Roman"/>
          <w:sz w:val="24"/>
          <w:szCs w:val="24"/>
        </w:rPr>
        <w:t xml:space="preserve"> response</w:t>
      </w:r>
      <w:r w:rsidR="00982A31">
        <w:rPr>
          <w:rFonts w:ascii="Times New Roman" w:hAnsi="Times New Roman" w:cs="Times New Roman"/>
          <w:sz w:val="24"/>
          <w:szCs w:val="24"/>
        </w:rPr>
        <w:t xml:space="preserve"> </w:t>
      </w:r>
      <w:r w:rsidR="003A3E11">
        <w:rPr>
          <w:rFonts w:ascii="Times New Roman" w:hAnsi="Times New Roman" w:cs="Times New Roman"/>
          <w:sz w:val="24"/>
          <w:szCs w:val="24"/>
        </w:rPr>
        <w:t xml:space="preserve">was perceived by </w:t>
      </w:r>
      <w:r w:rsidR="00770C3C">
        <w:rPr>
          <w:rFonts w:ascii="Times New Roman" w:hAnsi="Times New Roman" w:cs="Times New Roman"/>
          <w:sz w:val="24"/>
          <w:szCs w:val="24"/>
        </w:rPr>
        <w:t>many</w:t>
      </w:r>
      <w:r w:rsidR="003A3E11">
        <w:rPr>
          <w:rFonts w:ascii="Times New Roman" w:hAnsi="Times New Roman" w:cs="Times New Roman"/>
          <w:sz w:val="24"/>
          <w:szCs w:val="24"/>
        </w:rPr>
        <w:t xml:space="preserve"> to be in the interests of all</w:t>
      </w:r>
      <w:r w:rsidR="00770C3C">
        <w:rPr>
          <w:rFonts w:ascii="Times New Roman" w:hAnsi="Times New Roman" w:cs="Times New Roman"/>
          <w:sz w:val="24"/>
          <w:szCs w:val="24"/>
        </w:rPr>
        <w:t xml:space="preserve"> and </w:t>
      </w:r>
      <w:r w:rsidR="00982A31">
        <w:rPr>
          <w:rFonts w:ascii="Times New Roman" w:hAnsi="Times New Roman" w:cs="Times New Roman"/>
          <w:sz w:val="24"/>
          <w:szCs w:val="24"/>
        </w:rPr>
        <w:t xml:space="preserve">was partially legitimised by strong </w:t>
      </w:r>
      <w:r w:rsidR="00394155">
        <w:rPr>
          <w:rFonts w:ascii="Times New Roman" w:hAnsi="Times New Roman" w:cs="Times New Roman"/>
          <w:sz w:val="24"/>
          <w:szCs w:val="24"/>
        </w:rPr>
        <w:t xml:space="preserve">historic </w:t>
      </w:r>
      <w:r w:rsidR="00982A31">
        <w:rPr>
          <w:rFonts w:ascii="Times New Roman" w:hAnsi="Times New Roman" w:cs="Times New Roman"/>
          <w:sz w:val="24"/>
          <w:szCs w:val="24"/>
        </w:rPr>
        <w:t xml:space="preserve">Catholic discourses in Ireland </w:t>
      </w:r>
      <w:r w:rsidR="00E3391B">
        <w:rPr>
          <w:rFonts w:ascii="Times New Roman" w:hAnsi="Times New Roman" w:cs="Times New Roman"/>
          <w:sz w:val="24"/>
          <w:szCs w:val="24"/>
        </w:rPr>
        <w:t>(Skehill, 1999)</w:t>
      </w:r>
      <w:r w:rsidR="00982A31">
        <w:rPr>
          <w:rFonts w:ascii="Times New Roman" w:hAnsi="Times New Roman" w:cs="Times New Roman"/>
          <w:sz w:val="24"/>
          <w:szCs w:val="24"/>
        </w:rPr>
        <w:t xml:space="preserve">. Now, however, literature is clear </w:t>
      </w:r>
      <w:r w:rsidR="003A3E11">
        <w:rPr>
          <w:rFonts w:ascii="Times New Roman" w:hAnsi="Times New Roman" w:cs="Times New Roman"/>
          <w:sz w:val="24"/>
          <w:szCs w:val="24"/>
        </w:rPr>
        <w:t>about the long-lasting and devastating effects</w:t>
      </w:r>
      <w:r w:rsidR="00982A31">
        <w:rPr>
          <w:rFonts w:ascii="Times New Roman" w:hAnsi="Times New Roman" w:cs="Times New Roman"/>
          <w:sz w:val="24"/>
          <w:szCs w:val="24"/>
        </w:rPr>
        <w:t xml:space="preserve"> </w:t>
      </w:r>
      <w:r w:rsidR="003A3E11">
        <w:rPr>
          <w:rFonts w:ascii="Times New Roman" w:hAnsi="Times New Roman" w:cs="Times New Roman"/>
          <w:sz w:val="24"/>
          <w:szCs w:val="24"/>
        </w:rPr>
        <w:t>of such</w:t>
      </w:r>
      <w:r w:rsidR="00982A31">
        <w:rPr>
          <w:rFonts w:ascii="Times New Roman" w:hAnsi="Times New Roman" w:cs="Times New Roman"/>
          <w:sz w:val="24"/>
          <w:szCs w:val="24"/>
        </w:rPr>
        <w:t xml:space="preserve"> response</w:t>
      </w:r>
      <w:r w:rsidR="003A3E11">
        <w:rPr>
          <w:rFonts w:ascii="Times New Roman" w:hAnsi="Times New Roman" w:cs="Times New Roman"/>
          <w:sz w:val="24"/>
          <w:szCs w:val="24"/>
        </w:rPr>
        <w:t>s,</w:t>
      </w:r>
      <w:r w:rsidR="00982A31">
        <w:rPr>
          <w:rFonts w:ascii="Times New Roman" w:hAnsi="Times New Roman" w:cs="Times New Roman"/>
          <w:sz w:val="24"/>
          <w:szCs w:val="24"/>
        </w:rPr>
        <w:t xml:space="preserve"> </w:t>
      </w:r>
      <w:r w:rsidR="004F6141">
        <w:rPr>
          <w:rFonts w:ascii="Times New Roman" w:hAnsi="Times New Roman" w:cs="Times New Roman"/>
          <w:sz w:val="24"/>
          <w:szCs w:val="24"/>
        </w:rPr>
        <w:t xml:space="preserve">highlighting the need to thoroughly </w:t>
      </w:r>
      <w:r w:rsidR="003A3E11">
        <w:rPr>
          <w:rFonts w:ascii="Times New Roman" w:hAnsi="Times New Roman" w:cs="Times New Roman"/>
          <w:sz w:val="24"/>
          <w:szCs w:val="24"/>
        </w:rPr>
        <w:t xml:space="preserve">consider </w:t>
      </w:r>
      <w:r w:rsidR="004F6141">
        <w:rPr>
          <w:rFonts w:ascii="Times New Roman" w:hAnsi="Times New Roman" w:cs="Times New Roman"/>
          <w:sz w:val="24"/>
          <w:szCs w:val="24"/>
        </w:rPr>
        <w:t xml:space="preserve">context and time </w:t>
      </w:r>
      <w:r w:rsidR="00E3391B">
        <w:rPr>
          <w:rFonts w:ascii="Times New Roman" w:hAnsi="Times New Roman" w:cs="Times New Roman"/>
          <w:sz w:val="24"/>
          <w:szCs w:val="24"/>
        </w:rPr>
        <w:t xml:space="preserve">when </w:t>
      </w:r>
      <w:r w:rsidR="004F6141">
        <w:rPr>
          <w:rFonts w:ascii="Times New Roman" w:hAnsi="Times New Roman" w:cs="Times New Roman"/>
          <w:sz w:val="24"/>
          <w:szCs w:val="24"/>
        </w:rPr>
        <w:t xml:space="preserve">intervening in </w:t>
      </w:r>
      <w:r w:rsidR="003A3E11">
        <w:rPr>
          <w:rFonts w:ascii="Times New Roman" w:hAnsi="Times New Roman" w:cs="Times New Roman"/>
          <w:sz w:val="24"/>
          <w:szCs w:val="24"/>
        </w:rPr>
        <w:t>human</w:t>
      </w:r>
      <w:r w:rsidR="004F6141">
        <w:rPr>
          <w:rFonts w:ascii="Times New Roman" w:hAnsi="Times New Roman" w:cs="Times New Roman"/>
          <w:sz w:val="24"/>
          <w:szCs w:val="24"/>
        </w:rPr>
        <w:t xml:space="preserve"> lives</w:t>
      </w:r>
      <w:r w:rsidR="00E3391B">
        <w:rPr>
          <w:rFonts w:ascii="Times New Roman" w:hAnsi="Times New Roman" w:cs="Times New Roman"/>
          <w:sz w:val="24"/>
          <w:szCs w:val="24"/>
        </w:rPr>
        <w:t xml:space="preserve">. </w:t>
      </w:r>
      <w:r w:rsidR="0008108C" w:rsidRPr="004A3636">
        <w:rPr>
          <w:rFonts w:ascii="Times New Roman" w:hAnsi="Times New Roman" w:cs="Times New Roman"/>
          <w:sz w:val="24"/>
          <w:szCs w:val="24"/>
        </w:rPr>
        <w:t xml:space="preserve">As Spratt </w:t>
      </w:r>
      <w:r w:rsidR="00F53637" w:rsidRPr="004A3636">
        <w:rPr>
          <w:rFonts w:ascii="Times New Roman" w:hAnsi="Times New Roman" w:cs="Times New Roman"/>
          <w:i/>
          <w:sz w:val="24"/>
          <w:szCs w:val="24"/>
        </w:rPr>
        <w:t>et al.</w:t>
      </w:r>
      <w:r w:rsidR="00F53637" w:rsidRPr="004A3636">
        <w:rPr>
          <w:rFonts w:ascii="Times New Roman" w:hAnsi="Times New Roman" w:cs="Times New Roman"/>
          <w:sz w:val="24"/>
          <w:szCs w:val="24"/>
        </w:rPr>
        <w:t xml:space="preserve"> (2019) identify, the “longer gaze to future outcomes” remains </w:t>
      </w:r>
      <w:r w:rsidR="001A6AE5" w:rsidRPr="004A3636">
        <w:rPr>
          <w:rFonts w:ascii="Times New Roman" w:hAnsi="Times New Roman" w:cs="Times New Roman"/>
          <w:sz w:val="24"/>
          <w:szCs w:val="24"/>
        </w:rPr>
        <w:t xml:space="preserve">important, </w:t>
      </w:r>
      <w:r w:rsidR="00F53637" w:rsidRPr="004A3636">
        <w:rPr>
          <w:rFonts w:ascii="Times New Roman" w:hAnsi="Times New Roman" w:cs="Times New Roman"/>
          <w:sz w:val="24"/>
          <w:szCs w:val="24"/>
        </w:rPr>
        <w:t xml:space="preserve">and given the embryonic nature of the ‘doing’ of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1A6AE5" w:rsidRPr="004A3636">
        <w:rPr>
          <w:rFonts w:ascii="Times New Roman" w:hAnsi="Times New Roman" w:cs="Times New Roman"/>
          <w:sz w:val="24"/>
          <w:szCs w:val="24"/>
        </w:rPr>
        <w:t>by frontline</w:t>
      </w:r>
      <w:r w:rsidR="00F53637" w:rsidRPr="004A3636">
        <w:rPr>
          <w:rFonts w:ascii="Times New Roman" w:hAnsi="Times New Roman" w:cs="Times New Roman"/>
          <w:sz w:val="24"/>
          <w:szCs w:val="24"/>
        </w:rPr>
        <w:t xml:space="preserve"> practitioners in Ireland, care will need to be taken to not </w:t>
      </w:r>
      <w:r w:rsidR="00E856FB" w:rsidRPr="004A3636">
        <w:rPr>
          <w:rFonts w:ascii="Times New Roman" w:hAnsi="Times New Roman" w:cs="Times New Roman"/>
          <w:sz w:val="24"/>
          <w:szCs w:val="24"/>
        </w:rPr>
        <w:t>under</w:t>
      </w:r>
      <w:r w:rsidR="00F53637" w:rsidRPr="004A3636">
        <w:rPr>
          <w:rFonts w:ascii="Times New Roman" w:hAnsi="Times New Roman" w:cs="Times New Roman"/>
          <w:sz w:val="24"/>
          <w:szCs w:val="24"/>
        </w:rPr>
        <w:t>-critically and confidently apply evidence from other social-spatial contexts</w:t>
      </w:r>
      <w:r w:rsidR="001A6AE5" w:rsidRPr="004A3636">
        <w:rPr>
          <w:rFonts w:ascii="Times New Roman" w:hAnsi="Times New Roman" w:cs="Times New Roman"/>
          <w:sz w:val="24"/>
          <w:szCs w:val="24"/>
        </w:rPr>
        <w:t>,</w:t>
      </w:r>
      <w:r w:rsidR="00F53637" w:rsidRPr="004A3636">
        <w:rPr>
          <w:rFonts w:ascii="Times New Roman" w:hAnsi="Times New Roman" w:cs="Times New Roman"/>
          <w:sz w:val="24"/>
          <w:szCs w:val="24"/>
        </w:rPr>
        <w:t xml:space="preserve"> without </w:t>
      </w:r>
      <w:r w:rsidR="001A6AE5" w:rsidRPr="004A3636">
        <w:rPr>
          <w:rFonts w:ascii="Times New Roman" w:hAnsi="Times New Roman" w:cs="Times New Roman"/>
          <w:sz w:val="24"/>
          <w:szCs w:val="24"/>
        </w:rPr>
        <w:t xml:space="preserve">due </w:t>
      </w:r>
      <w:r w:rsidR="00F53637" w:rsidRPr="004A3636">
        <w:rPr>
          <w:rFonts w:ascii="Times New Roman" w:hAnsi="Times New Roman" w:cs="Times New Roman"/>
          <w:sz w:val="24"/>
          <w:szCs w:val="24"/>
        </w:rPr>
        <w:t>attention to Ireland’s unique demographics</w:t>
      </w:r>
      <w:r w:rsidR="001551BC" w:rsidRPr="004A3636">
        <w:rPr>
          <w:rFonts w:ascii="Times New Roman" w:hAnsi="Times New Roman" w:cs="Times New Roman"/>
          <w:sz w:val="24"/>
          <w:szCs w:val="24"/>
        </w:rPr>
        <w:t xml:space="preserve"> </w:t>
      </w:r>
      <w:r w:rsidR="00F53637" w:rsidRPr="004A3636">
        <w:rPr>
          <w:rFonts w:ascii="Times New Roman" w:hAnsi="Times New Roman" w:cs="Times New Roman"/>
          <w:sz w:val="24"/>
          <w:szCs w:val="24"/>
        </w:rPr>
        <w:t xml:space="preserve">and </w:t>
      </w:r>
      <w:r w:rsidR="001A6AE5" w:rsidRPr="004A3636">
        <w:rPr>
          <w:rFonts w:ascii="Times New Roman" w:hAnsi="Times New Roman" w:cs="Times New Roman"/>
          <w:sz w:val="24"/>
          <w:szCs w:val="24"/>
        </w:rPr>
        <w:t xml:space="preserve">complex </w:t>
      </w:r>
      <w:r w:rsidR="00F53637" w:rsidRPr="004A3636">
        <w:rPr>
          <w:rFonts w:ascii="Times New Roman" w:hAnsi="Times New Roman" w:cs="Times New Roman"/>
          <w:sz w:val="24"/>
          <w:szCs w:val="24"/>
        </w:rPr>
        <w:t xml:space="preserve">historicity of </w:t>
      </w:r>
      <w:r w:rsidR="009225B0">
        <w:rPr>
          <w:rFonts w:ascii="Times New Roman" w:hAnsi="Times New Roman" w:cs="Times New Roman"/>
          <w:sz w:val="24"/>
          <w:szCs w:val="24"/>
        </w:rPr>
        <w:t>CPW</w:t>
      </w:r>
      <w:r w:rsidR="00F53637" w:rsidRPr="004A3636">
        <w:rPr>
          <w:rFonts w:ascii="Times New Roman" w:hAnsi="Times New Roman" w:cs="Times New Roman"/>
          <w:sz w:val="24"/>
          <w:szCs w:val="24"/>
        </w:rPr>
        <w:t xml:space="preserve"> (Skehill, 2004). </w:t>
      </w:r>
    </w:p>
    <w:p w:rsidR="00C66ABB" w:rsidRPr="004A3636" w:rsidRDefault="00C66ABB" w:rsidP="000908B4">
      <w:pPr>
        <w:autoSpaceDE w:val="0"/>
        <w:autoSpaceDN w:val="0"/>
        <w:adjustRightInd w:val="0"/>
        <w:spacing w:after="0" w:line="480" w:lineRule="auto"/>
        <w:jc w:val="both"/>
        <w:rPr>
          <w:rFonts w:ascii="Times New Roman" w:hAnsi="Times New Roman" w:cs="Times New Roman"/>
          <w:sz w:val="24"/>
          <w:szCs w:val="24"/>
        </w:rPr>
      </w:pPr>
    </w:p>
    <w:p w:rsidR="001A6AE5" w:rsidRPr="004A3636" w:rsidRDefault="001A6AE5" w:rsidP="000908B4">
      <w:pPr>
        <w:autoSpaceDE w:val="0"/>
        <w:autoSpaceDN w:val="0"/>
        <w:adjustRightInd w:val="0"/>
        <w:spacing w:after="0" w:line="480" w:lineRule="auto"/>
        <w:jc w:val="both"/>
        <w:rPr>
          <w:rFonts w:ascii="Times New Roman" w:hAnsi="Times New Roman" w:cs="Times New Roman"/>
          <w:b/>
          <w:color w:val="000000"/>
          <w:sz w:val="24"/>
          <w:szCs w:val="24"/>
        </w:rPr>
      </w:pPr>
      <w:r w:rsidRPr="004A3636">
        <w:rPr>
          <w:rFonts w:ascii="Times New Roman" w:hAnsi="Times New Roman" w:cs="Times New Roman"/>
          <w:b/>
          <w:color w:val="000000"/>
          <w:sz w:val="24"/>
          <w:szCs w:val="24"/>
        </w:rPr>
        <w:t xml:space="preserve">Interacting </w:t>
      </w:r>
    </w:p>
    <w:p w:rsidR="001A6AE5" w:rsidRPr="004A3636" w:rsidRDefault="001A6AE5" w:rsidP="000908B4">
      <w:pPr>
        <w:autoSpaceDE w:val="0"/>
        <w:autoSpaceDN w:val="0"/>
        <w:adjustRightInd w:val="0"/>
        <w:spacing w:after="0" w:line="480" w:lineRule="auto"/>
        <w:jc w:val="both"/>
        <w:rPr>
          <w:rFonts w:ascii="Times New Roman" w:hAnsi="Times New Roman" w:cs="Times New Roman"/>
          <w:color w:val="000000"/>
          <w:sz w:val="24"/>
          <w:szCs w:val="24"/>
        </w:rPr>
      </w:pPr>
    </w:p>
    <w:p w:rsidR="00F33BCD" w:rsidRDefault="00DE7F53" w:rsidP="000908B4">
      <w:pPr>
        <w:spacing w:line="480" w:lineRule="auto"/>
        <w:jc w:val="both"/>
        <w:rPr>
          <w:rFonts w:ascii="Times New Roman" w:hAnsi="Times New Roman" w:cs="Times New Roman"/>
          <w:sz w:val="24"/>
          <w:szCs w:val="24"/>
        </w:rPr>
      </w:pPr>
      <w:r w:rsidRPr="004A3636">
        <w:rPr>
          <w:rFonts w:ascii="Times New Roman" w:hAnsi="Times New Roman" w:cs="Times New Roman"/>
          <w:color w:val="000000"/>
          <w:sz w:val="24"/>
          <w:szCs w:val="24"/>
        </w:rPr>
        <w:t>The final</w:t>
      </w:r>
      <w:r w:rsidR="001A6AE5" w:rsidRPr="004A3636">
        <w:rPr>
          <w:rFonts w:ascii="Times New Roman" w:hAnsi="Times New Roman" w:cs="Times New Roman"/>
          <w:color w:val="000000"/>
          <w:sz w:val="24"/>
          <w:szCs w:val="24"/>
        </w:rPr>
        <w:t xml:space="preserve"> </w:t>
      </w:r>
      <w:r w:rsidRPr="004A3636">
        <w:rPr>
          <w:rFonts w:ascii="Times New Roman" w:hAnsi="Times New Roman" w:cs="Times New Roman"/>
          <w:color w:val="000000"/>
          <w:sz w:val="24"/>
          <w:szCs w:val="24"/>
        </w:rPr>
        <w:t>existential and axiological category, through which satisfaction of</w:t>
      </w:r>
      <w:r w:rsidR="001A6AE5" w:rsidRPr="004A3636">
        <w:rPr>
          <w:rFonts w:ascii="Times New Roman" w:hAnsi="Times New Roman" w:cs="Times New Roman"/>
          <w:color w:val="000000"/>
          <w:sz w:val="24"/>
          <w:szCs w:val="24"/>
        </w:rPr>
        <w:t xml:space="preserve"> protection</w:t>
      </w:r>
      <w:r w:rsidR="005C4396" w:rsidRPr="004A3636">
        <w:rPr>
          <w:rFonts w:ascii="Times New Roman" w:hAnsi="Times New Roman" w:cs="Times New Roman"/>
          <w:color w:val="000000"/>
          <w:sz w:val="24"/>
          <w:szCs w:val="24"/>
        </w:rPr>
        <w:t xml:space="preserve"> needs may be understood</w:t>
      </w:r>
      <w:r w:rsidR="001A6AE5" w:rsidRPr="004A3636">
        <w:rPr>
          <w:rFonts w:ascii="Times New Roman" w:hAnsi="Times New Roman" w:cs="Times New Roman"/>
          <w:color w:val="000000"/>
          <w:sz w:val="24"/>
          <w:szCs w:val="24"/>
        </w:rPr>
        <w:t>, is the representation of ‘</w:t>
      </w:r>
      <w:r w:rsidR="005C4396" w:rsidRPr="004A3636">
        <w:rPr>
          <w:rFonts w:ascii="Times New Roman" w:hAnsi="Times New Roman" w:cs="Times New Roman"/>
          <w:color w:val="000000"/>
          <w:sz w:val="24"/>
          <w:szCs w:val="24"/>
        </w:rPr>
        <w:t>interacting</w:t>
      </w:r>
      <w:r w:rsidR="001A6AE5" w:rsidRPr="004A3636">
        <w:rPr>
          <w:rFonts w:ascii="Times New Roman" w:hAnsi="Times New Roman" w:cs="Times New Roman"/>
          <w:color w:val="000000"/>
          <w:sz w:val="24"/>
          <w:szCs w:val="24"/>
        </w:rPr>
        <w:t>’ (</w:t>
      </w:r>
      <w:r w:rsidR="00035F53" w:rsidRPr="004A3636">
        <w:rPr>
          <w:rFonts w:ascii="Times New Roman" w:hAnsi="Times New Roman" w:cs="Times New Roman"/>
          <w:sz w:val="24"/>
          <w:szCs w:val="24"/>
        </w:rPr>
        <w:t xml:space="preserve">Max-Neef </w:t>
      </w:r>
      <w:r w:rsidR="00035F53" w:rsidRPr="004A3636">
        <w:rPr>
          <w:rFonts w:ascii="Times New Roman" w:hAnsi="Times New Roman" w:cs="Times New Roman"/>
          <w:i/>
          <w:sz w:val="24"/>
          <w:szCs w:val="24"/>
        </w:rPr>
        <w:t>et al.,</w:t>
      </w:r>
      <w:r w:rsidR="00035F53" w:rsidRPr="004A3636">
        <w:rPr>
          <w:rFonts w:ascii="Times New Roman" w:hAnsi="Times New Roman" w:cs="Times New Roman"/>
          <w:sz w:val="24"/>
          <w:szCs w:val="24"/>
        </w:rPr>
        <w:t xml:space="preserve"> 1989</w:t>
      </w:r>
      <w:r w:rsidR="00035F53">
        <w:rPr>
          <w:rFonts w:ascii="Times New Roman" w:hAnsi="Times New Roman" w:cs="Times New Roman"/>
          <w:sz w:val="24"/>
          <w:szCs w:val="24"/>
        </w:rPr>
        <w:t xml:space="preserve">; </w:t>
      </w:r>
      <w:r w:rsidR="001A6AE5" w:rsidRPr="004A3636">
        <w:rPr>
          <w:rFonts w:ascii="Times New Roman" w:hAnsi="Times New Roman" w:cs="Times New Roman"/>
          <w:sz w:val="24"/>
          <w:szCs w:val="24"/>
        </w:rPr>
        <w:t xml:space="preserve">Max-Neef, 1992b). </w:t>
      </w:r>
      <w:r w:rsidR="003C585E" w:rsidRPr="004A3636">
        <w:rPr>
          <w:rFonts w:ascii="Times New Roman" w:hAnsi="Times New Roman" w:cs="Times New Roman"/>
          <w:sz w:val="24"/>
          <w:szCs w:val="24"/>
        </w:rPr>
        <w:t>More specifically, ‘interacting’ in protection is identifiable by</w:t>
      </w:r>
      <w:r w:rsidR="001A6AE5" w:rsidRPr="004A3636">
        <w:rPr>
          <w:rFonts w:ascii="Times New Roman" w:hAnsi="Times New Roman" w:cs="Times New Roman"/>
          <w:sz w:val="24"/>
          <w:szCs w:val="24"/>
        </w:rPr>
        <w:t xml:space="preserve"> existential </w:t>
      </w:r>
      <w:r w:rsidR="003C585E" w:rsidRPr="004A3636">
        <w:rPr>
          <w:rFonts w:ascii="Times New Roman" w:hAnsi="Times New Roman" w:cs="Times New Roman"/>
          <w:sz w:val="24"/>
          <w:szCs w:val="24"/>
        </w:rPr>
        <w:t>and spatial locales described as including “living space, social environment</w:t>
      </w:r>
      <w:r w:rsidR="00B62F97" w:rsidRPr="004A3636">
        <w:rPr>
          <w:rFonts w:ascii="Times New Roman" w:hAnsi="Times New Roman" w:cs="Times New Roman"/>
          <w:sz w:val="24"/>
          <w:szCs w:val="24"/>
        </w:rPr>
        <w:t>” and “</w:t>
      </w:r>
      <w:r w:rsidR="003C585E" w:rsidRPr="004A3636">
        <w:rPr>
          <w:rFonts w:ascii="Times New Roman" w:hAnsi="Times New Roman" w:cs="Times New Roman"/>
          <w:sz w:val="24"/>
          <w:szCs w:val="24"/>
        </w:rPr>
        <w:t>dwelling</w:t>
      </w:r>
      <w:r w:rsidR="001A6AE5" w:rsidRPr="004A3636">
        <w:rPr>
          <w:rFonts w:ascii="Times New Roman" w:hAnsi="Times New Roman" w:cs="Times New Roman"/>
          <w:sz w:val="24"/>
          <w:szCs w:val="24"/>
        </w:rPr>
        <w:t>” (Max-Neef, 1992b, p.206).</w:t>
      </w:r>
      <w:r w:rsidR="000D6037" w:rsidRPr="004A3636">
        <w:rPr>
          <w:rFonts w:ascii="Times New Roman" w:hAnsi="Times New Roman" w:cs="Times New Roman"/>
          <w:sz w:val="24"/>
          <w:szCs w:val="24"/>
        </w:rPr>
        <w:t xml:space="preserve"> In social work literature, </w:t>
      </w:r>
      <w:r w:rsidR="00C22436" w:rsidRPr="004A3636">
        <w:rPr>
          <w:rFonts w:ascii="Times New Roman" w:hAnsi="Times New Roman" w:cs="Times New Roman"/>
          <w:sz w:val="24"/>
          <w:szCs w:val="24"/>
        </w:rPr>
        <w:t xml:space="preserve">interaction within ‘spaces’ of </w:t>
      </w:r>
      <w:r w:rsidR="009F2625">
        <w:rPr>
          <w:rFonts w:ascii="Times New Roman" w:hAnsi="Times New Roman" w:cs="Times New Roman"/>
          <w:sz w:val="24"/>
          <w:szCs w:val="24"/>
        </w:rPr>
        <w:t>CPW</w:t>
      </w:r>
      <w:r w:rsidR="00C22436" w:rsidRPr="004A3636">
        <w:rPr>
          <w:rFonts w:ascii="Times New Roman" w:hAnsi="Times New Roman" w:cs="Times New Roman"/>
          <w:sz w:val="24"/>
          <w:szCs w:val="24"/>
        </w:rPr>
        <w:t xml:space="preserve"> such as the home visit </w:t>
      </w:r>
      <w:r w:rsidR="00A23599">
        <w:rPr>
          <w:rFonts w:ascii="Times New Roman" w:hAnsi="Times New Roman" w:cs="Times New Roman"/>
          <w:sz w:val="24"/>
          <w:szCs w:val="24"/>
        </w:rPr>
        <w:t>have</w:t>
      </w:r>
      <w:r w:rsidR="00C22436" w:rsidRPr="004A3636">
        <w:rPr>
          <w:rFonts w:ascii="Times New Roman" w:hAnsi="Times New Roman" w:cs="Times New Roman"/>
          <w:sz w:val="24"/>
          <w:szCs w:val="24"/>
        </w:rPr>
        <w:t xml:space="preserve"> </w:t>
      </w:r>
      <w:r w:rsidR="00043CEF" w:rsidRPr="004A3636">
        <w:rPr>
          <w:rFonts w:ascii="Times New Roman" w:hAnsi="Times New Roman" w:cs="Times New Roman"/>
          <w:sz w:val="24"/>
          <w:szCs w:val="24"/>
        </w:rPr>
        <w:t>been subject to scholarly</w:t>
      </w:r>
      <w:r w:rsidR="00C22436" w:rsidRPr="004A3636">
        <w:rPr>
          <w:rFonts w:ascii="Times New Roman" w:hAnsi="Times New Roman" w:cs="Times New Roman"/>
          <w:sz w:val="24"/>
          <w:szCs w:val="24"/>
        </w:rPr>
        <w:t xml:space="preserve"> interrogation, revealing </w:t>
      </w:r>
      <w:r w:rsidR="00F67401" w:rsidRPr="004A3636">
        <w:rPr>
          <w:rFonts w:ascii="Times New Roman" w:hAnsi="Times New Roman" w:cs="Times New Roman"/>
          <w:sz w:val="24"/>
          <w:szCs w:val="24"/>
        </w:rPr>
        <w:t>troubling</w:t>
      </w:r>
      <w:r w:rsidR="00BD0E16" w:rsidRPr="004A3636">
        <w:rPr>
          <w:rFonts w:ascii="Times New Roman" w:hAnsi="Times New Roman" w:cs="Times New Roman"/>
          <w:sz w:val="24"/>
          <w:szCs w:val="24"/>
        </w:rPr>
        <w:t xml:space="preserve"> </w:t>
      </w:r>
      <w:r w:rsidR="00C22436" w:rsidRPr="004A3636">
        <w:rPr>
          <w:rFonts w:ascii="Times New Roman" w:hAnsi="Times New Roman" w:cs="Times New Roman"/>
          <w:sz w:val="24"/>
          <w:szCs w:val="24"/>
        </w:rPr>
        <w:t>phenomena such as the ‘invisible child’</w:t>
      </w:r>
      <w:r w:rsidR="00285DE4" w:rsidRPr="004A3636">
        <w:rPr>
          <w:rFonts w:ascii="Times New Roman" w:hAnsi="Times New Roman" w:cs="Times New Roman"/>
          <w:sz w:val="24"/>
          <w:szCs w:val="24"/>
        </w:rPr>
        <w:t xml:space="preserve"> (</w:t>
      </w:r>
      <w:r w:rsidR="00285DE4" w:rsidRPr="00EA608E">
        <w:rPr>
          <w:rFonts w:ascii="Times New Roman" w:hAnsi="Times New Roman" w:cs="Times New Roman"/>
          <w:sz w:val="24"/>
          <w:szCs w:val="24"/>
        </w:rPr>
        <w:t>Ferguson, 2017</w:t>
      </w:r>
      <w:r w:rsidR="00CA70DD" w:rsidRPr="00EA608E">
        <w:rPr>
          <w:rFonts w:ascii="Times New Roman" w:hAnsi="Times New Roman" w:cs="Times New Roman"/>
          <w:sz w:val="24"/>
          <w:szCs w:val="24"/>
        </w:rPr>
        <w:t>)</w:t>
      </w:r>
      <w:r w:rsidR="00285DE4" w:rsidRPr="00EA608E">
        <w:rPr>
          <w:rFonts w:ascii="Times New Roman" w:hAnsi="Times New Roman" w:cs="Times New Roman"/>
          <w:sz w:val="24"/>
          <w:szCs w:val="24"/>
        </w:rPr>
        <w:t>.</w:t>
      </w:r>
      <w:r w:rsidR="00285DE4" w:rsidRPr="004A3636">
        <w:rPr>
          <w:rFonts w:ascii="Times New Roman" w:hAnsi="Times New Roman" w:cs="Times New Roman"/>
          <w:sz w:val="24"/>
          <w:szCs w:val="24"/>
        </w:rPr>
        <w:t xml:space="preserve"> </w:t>
      </w:r>
      <w:r w:rsidR="00043CEF" w:rsidRPr="004A3636">
        <w:rPr>
          <w:rFonts w:ascii="Times New Roman" w:hAnsi="Times New Roman" w:cs="Times New Roman"/>
          <w:sz w:val="24"/>
          <w:szCs w:val="24"/>
        </w:rPr>
        <w:t>Here, th</w:t>
      </w:r>
      <w:r w:rsidR="009F2625">
        <w:rPr>
          <w:rFonts w:ascii="Times New Roman" w:hAnsi="Times New Roman" w:cs="Times New Roman"/>
          <w:sz w:val="24"/>
          <w:szCs w:val="24"/>
        </w:rPr>
        <w:t>is</w:t>
      </w:r>
      <w:r w:rsidR="00C22436" w:rsidRPr="004A3636">
        <w:rPr>
          <w:rFonts w:ascii="Times New Roman" w:hAnsi="Times New Roman" w:cs="Times New Roman"/>
          <w:sz w:val="24"/>
          <w:szCs w:val="24"/>
        </w:rPr>
        <w:t xml:space="preserve"> invisibility within both fraught and mundane social work encounters, </w:t>
      </w:r>
      <w:r w:rsidR="00043CEF" w:rsidRPr="004A3636">
        <w:rPr>
          <w:rFonts w:ascii="Times New Roman" w:hAnsi="Times New Roman" w:cs="Times New Roman"/>
          <w:sz w:val="24"/>
          <w:szCs w:val="24"/>
        </w:rPr>
        <w:t>is often a product of being</w:t>
      </w:r>
      <w:r w:rsidR="00C22436" w:rsidRPr="004A3636">
        <w:rPr>
          <w:rFonts w:ascii="Times New Roman" w:hAnsi="Times New Roman" w:cs="Times New Roman"/>
          <w:sz w:val="24"/>
          <w:szCs w:val="24"/>
        </w:rPr>
        <w:t xml:space="preserve"> </w:t>
      </w:r>
      <w:r w:rsidR="00BD0E16" w:rsidRPr="004A3636">
        <w:rPr>
          <w:rFonts w:ascii="Times New Roman" w:hAnsi="Times New Roman" w:cs="Times New Roman"/>
          <w:sz w:val="24"/>
          <w:szCs w:val="24"/>
        </w:rPr>
        <w:t>rendered</w:t>
      </w:r>
      <w:r w:rsidR="00F67401" w:rsidRPr="004A3636">
        <w:rPr>
          <w:rFonts w:ascii="Times New Roman" w:hAnsi="Times New Roman" w:cs="Times New Roman"/>
          <w:sz w:val="24"/>
          <w:szCs w:val="24"/>
        </w:rPr>
        <w:t xml:space="preserve"> unseen</w:t>
      </w:r>
      <w:r w:rsidR="00BD0E16" w:rsidRPr="004A3636">
        <w:rPr>
          <w:rFonts w:ascii="Times New Roman" w:hAnsi="Times New Roman" w:cs="Times New Roman"/>
          <w:sz w:val="24"/>
          <w:szCs w:val="24"/>
        </w:rPr>
        <w:t xml:space="preserve"> by </w:t>
      </w:r>
      <w:r w:rsidR="00C22436" w:rsidRPr="004A3636">
        <w:rPr>
          <w:rFonts w:ascii="Times New Roman" w:hAnsi="Times New Roman" w:cs="Times New Roman"/>
          <w:sz w:val="24"/>
          <w:szCs w:val="24"/>
        </w:rPr>
        <w:t>“unbearable levels of complexity” and emotional adversity</w:t>
      </w:r>
      <w:r w:rsidR="00F67401" w:rsidRPr="004A3636">
        <w:rPr>
          <w:rFonts w:ascii="Times New Roman" w:hAnsi="Times New Roman" w:cs="Times New Roman"/>
          <w:sz w:val="24"/>
          <w:szCs w:val="24"/>
        </w:rPr>
        <w:t xml:space="preserve"> that social work entails</w:t>
      </w:r>
      <w:r w:rsidR="00C22436" w:rsidRPr="004A3636">
        <w:rPr>
          <w:rFonts w:ascii="Times New Roman" w:hAnsi="Times New Roman" w:cs="Times New Roman"/>
          <w:sz w:val="24"/>
          <w:szCs w:val="24"/>
        </w:rPr>
        <w:t xml:space="preserve"> (Ferguson, 2017</w:t>
      </w:r>
      <w:r w:rsidR="00DB404B" w:rsidRPr="004A3636">
        <w:rPr>
          <w:rFonts w:ascii="Times New Roman" w:hAnsi="Times New Roman" w:cs="Times New Roman"/>
          <w:sz w:val="24"/>
          <w:szCs w:val="24"/>
        </w:rPr>
        <w:t>, p.1007</w:t>
      </w:r>
      <w:r w:rsidR="00C22436" w:rsidRPr="004A3636">
        <w:rPr>
          <w:rFonts w:ascii="Times New Roman" w:hAnsi="Times New Roman" w:cs="Times New Roman"/>
          <w:sz w:val="24"/>
          <w:szCs w:val="24"/>
        </w:rPr>
        <w:t xml:space="preserve">). </w:t>
      </w:r>
      <w:r w:rsidR="002602F8" w:rsidRPr="004A3636">
        <w:rPr>
          <w:rFonts w:ascii="Times New Roman" w:hAnsi="Times New Roman" w:cs="Times New Roman"/>
          <w:sz w:val="24"/>
          <w:szCs w:val="24"/>
        </w:rPr>
        <w:t xml:space="preserve">This prompts the question of how emotionally intelligent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2602F8" w:rsidRPr="004A3636">
        <w:rPr>
          <w:rFonts w:ascii="Times New Roman" w:hAnsi="Times New Roman" w:cs="Times New Roman"/>
          <w:sz w:val="24"/>
          <w:szCs w:val="24"/>
        </w:rPr>
        <w:t>is</w:t>
      </w:r>
      <w:r w:rsidR="00445479" w:rsidRPr="004A3636">
        <w:rPr>
          <w:rFonts w:ascii="Times New Roman" w:hAnsi="Times New Roman" w:cs="Times New Roman"/>
          <w:sz w:val="24"/>
          <w:szCs w:val="24"/>
        </w:rPr>
        <w:t xml:space="preserve"> for social workers struggling to cobble together effective responses within spaces of emotional extremity. </w:t>
      </w:r>
      <w:r w:rsidR="00107E85">
        <w:rPr>
          <w:rFonts w:ascii="Times New Roman" w:hAnsi="Times New Roman" w:cs="Times New Roman"/>
          <w:sz w:val="24"/>
          <w:szCs w:val="24"/>
        </w:rPr>
        <w:t>Consider for example, a social worker working on a case which has striking parallels to previous case</w:t>
      </w:r>
      <w:r w:rsidR="009F2625">
        <w:rPr>
          <w:rFonts w:ascii="Times New Roman" w:hAnsi="Times New Roman" w:cs="Times New Roman"/>
          <w:sz w:val="24"/>
          <w:szCs w:val="24"/>
        </w:rPr>
        <w:t>work</w:t>
      </w:r>
      <w:r w:rsidR="00107E85">
        <w:rPr>
          <w:rFonts w:ascii="Times New Roman" w:hAnsi="Times New Roman" w:cs="Times New Roman"/>
          <w:sz w:val="24"/>
          <w:szCs w:val="24"/>
        </w:rPr>
        <w:t xml:space="preserve"> in which a child came to serious harm and </w:t>
      </w:r>
      <w:r w:rsidR="009F2625">
        <w:rPr>
          <w:rFonts w:ascii="Times New Roman" w:hAnsi="Times New Roman" w:cs="Times New Roman"/>
          <w:sz w:val="24"/>
          <w:szCs w:val="24"/>
        </w:rPr>
        <w:t>the</w:t>
      </w:r>
      <w:r w:rsidR="00107E85">
        <w:rPr>
          <w:rFonts w:ascii="Times New Roman" w:hAnsi="Times New Roman" w:cs="Times New Roman"/>
          <w:sz w:val="24"/>
          <w:szCs w:val="24"/>
        </w:rPr>
        <w:t xml:space="preserve"> social worker </w:t>
      </w:r>
      <w:r w:rsidR="006B51E0">
        <w:rPr>
          <w:rFonts w:ascii="Times New Roman" w:hAnsi="Times New Roman" w:cs="Times New Roman"/>
          <w:sz w:val="24"/>
          <w:szCs w:val="24"/>
        </w:rPr>
        <w:t>was subject to</w:t>
      </w:r>
      <w:r w:rsidR="00107E85">
        <w:rPr>
          <w:rFonts w:ascii="Times New Roman" w:hAnsi="Times New Roman" w:cs="Times New Roman"/>
          <w:sz w:val="24"/>
          <w:szCs w:val="24"/>
        </w:rPr>
        <w:t xml:space="preserve"> heavy </w:t>
      </w:r>
      <w:r w:rsidR="006B51E0">
        <w:rPr>
          <w:rFonts w:ascii="Times New Roman" w:hAnsi="Times New Roman" w:cs="Times New Roman"/>
          <w:sz w:val="24"/>
          <w:szCs w:val="24"/>
        </w:rPr>
        <w:t>criticism</w:t>
      </w:r>
      <w:r w:rsidR="00107E85">
        <w:rPr>
          <w:rFonts w:ascii="Times New Roman" w:hAnsi="Times New Roman" w:cs="Times New Roman"/>
          <w:sz w:val="24"/>
          <w:szCs w:val="24"/>
        </w:rPr>
        <w:t xml:space="preserve"> and emotional disturb</w:t>
      </w:r>
      <w:r w:rsidR="006B51E0">
        <w:rPr>
          <w:rFonts w:ascii="Times New Roman" w:hAnsi="Times New Roman" w:cs="Times New Roman"/>
          <w:sz w:val="24"/>
          <w:szCs w:val="24"/>
        </w:rPr>
        <w:t xml:space="preserve">ance. The case is extremely complex and classed as high risk. </w:t>
      </w:r>
      <w:r w:rsidR="00464B6B">
        <w:rPr>
          <w:rFonts w:ascii="Times New Roman" w:hAnsi="Times New Roman" w:cs="Times New Roman"/>
          <w:sz w:val="24"/>
          <w:szCs w:val="24"/>
        </w:rPr>
        <w:t>In this instance, t</w:t>
      </w:r>
      <w:r w:rsidR="006B51E0">
        <w:rPr>
          <w:rFonts w:ascii="Times New Roman" w:hAnsi="Times New Roman" w:cs="Times New Roman"/>
          <w:sz w:val="24"/>
          <w:szCs w:val="24"/>
        </w:rPr>
        <w:t xml:space="preserve">he capacity for the social worker to see the </w:t>
      </w:r>
      <w:r w:rsidR="009F2625">
        <w:rPr>
          <w:rFonts w:ascii="Times New Roman" w:hAnsi="Times New Roman" w:cs="Times New Roman"/>
          <w:sz w:val="24"/>
          <w:szCs w:val="24"/>
        </w:rPr>
        <w:t xml:space="preserve">individuality and unique circumstances of the </w:t>
      </w:r>
      <w:r w:rsidR="006B51E0">
        <w:rPr>
          <w:rFonts w:ascii="Times New Roman" w:hAnsi="Times New Roman" w:cs="Times New Roman"/>
          <w:sz w:val="24"/>
          <w:szCs w:val="24"/>
        </w:rPr>
        <w:t>child</w:t>
      </w:r>
      <w:r w:rsidR="009F2625">
        <w:rPr>
          <w:rFonts w:ascii="Times New Roman" w:hAnsi="Times New Roman" w:cs="Times New Roman"/>
          <w:sz w:val="24"/>
          <w:szCs w:val="24"/>
        </w:rPr>
        <w:t xml:space="preserve"> despite former experiences</w:t>
      </w:r>
      <w:r w:rsidR="006B51E0">
        <w:rPr>
          <w:rFonts w:ascii="Times New Roman" w:hAnsi="Times New Roman" w:cs="Times New Roman"/>
          <w:sz w:val="24"/>
          <w:szCs w:val="24"/>
        </w:rPr>
        <w:t xml:space="preserve"> </w:t>
      </w:r>
      <w:r w:rsidR="00C63733">
        <w:rPr>
          <w:rFonts w:ascii="Times New Roman" w:hAnsi="Times New Roman" w:cs="Times New Roman"/>
          <w:sz w:val="24"/>
          <w:szCs w:val="24"/>
        </w:rPr>
        <w:t xml:space="preserve">may be </w:t>
      </w:r>
      <w:r w:rsidR="004B4992">
        <w:rPr>
          <w:rFonts w:ascii="Times New Roman" w:hAnsi="Times New Roman" w:cs="Times New Roman"/>
          <w:sz w:val="24"/>
          <w:szCs w:val="24"/>
        </w:rPr>
        <w:t xml:space="preserve">significantly undermined. </w:t>
      </w:r>
      <w:r w:rsidR="00445479" w:rsidRPr="004A3636">
        <w:rPr>
          <w:rFonts w:ascii="Times New Roman" w:hAnsi="Times New Roman" w:cs="Times New Roman"/>
          <w:sz w:val="24"/>
          <w:szCs w:val="24"/>
        </w:rPr>
        <w:t>As Ferguson (2017, p.1007) concludes</w:t>
      </w:r>
      <w:r w:rsidR="009F2625">
        <w:rPr>
          <w:rFonts w:ascii="Times New Roman" w:hAnsi="Times New Roman" w:cs="Times New Roman"/>
          <w:sz w:val="24"/>
          <w:szCs w:val="24"/>
        </w:rPr>
        <w:t>,</w:t>
      </w:r>
      <w:r w:rsidR="00445479" w:rsidRPr="004A3636">
        <w:rPr>
          <w:rFonts w:ascii="Times New Roman" w:hAnsi="Times New Roman" w:cs="Times New Roman"/>
          <w:sz w:val="24"/>
          <w:szCs w:val="24"/>
        </w:rPr>
        <w:t xml:space="preserve"> workers must be “</w:t>
      </w:r>
      <w:r w:rsidR="002602F8" w:rsidRPr="004A3636">
        <w:rPr>
          <w:rFonts w:ascii="Times New Roman" w:hAnsi="Times New Roman" w:cs="Times New Roman"/>
          <w:sz w:val="24"/>
          <w:szCs w:val="24"/>
        </w:rPr>
        <w:t>helped to think clearly about children and relate to them in the close, intimate ways that are required to keep them safe</w:t>
      </w:r>
      <w:r w:rsidR="00445479" w:rsidRPr="004A3636">
        <w:rPr>
          <w:rFonts w:ascii="Times New Roman" w:hAnsi="Times New Roman" w:cs="Times New Roman"/>
          <w:sz w:val="24"/>
          <w:szCs w:val="24"/>
        </w:rPr>
        <w:t xml:space="preserve">.” </w:t>
      </w:r>
      <w:r w:rsidR="00E344B5" w:rsidRPr="004A3636">
        <w:rPr>
          <w:rFonts w:ascii="Times New Roman" w:hAnsi="Times New Roman" w:cs="Times New Roman"/>
          <w:sz w:val="24"/>
          <w:szCs w:val="24"/>
        </w:rPr>
        <w:t xml:space="preserve">As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445479" w:rsidRPr="004A3636">
        <w:rPr>
          <w:rFonts w:ascii="Times New Roman" w:hAnsi="Times New Roman" w:cs="Times New Roman"/>
          <w:sz w:val="24"/>
          <w:szCs w:val="24"/>
        </w:rPr>
        <w:t>proffers a refiguring of practice that places the child and family at the heart of planning and intervention</w:t>
      </w:r>
      <w:r w:rsidR="00E344B5" w:rsidRPr="004A3636">
        <w:rPr>
          <w:rFonts w:ascii="Times New Roman" w:hAnsi="Times New Roman" w:cs="Times New Roman"/>
          <w:sz w:val="24"/>
          <w:szCs w:val="24"/>
        </w:rPr>
        <w:t xml:space="preserve"> (</w:t>
      </w:r>
      <w:r w:rsidR="006D1DF5" w:rsidRPr="004A3636">
        <w:rPr>
          <w:rFonts w:ascii="Times New Roman" w:hAnsi="Times New Roman" w:cs="Times New Roman"/>
          <w:sz w:val="24"/>
          <w:szCs w:val="24"/>
        </w:rPr>
        <w:t xml:space="preserve">Turnell, 2012; Turnell </w:t>
      </w:r>
      <w:r w:rsidR="001200B6">
        <w:rPr>
          <w:rFonts w:ascii="Times New Roman" w:hAnsi="Times New Roman" w:cs="Times New Roman"/>
          <w:sz w:val="24"/>
          <w:szCs w:val="24"/>
        </w:rPr>
        <w:t>and</w:t>
      </w:r>
      <w:r w:rsidR="006D1DF5" w:rsidRPr="004A3636">
        <w:rPr>
          <w:rFonts w:ascii="Times New Roman" w:hAnsi="Times New Roman" w:cs="Times New Roman"/>
          <w:sz w:val="24"/>
          <w:szCs w:val="24"/>
        </w:rPr>
        <w:t xml:space="preserve"> Murphy, 2014</w:t>
      </w:r>
      <w:r w:rsidR="00E344B5" w:rsidRPr="004A3636">
        <w:rPr>
          <w:rFonts w:ascii="Times New Roman" w:hAnsi="Times New Roman" w:cs="Times New Roman"/>
          <w:sz w:val="24"/>
          <w:szCs w:val="24"/>
        </w:rPr>
        <w:t>)</w:t>
      </w:r>
      <w:r w:rsidR="00445479" w:rsidRPr="004A3636">
        <w:rPr>
          <w:rFonts w:ascii="Times New Roman" w:hAnsi="Times New Roman" w:cs="Times New Roman"/>
          <w:sz w:val="24"/>
          <w:szCs w:val="24"/>
        </w:rPr>
        <w:t>,</w:t>
      </w:r>
      <w:r w:rsidR="00E344B5" w:rsidRPr="004A3636">
        <w:rPr>
          <w:rFonts w:ascii="Times New Roman" w:hAnsi="Times New Roman" w:cs="Times New Roman"/>
          <w:sz w:val="24"/>
          <w:szCs w:val="24"/>
        </w:rPr>
        <w:t xml:space="preserve"> </w:t>
      </w:r>
      <w:r w:rsidR="00DB404B" w:rsidRPr="004A3636">
        <w:rPr>
          <w:rFonts w:ascii="Times New Roman" w:hAnsi="Times New Roman" w:cs="Times New Roman"/>
          <w:sz w:val="24"/>
          <w:szCs w:val="24"/>
        </w:rPr>
        <w:t xml:space="preserve">from the outset, </w:t>
      </w:r>
      <w:r w:rsidR="00053B71" w:rsidRPr="004A3636">
        <w:rPr>
          <w:rFonts w:ascii="Times New Roman" w:hAnsi="Times New Roman" w:cs="Times New Roman"/>
          <w:sz w:val="24"/>
          <w:szCs w:val="24"/>
        </w:rPr>
        <w:t xml:space="preserve">this </w:t>
      </w:r>
      <w:r w:rsidR="001D3A0D" w:rsidRPr="004A3636">
        <w:rPr>
          <w:rFonts w:ascii="Times New Roman" w:hAnsi="Times New Roman" w:cs="Times New Roman"/>
          <w:sz w:val="24"/>
          <w:szCs w:val="24"/>
        </w:rPr>
        <w:t>appears</w:t>
      </w:r>
      <w:r w:rsidR="00EF679E" w:rsidRPr="004A3636">
        <w:rPr>
          <w:rFonts w:ascii="Times New Roman" w:hAnsi="Times New Roman" w:cs="Times New Roman"/>
          <w:sz w:val="24"/>
          <w:szCs w:val="24"/>
        </w:rPr>
        <w:t xml:space="preserve"> </w:t>
      </w:r>
      <w:r w:rsidR="00053B71" w:rsidRPr="004A3636">
        <w:rPr>
          <w:rFonts w:ascii="Times New Roman" w:hAnsi="Times New Roman" w:cs="Times New Roman"/>
          <w:sz w:val="24"/>
          <w:szCs w:val="24"/>
        </w:rPr>
        <w:t xml:space="preserve">congruous with its </w:t>
      </w:r>
      <w:r w:rsidR="007F51A1" w:rsidRPr="004A3636">
        <w:rPr>
          <w:rFonts w:ascii="Times New Roman" w:hAnsi="Times New Roman" w:cs="Times New Roman"/>
          <w:sz w:val="24"/>
          <w:szCs w:val="24"/>
        </w:rPr>
        <w:t>mission</w:t>
      </w:r>
      <w:r w:rsidR="00E344B5" w:rsidRPr="004A3636">
        <w:rPr>
          <w:rFonts w:ascii="Times New Roman" w:hAnsi="Times New Roman" w:cs="Times New Roman"/>
          <w:sz w:val="24"/>
          <w:szCs w:val="24"/>
        </w:rPr>
        <w:t xml:space="preserve">. Yet, </w:t>
      </w:r>
      <w:r w:rsidR="00F33BCD" w:rsidRPr="004A3636">
        <w:rPr>
          <w:rFonts w:ascii="Times New Roman" w:hAnsi="Times New Roman" w:cs="Times New Roman"/>
          <w:sz w:val="24"/>
          <w:szCs w:val="24"/>
        </w:rPr>
        <w:t xml:space="preserve">procedural </w:t>
      </w:r>
      <w:r w:rsidR="00E344B5" w:rsidRPr="004A3636">
        <w:rPr>
          <w:rFonts w:ascii="Times New Roman" w:hAnsi="Times New Roman" w:cs="Times New Roman"/>
          <w:sz w:val="24"/>
          <w:szCs w:val="24"/>
        </w:rPr>
        <w:t>o</w:t>
      </w:r>
      <w:r w:rsidR="00445479" w:rsidRPr="004A3636">
        <w:rPr>
          <w:rFonts w:ascii="Times New Roman" w:hAnsi="Times New Roman" w:cs="Times New Roman"/>
          <w:sz w:val="24"/>
          <w:szCs w:val="24"/>
        </w:rPr>
        <w:t xml:space="preserve">ptimism </w:t>
      </w:r>
      <w:r w:rsidR="00E344B5" w:rsidRPr="004A3636">
        <w:rPr>
          <w:rFonts w:ascii="Times New Roman" w:hAnsi="Times New Roman" w:cs="Times New Roman"/>
          <w:sz w:val="24"/>
          <w:szCs w:val="24"/>
        </w:rPr>
        <w:t>should not</w:t>
      </w:r>
      <w:r w:rsidR="00445479" w:rsidRPr="004A3636">
        <w:rPr>
          <w:rFonts w:ascii="Times New Roman" w:hAnsi="Times New Roman" w:cs="Times New Roman"/>
          <w:sz w:val="24"/>
          <w:szCs w:val="24"/>
        </w:rPr>
        <w:t xml:space="preserve"> blunt</w:t>
      </w:r>
      <w:r w:rsidR="00E344B5" w:rsidRPr="004A3636">
        <w:rPr>
          <w:rFonts w:ascii="Times New Roman" w:hAnsi="Times New Roman" w:cs="Times New Roman"/>
          <w:sz w:val="24"/>
          <w:szCs w:val="24"/>
        </w:rPr>
        <w:t xml:space="preserve"> </w:t>
      </w:r>
      <w:r w:rsidR="00F33BCD" w:rsidRPr="004A3636">
        <w:rPr>
          <w:rFonts w:ascii="Times New Roman" w:hAnsi="Times New Roman" w:cs="Times New Roman"/>
          <w:sz w:val="24"/>
          <w:szCs w:val="24"/>
        </w:rPr>
        <w:t xml:space="preserve">the serrated edges of </w:t>
      </w:r>
      <w:r w:rsidR="00E856FB" w:rsidRPr="004A3636">
        <w:rPr>
          <w:rFonts w:ascii="Times New Roman" w:hAnsi="Times New Roman" w:cs="Times New Roman"/>
          <w:sz w:val="24"/>
          <w:szCs w:val="24"/>
        </w:rPr>
        <w:t xml:space="preserve">complex </w:t>
      </w:r>
      <w:r w:rsidR="00F33BCD" w:rsidRPr="004A3636">
        <w:rPr>
          <w:rFonts w:ascii="Times New Roman" w:hAnsi="Times New Roman" w:cs="Times New Roman"/>
          <w:sz w:val="24"/>
          <w:szCs w:val="24"/>
        </w:rPr>
        <w:t>social exchange</w:t>
      </w:r>
      <w:r w:rsidR="00EF679E" w:rsidRPr="004A3636">
        <w:rPr>
          <w:rFonts w:ascii="Times New Roman" w:hAnsi="Times New Roman" w:cs="Times New Roman"/>
          <w:sz w:val="24"/>
          <w:szCs w:val="24"/>
        </w:rPr>
        <w:t xml:space="preserve"> </w:t>
      </w:r>
      <w:r w:rsidR="00F33BCD" w:rsidRPr="004A3636">
        <w:rPr>
          <w:rFonts w:ascii="Times New Roman" w:hAnsi="Times New Roman" w:cs="Times New Roman"/>
          <w:sz w:val="24"/>
          <w:szCs w:val="24"/>
        </w:rPr>
        <w:t>in practice that hold</w:t>
      </w:r>
      <w:r w:rsidR="00E856FB" w:rsidRPr="004A3636">
        <w:rPr>
          <w:rFonts w:ascii="Times New Roman" w:hAnsi="Times New Roman" w:cs="Times New Roman"/>
          <w:sz w:val="24"/>
          <w:szCs w:val="24"/>
        </w:rPr>
        <w:t>s</w:t>
      </w:r>
      <w:r w:rsidR="00F33BCD" w:rsidRPr="004A3636">
        <w:rPr>
          <w:rFonts w:ascii="Times New Roman" w:hAnsi="Times New Roman" w:cs="Times New Roman"/>
          <w:sz w:val="24"/>
          <w:szCs w:val="24"/>
        </w:rPr>
        <w:t xml:space="preserve"> the potential </w:t>
      </w:r>
      <w:r w:rsidR="00EF679E" w:rsidRPr="004A3636">
        <w:rPr>
          <w:rFonts w:ascii="Times New Roman" w:hAnsi="Times New Roman" w:cs="Times New Roman"/>
          <w:sz w:val="24"/>
          <w:szCs w:val="24"/>
        </w:rPr>
        <w:t>for</w:t>
      </w:r>
      <w:r w:rsidR="00F33BCD" w:rsidRPr="004A3636">
        <w:rPr>
          <w:rFonts w:ascii="Times New Roman" w:hAnsi="Times New Roman" w:cs="Times New Roman"/>
          <w:sz w:val="24"/>
          <w:szCs w:val="24"/>
        </w:rPr>
        <w:t xml:space="preserve"> deception, disguised compliance,</w:t>
      </w:r>
      <w:r w:rsidR="00752D2F" w:rsidRPr="004A3636">
        <w:rPr>
          <w:rFonts w:ascii="Times New Roman" w:hAnsi="Times New Roman" w:cs="Times New Roman"/>
          <w:sz w:val="24"/>
          <w:szCs w:val="24"/>
        </w:rPr>
        <w:t xml:space="preserve"> violence and resistance,</w:t>
      </w:r>
      <w:r w:rsidR="00EF679E" w:rsidRPr="004A3636">
        <w:rPr>
          <w:rFonts w:ascii="Times New Roman" w:hAnsi="Times New Roman" w:cs="Times New Roman"/>
          <w:sz w:val="24"/>
          <w:szCs w:val="24"/>
        </w:rPr>
        <w:t xml:space="preserve"> impaired</w:t>
      </w:r>
      <w:r w:rsidR="00F33BCD" w:rsidRPr="004A3636">
        <w:rPr>
          <w:rFonts w:ascii="Times New Roman" w:hAnsi="Times New Roman" w:cs="Times New Roman"/>
          <w:sz w:val="24"/>
          <w:szCs w:val="24"/>
        </w:rPr>
        <w:t xml:space="preserve"> insight and other mediating </w:t>
      </w:r>
      <w:r w:rsidR="00752D2F" w:rsidRPr="004A3636">
        <w:rPr>
          <w:rFonts w:ascii="Times New Roman" w:hAnsi="Times New Roman" w:cs="Times New Roman"/>
          <w:sz w:val="24"/>
          <w:szCs w:val="24"/>
        </w:rPr>
        <w:t>forces that depotentiate meaningful collaborative practice</w:t>
      </w:r>
      <w:r w:rsidR="001D3A0D" w:rsidRPr="004A3636">
        <w:rPr>
          <w:rFonts w:ascii="Times New Roman" w:hAnsi="Times New Roman" w:cs="Times New Roman"/>
          <w:sz w:val="24"/>
          <w:szCs w:val="24"/>
        </w:rPr>
        <w:t xml:space="preserve"> (</w:t>
      </w:r>
      <w:r w:rsidR="005D1D9C" w:rsidRPr="004A3636">
        <w:rPr>
          <w:rFonts w:ascii="Times New Roman" w:hAnsi="Times New Roman" w:cs="Times New Roman"/>
          <w:sz w:val="24"/>
          <w:szCs w:val="24"/>
        </w:rPr>
        <w:t>Laird, 2013</w:t>
      </w:r>
      <w:r w:rsidR="001D3A0D" w:rsidRPr="004A3636">
        <w:rPr>
          <w:rFonts w:ascii="Times New Roman" w:hAnsi="Times New Roman" w:cs="Times New Roman"/>
          <w:sz w:val="24"/>
          <w:szCs w:val="24"/>
        </w:rPr>
        <w:t>)</w:t>
      </w:r>
      <w:r w:rsidR="00752D2F" w:rsidRPr="004A3636">
        <w:rPr>
          <w:rFonts w:ascii="Times New Roman" w:hAnsi="Times New Roman" w:cs="Times New Roman"/>
          <w:sz w:val="24"/>
          <w:szCs w:val="24"/>
        </w:rPr>
        <w:t xml:space="preserve">. </w:t>
      </w:r>
      <w:r w:rsidR="004F5519" w:rsidRPr="004A3636">
        <w:rPr>
          <w:rFonts w:ascii="Times New Roman" w:hAnsi="Times New Roman" w:cs="Times New Roman"/>
          <w:sz w:val="24"/>
          <w:szCs w:val="24"/>
        </w:rPr>
        <w:t xml:space="preserve">In this context,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E249B7" w:rsidRPr="004A3636">
        <w:rPr>
          <w:rFonts w:ascii="Times New Roman" w:hAnsi="Times New Roman" w:cs="Times New Roman"/>
          <w:sz w:val="24"/>
          <w:szCs w:val="24"/>
        </w:rPr>
        <w:t xml:space="preserve">is grounded in aversion to the tendency of paternalism in the culture and practice </w:t>
      </w:r>
      <w:r w:rsidR="0041208F" w:rsidRPr="004A3636">
        <w:rPr>
          <w:rFonts w:ascii="Times New Roman" w:hAnsi="Times New Roman" w:cs="Times New Roman"/>
          <w:sz w:val="24"/>
          <w:szCs w:val="24"/>
        </w:rPr>
        <w:t>of</w:t>
      </w:r>
      <w:r w:rsidR="00E249B7" w:rsidRPr="004A3636">
        <w:rPr>
          <w:rFonts w:ascii="Times New Roman" w:hAnsi="Times New Roman" w:cs="Times New Roman"/>
          <w:sz w:val="24"/>
          <w:szCs w:val="24"/>
        </w:rPr>
        <w:t xml:space="preserve"> </w:t>
      </w:r>
      <w:r w:rsidR="009F2625">
        <w:rPr>
          <w:rFonts w:ascii="Times New Roman" w:hAnsi="Times New Roman" w:cs="Times New Roman"/>
          <w:sz w:val="24"/>
          <w:szCs w:val="24"/>
        </w:rPr>
        <w:t>CPW</w:t>
      </w:r>
      <w:r w:rsidR="004F5519" w:rsidRPr="004A3636">
        <w:rPr>
          <w:rFonts w:ascii="Times New Roman" w:hAnsi="Times New Roman" w:cs="Times New Roman"/>
          <w:sz w:val="24"/>
          <w:szCs w:val="24"/>
        </w:rPr>
        <w:t xml:space="preserve"> (Turnell </w:t>
      </w:r>
      <w:r w:rsidR="001200B6">
        <w:rPr>
          <w:rFonts w:ascii="Times New Roman" w:hAnsi="Times New Roman" w:cs="Times New Roman"/>
          <w:sz w:val="24"/>
          <w:szCs w:val="24"/>
        </w:rPr>
        <w:t>and</w:t>
      </w:r>
      <w:r w:rsidR="004F5519" w:rsidRPr="004A3636">
        <w:rPr>
          <w:rFonts w:ascii="Times New Roman" w:hAnsi="Times New Roman" w:cs="Times New Roman"/>
          <w:sz w:val="24"/>
          <w:szCs w:val="24"/>
        </w:rPr>
        <w:t xml:space="preserve"> Murphy, 2014). W</w:t>
      </w:r>
      <w:r w:rsidR="00E249B7" w:rsidRPr="004A3636">
        <w:rPr>
          <w:rFonts w:ascii="Times New Roman" w:hAnsi="Times New Roman" w:cs="Times New Roman"/>
          <w:sz w:val="24"/>
          <w:szCs w:val="24"/>
        </w:rPr>
        <w:t xml:space="preserve">hilst it is perhaps correct to </w:t>
      </w:r>
      <w:r w:rsidR="006910A5" w:rsidRPr="004A3636">
        <w:rPr>
          <w:rFonts w:ascii="Times New Roman" w:hAnsi="Times New Roman" w:cs="Times New Roman"/>
          <w:sz w:val="24"/>
          <w:szCs w:val="24"/>
        </w:rPr>
        <w:t>assume that</w:t>
      </w:r>
      <w:r w:rsidR="00E249B7" w:rsidRPr="004A3636">
        <w:rPr>
          <w:rFonts w:ascii="Times New Roman" w:hAnsi="Times New Roman" w:cs="Times New Roman"/>
          <w:sz w:val="24"/>
          <w:szCs w:val="24"/>
        </w:rPr>
        <w:t xml:space="preserve"> hegemonic paternalism only disenfranchises children and families</w:t>
      </w:r>
      <w:r w:rsidR="006910A5" w:rsidRPr="004A3636">
        <w:rPr>
          <w:rFonts w:ascii="Times New Roman" w:hAnsi="Times New Roman" w:cs="Times New Roman"/>
          <w:sz w:val="24"/>
          <w:szCs w:val="24"/>
        </w:rPr>
        <w:t xml:space="preserve"> (</w:t>
      </w:r>
      <w:r w:rsidR="007F51A1" w:rsidRPr="004A3636">
        <w:rPr>
          <w:rFonts w:ascii="Times New Roman" w:hAnsi="Times New Roman" w:cs="Times New Roman"/>
          <w:sz w:val="24"/>
          <w:szCs w:val="24"/>
        </w:rPr>
        <w:t xml:space="preserve">Turnell </w:t>
      </w:r>
      <w:r w:rsidR="001200B6">
        <w:rPr>
          <w:rFonts w:ascii="Times New Roman" w:hAnsi="Times New Roman" w:cs="Times New Roman"/>
          <w:sz w:val="24"/>
          <w:szCs w:val="24"/>
        </w:rPr>
        <w:t>and</w:t>
      </w:r>
      <w:r w:rsidR="007F51A1" w:rsidRPr="004A3636">
        <w:rPr>
          <w:rFonts w:ascii="Times New Roman" w:hAnsi="Times New Roman" w:cs="Times New Roman"/>
          <w:sz w:val="24"/>
          <w:szCs w:val="24"/>
        </w:rPr>
        <w:t xml:space="preserve"> Murphy, 2014</w:t>
      </w:r>
      <w:r w:rsidR="006910A5" w:rsidRPr="004A3636">
        <w:rPr>
          <w:rFonts w:ascii="Times New Roman" w:hAnsi="Times New Roman" w:cs="Times New Roman"/>
          <w:sz w:val="24"/>
          <w:szCs w:val="24"/>
        </w:rPr>
        <w:t>)</w:t>
      </w:r>
      <w:r w:rsidR="00E249B7" w:rsidRPr="004A3636">
        <w:rPr>
          <w:rFonts w:ascii="Times New Roman" w:hAnsi="Times New Roman" w:cs="Times New Roman"/>
          <w:sz w:val="24"/>
          <w:szCs w:val="24"/>
        </w:rPr>
        <w:t xml:space="preserve">, an inkling of nativity </w:t>
      </w:r>
      <w:r w:rsidR="004F5519" w:rsidRPr="004A3636">
        <w:rPr>
          <w:rFonts w:ascii="Times New Roman" w:hAnsi="Times New Roman" w:cs="Times New Roman"/>
          <w:sz w:val="24"/>
          <w:szCs w:val="24"/>
        </w:rPr>
        <w:t>swells within the</w:t>
      </w:r>
      <w:r w:rsidR="007F51A1" w:rsidRPr="004A3636">
        <w:rPr>
          <w:rFonts w:ascii="Times New Roman" w:hAnsi="Times New Roman" w:cs="Times New Roman"/>
          <w:sz w:val="24"/>
          <w:szCs w:val="24"/>
        </w:rPr>
        <w:t xml:space="preserve"> sequestered</w:t>
      </w:r>
      <w:r w:rsidR="004F5519" w:rsidRPr="004A3636">
        <w:rPr>
          <w:rFonts w:ascii="Times New Roman" w:hAnsi="Times New Roman" w:cs="Times New Roman"/>
          <w:sz w:val="24"/>
          <w:szCs w:val="24"/>
        </w:rPr>
        <w:t xml:space="preserve"> space between idyllic practice</w:t>
      </w:r>
      <w:r w:rsidR="00555C01" w:rsidRPr="004A3636">
        <w:rPr>
          <w:rFonts w:ascii="Times New Roman" w:hAnsi="Times New Roman" w:cs="Times New Roman"/>
          <w:sz w:val="24"/>
          <w:szCs w:val="24"/>
        </w:rPr>
        <w:t>,</w:t>
      </w:r>
      <w:r w:rsidR="004F5519" w:rsidRPr="004A3636">
        <w:rPr>
          <w:rFonts w:ascii="Times New Roman" w:hAnsi="Times New Roman" w:cs="Times New Roman"/>
          <w:sz w:val="24"/>
          <w:szCs w:val="24"/>
        </w:rPr>
        <w:t xml:space="preserve"> and</w:t>
      </w:r>
      <w:r w:rsidR="006910A5" w:rsidRPr="004A3636">
        <w:rPr>
          <w:rFonts w:ascii="Times New Roman" w:hAnsi="Times New Roman" w:cs="Times New Roman"/>
          <w:sz w:val="24"/>
          <w:szCs w:val="24"/>
        </w:rPr>
        <w:t xml:space="preserve"> the</w:t>
      </w:r>
      <w:r w:rsidR="00E249B7" w:rsidRPr="004A3636">
        <w:rPr>
          <w:rFonts w:ascii="Times New Roman" w:hAnsi="Times New Roman" w:cs="Times New Roman"/>
          <w:sz w:val="24"/>
          <w:szCs w:val="24"/>
        </w:rPr>
        <w:t xml:space="preserve"> tremendous difficultly </w:t>
      </w:r>
      <w:r w:rsidR="004F5519" w:rsidRPr="004A3636">
        <w:rPr>
          <w:rFonts w:ascii="Times New Roman" w:hAnsi="Times New Roman" w:cs="Times New Roman"/>
          <w:sz w:val="24"/>
          <w:szCs w:val="24"/>
        </w:rPr>
        <w:t>that</w:t>
      </w:r>
      <w:r w:rsidR="007F51A1" w:rsidRPr="004A3636">
        <w:rPr>
          <w:rFonts w:ascii="Times New Roman" w:hAnsi="Times New Roman" w:cs="Times New Roman"/>
          <w:sz w:val="24"/>
          <w:szCs w:val="24"/>
        </w:rPr>
        <w:t xml:space="preserve"> </w:t>
      </w:r>
      <w:r w:rsidR="00E249B7" w:rsidRPr="004A3636">
        <w:rPr>
          <w:rFonts w:ascii="Times New Roman" w:hAnsi="Times New Roman" w:cs="Times New Roman"/>
          <w:sz w:val="24"/>
          <w:szCs w:val="24"/>
        </w:rPr>
        <w:t xml:space="preserve">some parents and practitioners </w:t>
      </w:r>
      <w:r w:rsidR="004F5519" w:rsidRPr="004A3636">
        <w:rPr>
          <w:rFonts w:ascii="Times New Roman" w:hAnsi="Times New Roman" w:cs="Times New Roman"/>
          <w:sz w:val="24"/>
          <w:szCs w:val="24"/>
        </w:rPr>
        <w:t xml:space="preserve">encounter </w:t>
      </w:r>
      <w:r w:rsidR="009C59C3" w:rsidRPr="004A3636">
        <w:rPr>
          <w:rFonts w:ascii="Times New Roman" w:hAnsi="Times New Roman" w:cs="Times New Roman"/>
          <w:sz w:val="24"/>
          <w:szCs w:val="24"/>
        </w:rPr>
        <w:t>when seeking to</w:t>
      </w:r>
      <w:r w:rsidR="004F5519" w:rsidRPr="004A3636">
        <w:rPr>
          <w:rFonts w:ascii="Times New Roman" w:hAnsi="Times New Roman" w:cs="Times New Roman"/>
          <w:sz w:val="24"/>
          <w:szCs w:val="24"/>
        </w:rPr>
        <w:t xml:space="preserve"> </w:t>
      </w:r>
      <w:r w:rsidR="00E249B7" w:rsidRPr="004A3636">
        <w:rPr>
          <w:rFonts w:ascii="Times New Roman" w:hAnsi="Times New Roman" w:cs="Times New Roman"/>
          <w:sz w:val="24"/>
          <w:szCs w:val="24"/>
        </w:rPr>
        <w:t xml:space="preserve">work collaboratively. </w:t>
      </w:r>
      <w:r w:rsidR="009F2625">
        <w:rPr>
          <w:rFonts w:ascii="Times New Roman" w:hAnsi="Times New Roman" w:cs="Times New Roman"/>
          <w:sz w:val="24"/>
          <w:szCs w:val="24"/>
        </w:rPr>
        <w:t>Here</w:t>
      </w:r>
      <w:r w:rsidR="00555C01" w:rsidRPr="004A3636">
        <w:rPr>
          <w:rFonts w:ascii="Times New Roman" w:hAnsi="Times New Roman" w:cs="Times New Roman"/>
          <w:sz w:val="24"/>
          <w:szCs w:val="24"/>
        </w:rPr>
        <w:t xml:space="preserve"> </w:t>
      </w:r>
      <w:r w:rsidR="00FF6508" w:rsidRPr="004A3636">
        <w:rPr>
          <w:rFonts w:ascii="Times New Roman" w:hAnsi="Times New Roman" w:cs="Times New Roman"/>
          <w:sz w:val="24"/>
          <w:szCs w:val="24"/>
        </w:rPr>
        <w:t>the s</w:t>
      </w:r>
      <w:r w:rsidR="00F33BCD" w:rsidRPr="004A3636">
        <w:rPr>
          <w:rFonts w:ascii="Times New Roman" w:hAnsi="Times New Roman" w:cs="Times New Roman"/>
          <w:sz w:val="24"/>
          <w:szCs w:val="24"/>
        </w:rPr>
        <w:t xml:space="preserve">olution-focused and strengths underpinning </w:t>
      </w:r>
      <w:r w:rsidR="00FF6508" w:rsidRPr="004A3636">
        <w:rPr>
          <w:rFonts w:ascii="Times New Roman" w:hAnsi="Times New Roman" w:cs="Times New Roman"/>
          <w:sz w:val="24"/>
          <w:szCs w:val="24"/>
        </w:rPr>
        <w:t xml:space="preserve">of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FF6508" w:rsidRPr="004A3636">
        <w:rPr>
          <w:rFonts w:ascii="Times New Roman" w:hAnsi="Times New Roman" w:cs="Times New Roman"/>
          <w:sz w:val="24"/>
          <w:szCs w:val="24"/>
        </w:rPr>
        <w:t>is perhaps a welcomed departure from</w:t>
      </w:r>
      <w:r w:rsidR="0041208F" w:rsidRPr="004A3636">
        <w:rPr>
          <w:rFonts w:ascii="Times New Roman" w:hAnsi="Times New Roman" w:cs="Times New Roman"/>
          <w:sz w:val="24"/>
          <w:szCs w:val="24"/>
        </w:rPr>
        <w:t xml:space="preserve"> </w:t>
      </w:r>
      <w:r w:rsidR="00FF6508" w:rsidRPr="004A3636">
        <w:rPr>
          <w:rFonts w:ascii="Times New Roman" w:hAnsi="Times New Roman" w:cs="Times New Roman"/>
          <w:sz w:val="24"/>
          <w:szCs w:val="24"/>
        </w:rPr>
        <w:t>melancholia, and</w:t>
      </w:r>
      <w:r w:rsidR="00B12C5A" w:rsidRPr="004A3636">
        <w:rPr>
          <w:rFonts w:ascii="Times New Roman" w:hAnsi="Times New Roman" w:cs="Times New Roman"/>
          <w:sz w:val="24"/>
          <w:szCs w:val="24"/>
        </w:rPr>
        <w:t xml:space="preserve"> the</w:t>
      </w:r>
      <w:r w:rsidR="00FF6508" w:rsidRPr="004A3636">
        <w:rPr>
          <w:rFonts w:ascii="Times New Roman" w:hAnsi="Times New Roman" w:cs="Times New Roman"/>
          <w:sz w:val="24"/>
          <w:szCs w:val="24"/>
        </w:rPr>
        <w:t xml:space="preserve"> vilification of social workers</w:t>
      </w:r>
      <w:r w:rsidR="007D73F6" w:rsidRPr="004A3636">
        <w:rPr>
          <w:rFonts w:ascii="Times New Roman" w:hAnsi="Times New Roman" w:cs="Times New Roman"/>
          <w:sz w:val="24"/>
          <w:szCs w:val="24"/>
        </w:rPr>
        <w:t>,</w:t>
      </w:r>
      <w:r w:rsidR="00FF6508" w:rsidRPr="004A3636">
        <w:rPr>
          <w:rFonts w:ascii="Times New Roman" w:hAnsi="Times New Roman" w:cs="Times New Roman"/>
          <w:sz w:val="24"/>
          <w:szCs w:val="24"/>
        </w:rPr>
        <w:t xml:space="preserve"> that</w:t>
      </w:r>
      <w:r w:rsidR="007D73F6" w:rsidRPr="004A3636">
        <w:rPr>
          <w:rFonts w:ascii="Times New Roman" w:hAnsi="Times New Roman" w:cs="Times New Roman"/>
          <w:sz w:val="24"/>
          <w:szCs w:val="24"/>
        </w:rPr>
        <w:t xml:space="preserve"> has</w:t>
      </w:r>
      <w:r w:rsidR="00FF6508" w:rsidRPr="004A3636">
        <w:rPr>
          <w:rFonts w:ascii="Times New Roman" w:hAnsi="Times New Roman" w:cs="Times New Roman"/>
          <w:sz w:val="24"/>
          <w:szCs w:val="24"/>
        </w:rPr>
        <w:t xml:space="preserve"> </w:t>
      </w:r>
      <w:r w:rsidR="007D73F6" w:rsidRPr="004A3636">
        <w:rPr>
          <w:rFonts w:ascii="Times New Roman" w:hAnsi="Times New Roman" w:cs="Times New Roman"/>
          <w:sz w:val="24"/>
          <w:szCs w:val="24"/>
        </w:rPr>
        <w:t>inscribed</w:t>
      </w:r>
      <w:r w:rsidR="00FF6508" w:rsidRPr="004A3636">
        <w:rPr>
          <w:rFonts w:ascii="Times New Roman" w:hAnsi="Times New Roman" w:cs="Times New Roman"/>
          <w:sz w:val="24"/>
          <w:szCs w:val="24"/>
        </w:rPr>
        <w:t xml:space="preserve"> </w:t>
      </w:r>
      <w:r w:rsidR="007D73F6" w:rsidRPr="004A3636">
        <w:rPr>
          <w:rFonts w:ascii="Times New Roman" w:hAnsi="Times New Roman" w:cs="Times New Roman"/>
          <w:sz w:val="24"/>
          <w:szCs w:val="24"/>
        </w:rPr>
        <w:t xml:space="preserve">untoward </w:t>
      </w:r>
      <w:r w:rsidR="00FF6508" w:rsidRPr="004A3636">
        <w:rPr>
          <w:rFonts w:ascii="Times New Roman" w:hAnsi="Times New Roman" w:cs="Times New Roman"/>
          <w:sz w:val="24"/>
          <w:szCs w:val="24"/>
        </w:rPr>
        <w:t>negativ</w:t>
      </w:r>
      <w:r w:rsidR="007D73F6" w:rsidRPr="004A3636">
        <w:rPr>
          <w:rFonts w:ascii="Times New Roman" w:hAnsi="Times New Roman" w:cs="Times New Roman"/>
          <w:sz w:val="24"/>
          <w:szCs w:val="24"/>
        </w:rPr>
        <w:t>ity</w:t>
      </w:r>
      <w:r w:rsidR="00FF6508" w:rsidRPr="004A3636">
        <w:rPr>
          <w:rFonts w:ascii="Times New Roman" w:hAnsi="Times New Roman" w:cs="Times New Roman"/>
          <w:sz w:val="24"/>
          <w:szCs w:val="24"/>
        </w:rPr>
        <w:t xml:space="preserve"> </w:t>
      </w:r>
      <w:r w:rsidR="007D73F6" w:rsidRPr="004A3636">
        <w:rPr>
          <w:rFonts w:ascii="Times New Roman" w:hAnsi="Times New Roman" w:cs="Times New Roman"/>
          <w:sz w:val="24"/>
          <w:szCs w:val="24"/>
        </w:rPr>
        <w:t>into</w:t>
      </w:r>
      <w:r w:rsidR="00FF6508" w:rsidRPr="004A3636">
        <w:rPr>
          <w:rFonts w:ascii="Times New Roman" w:hAnsi="Times New Roman" w:cs="Times New Roman"/>
          <w:sz w:val="24"/>
          <w:szCs w:val="24"/>
        </w:rPr>
        <w:t xml:space="preserve"> </w:t>
      </w:r>
      <w:r w:rsidR="009F2625">
        <w:rPr>
          <w:rFonts w:ascii="Times New Roman" w:hAnsi="Times New Roman" w:cs="Times New Roman"/>
          <w:sz w:val="24"/>
          <w:szCs w:val="24"/>
        </w:rPr>
        <w:t>CPW</w:t>
      </w:r>
      <w:r w:rsidR="00FF6508" w:rsidRPr="004A3636">
        <w:rPr>
          <w:rFonts w:ascii="Times New Roman" w:hAnsi="Times New Roman" w:cs="Times New Roman"/>
          <w:sz w:val="24"/>
          <w:szCs w:val="24"/>
        </w:rPr>
        <w:t>. In terms of the ‘interacting’</w:t>
      </w:r>
      <w:r w:rsidR="007D73F6" w:rsidRPr="004A3636">
        <w:rPr>
          <w:rFonts w:ascii="Times New Roman" w:hAnsi="Times New Roman" w:cs="Times New Roman"/>
          <w:sz w:val="24"/>
          <w:szCs w:val="24"/>
        </w:rPr>
        <w:t xml:space="preserve"> category</w:t>
      </w:r>
      <w:r w:rsidR="00FF6508" w:rsidRPr="004A3636">
        <w:rPr>
          <w:rFonts w:ascii="Times New Roman" w:hAnsi="Times New Roman" w:cs="Times New Roman"/>
          <w:sz w:val="24"/>
          <w:szCs w:val="24"/>
        </w:rPr>
        <w:t xml:space="preserve"> of protection</w:t>
      </w:r>
      <w:r w:rsidR="0041208F" w:rsidRPr="004A3636">
        <w:rPr>
          <w:rFonts w:ascii="Times New Roman" w:hAnsi="Times New Roman" w:cs="Times New Roman"/>
          <w:sz w:val="24"/>
          <w:szCs w:val="24"/>
        </w:rPr>
        <w:t xml:space="preserve"> however</w:t>
      </w:r>
      <w:r w:rsidR="00FF6508" w:rsidRPr="004A3636">
        <w:rPr>
          <w:rFonts w:ascii="Times New Roman" w:hAnsi="Times New Roman" w:cs="Times New Roman"/>
          <w:sz w:val="24"/>
          <w:szCs w:val="24"/>
        </w:rPr>
        <w:t xml:space="preserve">, that operates in the places and spaces of social work, child-safety orientated optimism needs </w:t>
      </w:r>
      <w:r w:rsidR="0041208F" w:rsidRPr="004A3636">
        <w:rPr>
          <w:rFonts w:ascii="Times New Roman" w:hAnsi="Times New Roman" w:cs="Times New Roman"/>
          <w:sz w:val="24"/>
          <w:szCs w:val="24"/>
        </w:rPr>
        <w:t>also to be well</w:t>
      </w:r>
      <w:r w:rsidR="00FF6508" w:rsidRPr="004A3636">
        <w:rPr>
          <w:rFonts w:ascii="Times New Roman" w:hAnsi="Times New Roman" w:cs="Times New Roman"/>
          <w:sz w:val="24"/>
          <w:szCs w:val="24"/>
        </w:rPr>
        <w:t xml:space="preserve"> qualified </w:t>
      </w:r>
      <w:r w:rsidR="007D73F6" w:rsidRPr="004A3636">
        <w:rPr>
          <w:rFonts w:ascii="Times New Roman" w:hAnsi="Times New Roman" w:cs="Times New Roman"/>
          <w:sz w:val="24"/>
          <w:szCs w:val="24"/>
        </w:rPr>
        <w:t xml:space="preserve">by a realistic, and even sobering, adjustment to the difficulty of </w:t>
      </w:r>
      <w:r w:rsidR="00043621">
        <w:rPr>
          <w:rFonts w:ascii="Times New Roman" w:hAnsi="Times New Roman" w:cs="Times New Roman"/>
          <w:sz w:val="24"/>
          <w:szCs w:val="24"/>
        </w:rPr>
        <w:t>CPW</w:t>
      </w:r>
      <w:r w:rsidR="009C59C3" w:rsidRPr="004A3636">
        <w:rPr>
          <w:rFonts w:ascii="Times New Roman" w:hAnsi="Times New Roman" w:cs="Times New Roman"/>
          <w:sz w:val="24"/>
          <w:szCs w:val="24"/>
        </w:rPr>
        <w:t xml:space="preserve"> </w:t>
      </w:r>
      <w:r w:rsidR="007D73F6" w:rsidRPr="004A3636">
        <w:rPr>
          <w:rFonts w:ascii="Times New Roman" w:hAnsi="Times New Roman" w:cs="Times New Roman"/>
          <w:sz w:val="24"/>
          <w:szCs w:val="24"/>
        </w:rPr>
        <w:t xml:space="preserve">work. </w:t>
      </w:r>
    </w:p>
    <w:p w:rsidR="004D1920" w:rsidRPr="004A3636" w:rsidRDefault="004D1920" w:rsidP="000908B4">
      <w:pPr>
        <w:spacing w:line="480" w:lineRule="auto"/>
        <w:jc w:val="both"/>
        <w:rPr>
          <w:rFonts w:ascii="Times New Roman" w:hAnsi="Times New Roman" w:cs="Times New Roman"/>
          <w:sz w:val="24"/>
          <w:szCs w:val="24"/>
        </w:rPr>
      </w:pPr>
    </w:p>
    <w:p w:rsidR="00BA62CA" w:rsidRPr="004A3636" w:rsidRDefault="00031253" w:rsidP="000908B4">
      <w:pPr>
        <w:spacing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 xml:space="preserve">Concluding </w:t>
      </w:r>
      <w:r w:rsidR="00AC0A78" w:rsidRPr="004A3636">
        <w:rPr>
          <w:rFonts w:ascii="Times New Roman" w:hAnsi="Times New Roman" w:cs="Times New Roman"/>
          <w:b/>
          <w:sz w:val="24"/>
          <w:szCs w:val="24"/>
        </w:rPr>
        <w:t>D</w:t>
      </w:r>
      <w:r w:rsidRPr="004A3636">
        <w:rPr>
          <w:rFonts w:ascii="Times New Roman" w:hAnsi="Times New Roman" w:cs="Times New Roman"/>
          <w:b/>
          <w:sz w:val="24"/>
          <w:szCs w:val="24"/>
        </w:rPr>
        <w:t xml:space="preserve">iscussion </w:t>
      </w:r>
    </w:p>
    <w:p w:rsidR="00B60960" w:rsidRPr="004A3636" w:rsidRDefault="000A4961" w:rsidP="000908B4">
      <w:pPr>
        <w:spacing w:after="0" w:line="480" w:lineRule="auto"/>
        <w:jc w:val="both"/>
        <w:rPr>
          <w:rFonts w:ascii="Times New Roman" w:hAnsi="Times New Roman" w:cs="Times New Roman"/>
          <w:sz w:val="24"/>
          <w:szCs w:val="24"/>
        </w:rPr>
      </w:pPr>
      <w:r w:rsidRPr="004A3636">
        <w:rPr>
          <w:rFonts w:ascii="Times New Roman" w:hAnsi="Times New Roman" w:cs="Times New Roman"/>
          <w:sz w:val="24"/>
          <w:szCs w:val="24"/>
        </w:rPr>
        <w:t xml:space="preserve">The aim of this paper has been to form critical inquiry into the enactment of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in the Republic of Ireland. To this end, Max-Neef and </w:t>
      </w:r>
      <w:r w:rsidR="00A617B5" w:rsidRPr="004A3636">
        <w:rPr>
          <w:rFonts w:ascii="Times New Roman" w:hAnsi="Times New Roman" w:cs="Times New Roman"/>
          <w:sz w:val="24"/>
          <w:szCs w:val="24"/>
        </w:rPr>
        <w:t>c</w:t>
      </w:r>
      <w:r w:rsidRPr="004A3636">
        <w:rPr>
          <w:rFonts w:ascii="Times New Roman" w:hAnsi="Times New Roman" w:cs="Times New Roman"/>
          <w:sz w:val="24"/>
          <w:szCs w:val="24"/>
        </w:rPr>
        <w:t>olleagues</w:t>
      </w:r>
      <w:r w:rsidR="00A617B5" w:rsidRPr="004A3636">
        <w:rPr>
          <w:rFonts w:ascii="Times New Roman" w:hAnsi="Times New Roman" w:cs="Times New Roman"/>
          <w:sz w:val="24"/>
          <w:szCs w:val="24"/>
        </w:rPr>
        <w:t>’</w:t>
      </w:r>
      <w:r w:rsidRPr="004A3636">
        <w:rPr>
          <w:rFonts w:ascii="Times New Roman" w:hAnsi="Times New Roman" w:cs="Times New Roman"/>
          <w:sz w:val="24"/>
          <w:szCs w:val="24"/>
        </w:rPr>
        <w:t xml:space="preserve"> (</w:t>
      </w:r>
      <w:r w:rsidR="0067592E" w:rsidRPr="004A3636">
        <w:rPr>
          <w:rFonts w:ascii="Times New Roman" w:hAnsi="Times New Roman" w:cs="Times New Roman"/>
          <w:sz w:val="24"/>
          <w:szCs w:val="24"/>
        </w:rPr>
        <w:t>1986</w:t>
      </w:r>
      <w:r w:rsidR="00FD5127" w:rsidRPr="004A3636">
        <w:rPr>
          <w:rFonts w:ascii="Times New Roman" w:hAnsi="Times New Roman" w:cs="Times New Roman"/>
          <w:sz w:val="24"/>
          <w:szCs w:val="24"/>
        </w:rPr>
        <w:t>,</w:t>
      </w:r>
      <w:r w:rsidR="0067592E" w:rsidRPr="004A3636">
        <w:rPr>
          <w:rFonts w:ascii="Times New Roman" w:hAnsi="Times New Roman" w:cs="Times New Roman"/>
          <w:sz w:val="24"/>
          <w:szCs w:val="24"/>
        </w:rPr>
        <w:t xml:space="preserve"> 1989</w:t>
      </w:r>
      <w:r w:rsidR="00FD5127" w:rsidRPr="004A3636">
        <w:rPr>
          <w:rFonts w:ascii="Times New Roman" w:hAnsi="Times New Roman" w:cs="Times New Roman"/>
          <w:sz w:val="24"/>
          <w:szCs w:val="24"/>
        </w:rPr>
        <w:t>,</w:t>
      </w:r>
      <w:r w:rsidR="0067592E" w:rsidRPr="004A3636">
        <w:rPr>
          <w:rFonts w:ascii="Times New Roman" w:hAnsi="Times New Roman" w:cs="Times New Roman"/>
          <w:sz w:val="24"/>
          <w:szCs w:val="24"/>
        </w:rPr>
        <w:t xml:space="preserve"> 1991; Max-Neef, 1992b</w:t>
      </w:r>
      <w:r w:rsidRPr="004A3636">
        <w:rPr>
          <w:rFonts w:ascii="Times New Roman" w:hAnsi="Times New Roman" w:cs="Times New Roman"/>
          <w:sz w:val="24"/>
          <w:szCs w:val="24"/>
        </w:rPr>
        <w:t>) human fundamental need</w:t>
      </w:r>
      <w:r w:rsidR="00226A82" w:rsidRPr="004A3636">
        <w:rPr>
          <w:rFonts w:ascii="Times New Roman" w:hAnsi="Times New Roman" w:cs="Times New Roman"/>
          <w:sz w:val="24"/>
          <w:szCs w:val="24"/>
        </w:rPr>
        <w:t>s</w:t>
      </w:r>
      <w:r w:rsidRPr="004A3636">
        <w:rPr>
          <w:rFonts w:ascii="Times New Roman" w:hAnsi="Times New Roman" w:cs="Times New Roman"/>
          <w:sz w:val="24"/>
          <w:szCs w:val="24"/>
        </w:rPr>
        <w:t xml:space="preserve"> theory</w:t>
      </w:r>
      <w:r w:rsidR="00163342">
        <w:rPr>
          <w:rFonts w:ascii="Times New Roman" w:hAnsi="Times New Roman" w:cs="Times New Roman"/>
          <w:sz w:val="24"/>
          <w:szCs w:val="24"/>
        </w:rPr>
        <w:t xml:space="preserve"> </w:t>
      </w:r>
      <w:r w:rsidRPr="004A3636">
        <w:rPr>
          <w:rFonts w:ascii="Times New Roman" w:hAnsi="Times New Roman" w:cs="Times New Roman"/>
          <w:sz w:val="24"/>
          <w:szCs w:val="24"/>
        </w:rPr>
        <w:t>has been taken up as a theoretical lens</w:t>
      </w:r>
      <w:r w:rsidR="00226A82" w:rsidRPr="004A3636">
        <w:rPr>
          <w:rFonts w:ascii="Times New Roman" w:hAnsi="Times New Roman" w:cs="Times New Roman"/>
          <w:sz w:val="24"/>
          <w:szCs w:val="24"/>
        </w:rPr>
        <w:t xml:space="preserve"> for </w:t>
      </w:r>
      <w:r w:rsidRPr="004A3636">
        <w:rPr>
          <w:rFonts w:ascii="Times New Roman" w:hAnsi="Times New Roman" w:cs="Times New Roman"/>
          <w:sz w:val="24"/>
          <w:szCs w:val="24"/>
        </w:rPr>
        <w:t xml:space="preserve">ecological appreciation of the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Pr="004A3636">
        <w:rPr>
          <w:rFonts w:ascii="Times New Roman" w:hAnsi="Times New Roman" w:cs="Times New Roman"/>
          <w:sz w:val="24"/>
          <w:szCs w:val="24"/>
        </w:rPr>
        <w:t xml:space="preserve">approach. </w:t>
      </w:r>
      <w:r w:rsidR="00163342">
        <w:rPr>
          <w:rFonts w:ascii="Times New Roman" w:hAnsi="Times New Roman" w:cs="Times New Roman"/>
          <w:sz w:val="24"/>
          <w:szCs w:val="24"/>
        </w:rPr>
        <w:t>In</w:t>
      </w:r>
      <w:r w:rsidR="00B36F8F" w:rsidRPr="004A3636">
        <w:rPr>
          <w:rFonts w:ascii="Times New Roman" w:hAnsi="Times New Roman" w:cs="Times New Roman"/>
          <w:sz w:val="24"/>
          <w:szCs w:val="24"/>
        </w:rPr>
        <w:t xml:space="preserve"> seeking to consolidate and synthesise insights gained </w:t>
      </w:r>
      <w:r w:rsidR="004076A2" w:rsidRPr="004A3636">
        <w:rPr>
          <w:rFonts w:ascii="Times New Roman" w:hAnsi="Times New Roman" w:cs="Times New Roman"/>
          <w:sz w:val="24"/>
          <w:szCs w:val="24"/>
        </w:rPr>
        <w:t xml:space="preserve">towards a reconceived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4076A2" w:rsidRPr="004A3636">
        <w:rPr>
          <w:rFonts w:ascii="Times New Roman" w:hAnsi="Times New Roman" w:cs="Times New Roman"/>
          <w:sz w:val="24"/>
          <w:szCs w:val="24"/>
        </w:rPr>
        <w:t>for Irish practice</w:t>
      </w:r>
      <w:r w:rsidR="00B36F8F" w:rsidRPr="004A3636">
        <w:rPr>
          <w:rFonts w:ascii="Times New Roman" w:hAnsi="Times New Roman" w:cs="Times New Roman"/>
          <w:sz w:val="24"/>
          <w:szCs w:val="24"/>
        </w:rPr>
        <w:t xml:space="preserve">, the </w:t>
      </w:r>
      <w:r w:rsidR="00226A82" w:rsidRPr="004A3636">
        <w:rPr>
          <w:rFonts w:ascii="Times New Roman" w:hAnsi="Times New Roman" w:cs="Times New Roman"/>
          <w:sz w:val="24"/>
          <w:szCs w:val="24"/>
        </w:rPr>
        <w:t xml:space="preserve">life course </w:t>
      </w:r>
      <w:r w:rsidR="00B36F8F" w:rsidRPr="004A3636">
        <w:rPr>
          <w:rFonts w:ascii="Times New Roman" w:hAnsi="Times New Roman" w:cs="Times New Roman"/>
          <w:sz w:val="24"/>
          <w:szCs w:val="24"/>
        </w:rPr>
        <w:t xml:space="preserve">perspective offers an inter-disciplinary integrative approach to incorporate life-span positioning </w:t>
      </w:r>
      <w:r w:rsidR="00D04232" w:rsidRPr="004A3636">
        <w:rPr>
          <w:rFonts w:ascii="Times New Roman" w:hAnsi="Times New Roman" w:cs="Times New Roman"/>
          <w:sz w:val="24"/>
          <w:szCs w:val="24"/>
        </w:rPr>
        <w:t xml:space="preserve">into discussion </w:t>
      </w:r>
      <w:r w:rsidR="00B36F8F" w:rsidRPr="004A3636">
        <w:rPr>
          <w:rFonts w:ascii="Times New Roman" w:hAnsi="Times New Roman" w:cs="Times New Roman"/>
          <w:sz w:val="24"/>
          <w:szCs w:val="24"/>
        </w:rPr>
        <w:t>(</w:t>
      </w:r>
      <w:r w:rsidR="00397610">
        <w:rPr>
          <w:rFonts w:ascii="Times New Roman" w:hAnsi="Times New Roman" w:cs="Times New Roman"/>
          <w:sz w:val="24"/>
          <w:szCs w:val="24"/>
        </w:rPr>
        <w:t xml:space="preserve">Brady </w:t>
      </w:r>
      <w:r w:rsidR="001200B6">
        <w:rPr>
          <w:rFonts w:ascii="Times New Roman" w:hAnsi="Times New Roman" w:cs="Times New Roman"/>
          <w:sz w:val="24"/>
          <w:szCs w:val="24"/>
        </w:rPr>
        <w:t>and</w:t>
      </w:r>
      <w:r w:rsidR="00397610">
        <w:rPr>
          <w:rFonts w:ascii="Times New Roman" w:hAnsi="Times New Roman" w:cs="Times New Roman"/>
          <w:sz w:val="24"/>
          <w:szCs w:val="24"/>
        </w:rPr>
        <w:t xml:space="preserve"> Gilligan, 2018</w:t>
      </w:r>
      <w:r w:rsidR="00B36F8F" w:rsidRPr="004A3636">
        <w:rPr>
          <w:rFonts w:ascii="Times New Roman" w:hAnsi="Times New Roman" w:cs="Times New Roman"/>
          <w:sz w:val="24"/>
          <w:szCs w:val="24"/>
        </w:rPr>
        <w:t xml:space="preserve">). </w:t>
      </w:r>
      <w:r w:rsidR="00C55965" w:rsidRPr="004A3636">
        <w:rPr>
          <w:rFonts w:ascii="Times New Roman" w:hAnsi="Times New Roman" w:cs="Times New Roman"/>
          <w:sz w:val="24"/>
          <w:szCs w:val="24"/>
        </w:rPr>
        <w:t xml:space="preserve">Whilst </w:t>
      </w:r>
      <w:r w:rsidR="00E94617" w:rsidRPr="004A3636">
        <w:rPr>
          <w:rFonts w:ascii="Times New Roman" w:hAnsi="Times New Roman" w:cs="Times New Roman"/>
          <w:sz w:val="24"/>
          <w:szCs w:val="24"/>
        </w:rPr>
        <w:t>life-</w:t>
      </w:r>
      <w:r w:rsidR="00196C94" w:rsidRPr="004A3636">
        <w:rPr>
          <w:rFonts w:ascii="Times New Roman" w:hAnsi="Times New Roman" w:cs="Times New Roman"/>
          <w:sz w:val="24"/>
          <w:szCs w:val="24"/>
        </w:rPr>
        <w:t>course</w:t>
      </w:r>
      <w:r w:rsidR="00E94617" w:rsidRPr="004A3636">
        <w:rPr>
          <w:rFonts w:ascii="Times New Roman" w:hAnsi="Times New Roman" w:cs="Times New Roman"/>
          <w:sz w:val="24"/>
          <w:szCs w:val="24"/>
        </w:rPr>
        <w:t xml:space="preserve"> </w:t>
      </w:r>
      <w:r w:rsidR="004076A2" w:rsidRPr="004A3636">
        <w:rPr>
          <w:rFonts w:ascii="Times New Roman" w:hAnsi="Times New Roman" w:cs="Times New Roman"/>
          <w:sz w:val="24"/>
          <w:szCs w:val="24"/>
        </w:rPr>
        <w:t xml:space="preserve">stage </w:t>
      </w:r>
      <w:r w:rsidR="00E94617" w:rsidRPr="004A3636">
        <w:rPr>
          <w:rFonts w:ascii="Times New Roman" w:hAnsi="Times New Roman" w:cs="Times New Roman"/>
          <w:sz w:val="24"/>
          <w:szCs w:val="24"/>
        </w:rPr>
        <w:t>and generational location are accounted for</w:t>
      </w:r>
      <w:r w:rsidR="006C1371" w:rsidRPr="004A3636">
        <w:rPr>
          <w:rFonts w:ascii="Times New Roman" w:hAnsi="Times New Roman" w:cs="Times New Roman"/>
          <w:sz w:val="24"/>
          <w:szCs w:val="24"/>
        </w:rPr>
        <w:t>, they are</w:t>
      </w:r>
      <w:r w:rsidR="00E94617" w:rsidRPr="004A3636">
        <w:rPr>
          <w:rFonts w:ascii="Times New Roman" w:hAnsi="Times New Roman" w:cs="Times New Roman"/>
          <w:sz w:val="24"/>
          <w:szCs w:val="24"/>
        </w:rPr>
        <w:t xml:space="preserve"> </w:t>
      </w:r>
      <w:r w:rsidR="004076A2" w:rsidRPr="004A3636">
        <w:rPr>
          <w:rFonts w:ascii="Times New Roman" w:hAnsi="Times New Roman" w:cs="Times New Roman"/>
          <w:sz w:val="24"/>
          <w:szCs w:val="24"/>
        </w:rPr>
        <w:t>by no means integral to</w:t>
      </w:r>
      <w:r w:rsidR="00E94617" w:rsidRPr="004A3636">
        <w:rPr>
          <w:rFonts w:ascii="Times New Roman" w:hAnsi="Times New Roman" w:cs="Times New Roman"/>
          <w:sz w:val="24"/>
          <w:szCs w:val="24"/>
        </w:rPr>
        <w:t xml:space="preserve"> the modus operandi of </w:t>
      </w:r>
      <w:r w:rsidR="00043621">
        <w:rPr>
          <w:rFonts w:ascii="Times New Roman" w:hAnsi="Times New Roman" w:cs="Times New Roman"/>
          <w:sz w:val="24"/>
          <w:szCs w:val="24"/>
        </w:rPr>
        <w:t>SoS</w:t>
      </w:r>
      <w:r w:rsidR="00043621" w:rsidRPr="004A3636">
        <w:rPr>
          <w:rFonts w:ascii="Times New Roman" w:hAnsi="Times New Roman" w:cs="Times New Roman"/>
          <w:sz w:val="24"/>
          <w:szCs w:val="24"/>
        </w:rPr>
        <w:t xml:space="preserve"> </w:t>
      </w:r>
      <w:r w:rsidR="004076A2" w:rsidRPr="004A3636">
        <w:rPr>
          <w:rFonts w:ascii="Times New Roman" w:hAnsi="Times New Roman" w:cs="Times New Roman"/>
          <w:sz w:val="24"/>
          <w:szCs w:val="24"/>
        </w:rPr>
        <w:t xml:space="preserve">(see Turnell </w:t>
      </w:r>
      <w:r w:rsidR="00907E8D">
        <w:rPr>
          <w:rFonts w:ascii="Times New Roman" w:hAnsi="Times New Roman" w:cs="Times New Roman"/>
          <w:sz w:val="24"/>
          <w:szCs w:val="24"/>
        </w:rPr>
        <w:t>and</w:t>
      </w:r>
      <w:r w:rsidR="004076A2" w:rsidRPr="004A3636">
        <w:rPr>
          <w:rFonts w:ascii="Times New Roman" w:hAnsi="Times New Roman" w:cs="Times New Roman"/>
          <w:sz w:val="24"/>
          <w:szCs w:val="24"/>
        </w:rPr>
        <w:t xml:space="preserve"> Murphy, 2014)</w:t>
      </w:r>
      <w:r w:rsidR="006C1371" w:rsidRPr="004A3636">
        <w:rPr>
          <w:rFonts w:ascii="Times New Roman" w:hAnsi="Times New Roman" w:cs="Times New Roman"/>
          <w:sz w:val="24"/>
          <w:szCs w:val="24"/>
        </w:rPr>
        <w:t>. In this context, t</w:t>
      </w:r>
      <w:r w:rsidR="004C5528" w:rsidRPr="004A3636">
        <w:rPr>
          <w:rFonts w:ascii="Times New Roman" w:hAnsi="Times New Roman" w:cs="Times New Roman"/>
          <w:sz w:val="24"/>
          <w:szCs w:val="24"/>
        </w:rPr>
        <w:t xml:space="preserve">he life course perspective has been proposed as an effective paradigm to organise understanding of child welfare, in part due to its longitudinal emphasis, developmental </w:t>
      </w:r>
      <w:r w:rsidR="005432B0" w:rsidRPr="004A3636">
        <w:rPr>
          <w:rFonts w:ascii="Times New Roman" w:hAnsi="Times New Roman" w:cs="Times New Roman"/>
          <w:sz w:val="24"/>
          <w:szCs w:val="24"/>
        </w:rPr>
        <w:t xml:space="preserve">orientation and acquaintance with the socially and culturally constructed nature of lifespan positioning (White </w:t>
      </w:r>
      <w:r w:rsidR="00907E8D">
        <w:rPr>
          <w:rFonts w:ascii="Times New Roman" w:hAnsi="Times New Roman" w:cs="Times New Roman"/>
          <w:sz w:val="24"/>
          <w:szCs w:val="24"/>
        </w:rPr>
        <w:t xml:space="preserve">and </w:t>
      </w:r>
      <w:r w:rsidR="005432B0" w:rsidRPr="004A3636">
        <w:rPr>
          <w:rFonts w:ascii="Times New Roman" w:hAnsi="Times New Roman" w:cs="Times New Roman"/>
          <w:sz w:val="24"/>
          <w:szCs w:val="24"/>
        </w:rPr>
        <w:t>Wu, 2014).</w:t>
      </w:r>
      <w:r w:rsidR="00B2609B" w:rsidRPr="004A3636">
        <w:rPr>
          <w:rFonts w:ascii="Times New Roman" w:hAnsi="Times New Roman" w:cs="Times New Roman"/>
          <w:sz w:val="24"/>
          <w:szCs w:val="24"/>
        </w:rPr>
        <w:t xml:space="preserve"> </w:t>
      </w:r>
      <w:r w:rsidR="006C1371" w:rsidRPr="004A3636">
        <w:rPr>
          <w:rFonts w:ascii="Times New Roman" w:hAnsi="Times New Roman" w:cs="Times New Roman"/>
          <w:sz w:val="24"/>
          <w:szCs w:val="24"/>
        </w:rPr>
        <w:t>From here</w:t>
      </w:r>
      <w:r w:rsidR="00B2609B" w:rsidRPr="004A3636">
        <w:rPr>
          <w:rFonts w:ascii="Times New Roman" w:hAnsi="Times New Roman" w:cs="Times New Roman"/>
          <w:sz w:val="24"/>
          <w:szCs w:val="24"/>
        </w:rPr>
        <w:t xml:space="preserve">, it is clear that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B2609B" w:rsidRPr="004A3636">
        <w:rPr>
          <w:rFonts w:ascii="Times New Roman" w:hAnsi="Times New Roman" w:cs="Times New Roman"/>
          <w:sz w:val="24"/>
          <w:szCs w:val="24"/>
        </w:rPr>
        <w:t>is one satisfier of the enduring fundamental human need for protection (Max-Neef</w:t>
      </w:r>
      <w:r w:rsidR="00A32921" w:rsidRPr="004A3636">
        <w:rPr>
          <w:rFonts w:ascii="Times New Roman" w:hAnsi="Times New Roman" w:cs="Times New Roman"/>
          <w:sz w:val="24"/>
          <w:szCs w:val="24"/>
        </w:rPr>
        <w:t>, 1992b</w:t>
      </w:r>
      <w:r w:rsidR="00B2609B" w:rsidRPr="004A3636">
        <w:rPr>
          <w:rFonts w:ascii="Times New Roman" w:hAnsi="Times New Roman" w:cs="Times New Roman"/>
          <w:sz w:val="24"/>
          <w:szCs w:val="24"/>
        </w:rPr>
        <w:t xml:space="preserve">).  What the life-course perspective adds to this is the role of historical time and the chronological timing of events </w:t>
      </w:r>
      <w:r w:rsidR="00131E7E" w:rsidRPr="004A3636">
        <w:rPr>
          <w:rFonts w:ascii="Times New Roman" w:hAnsi="Times New Roman" w:cs="Times New Roman"/>
          <w:sz w:val="24"/>
          <w:szCs w:val="24"/>
        </w:rPr>
        <w:t xml:space="preserve">in the individual lives </w:t>
      </w:r>
      <w:r w:rsidR="003A35DE" w:rsidRPr="004A3636">
        <w:rPr>
          <w:rFonts w:ascii="Times New Roman" w:hAnsi="Times New Roman" w:cs="Times New Roman"/>
          <w:sz w:val="24"/>
          <w:szCs w:val="24"/>
        </w:rPr>
        <w:t xml:space="preserve">of </w:t>
      </w:r>
      <w:r w:rsidR="00131E7E" w:rsidRPr="004A3636">
        <w:rPr>
          <w:rFonts w:ascii="Times New Roman" w:hAnsi="Times New Roman" w:cs="Times New Roman"/>
          <w:sz w:val="24"/>
          <w:szCs w:val="24"/>
        </w:rPr>
        <w:t>children and familie</w:t>
      </w:r>
      <w:r w:rsidR="003A35DE" w:rsidRPr="004A3636">
        <w:rPr>
          <w:rFonts w:ascii="Times New Roman" w:hAnsi="Times New Roman" w:cs="Times New Roman"/>
          <w:sz w:val="24"/>
          <w:szCs w:val="24"/>
        </w:rPr>
        <w:t>s</w:t>
      </w:r>
      <w:r w:rsidR="00163342">
        <w:rPr>
          <w:rFonts w:ascii="Times New Roman" w:hAnsi="Times New Roman" w:cs="Times New Roman"/>
          <w:sz w:val="24"/>
          <w:szCs w:val="24"/>
        </w:rPr>
        <w:t xml:space="preserve"> that must be considered</w:t>
      </w:r>
      <w:r w:rsidR="00E1596F" w:rsidRPr="004A3636">
        <w:rPr>
          <w:rFonts w:ascii="Times New Roman" w:hAnsi="Times New Roman" w:cs="Times New Roman"/>
          <w:sz w:val="24"/>
          <w:szCs w:val="24"/>
        </w:rPr>
        <w:t xml:space="preserve"> (Brady </w:t>
      </w:r>
      <w:r w:rsidR="008F73EB">
        <w:rPr>
          <w:rFonts w:ascii="Times New Roman" w:hAnsi="Times New Roman" w:cs="Times New Roman"/>
          <w:sz w:val="24"/>
          <w:szCs w:val="24"/>
        </w:rPr>
        <w:t>and</w:t>
      </w:r>
      <w:r w:rsidR="00E1596F" w:rsidRPr="004A3636">
        <w:rPr>
          <w:rFonts w:ascii="Times New Roman" w:hAnsi="Times New Roman" w:cs="Times New Roman"/>
          <w:sz w:val="24"/>
          <w:szCs w:val="24"/>
        </w:rPr>
        <w:t xml:space="preserve"> Gilligan, 2018). </w:t>
      </w:r>
    </w:p>
    <w:p w:rsidR="00163342" w:rsidRDefault="00B60960" w:rsidP="000908B4">
      <w:pPr>
        <w:spacing w:after="0" w:line="480" w:lineRule="auto"/>
        <w:ind w:firstLine="720"/>
        <w:jc w:val="both"/>
        <w:rPr>
          <w:rFonts w:ascii="Times New Roman" w:hAnsi="Times New Roman" w:cs="Times New Roman"/>
          <w:sz w:val="24"/>
          <w:szCs w:val="24"/>
        </w:rPr>
      </w:pPr>
      <w:r w:rsidRPr="004A3636">
        <w:rPr>
          <w:rFonts w:ascii="Times New Roman" w:hAnsi="Times New Roman" w:cs="Times New Roman"/>
          <w:sz w:val="24"/>
          <w:szCs w:val="24"/>
        </w:rPr>
        <w:t>Within this, t</w:t>
      </w:r>
      <w:r w:rsidR="003A35DE" w:rsidRPr="004A3636">
        <w:rPr>
          <w:rFonts w:ascii="Times New Roman" w:hAnsi="Times New Roman" w:cs="Times New Roman"/>
          <w:sz w:val="24"/>
          <w:szCs w:val="24"/>
        </w:rPr>
        <w:t xml:space="preserve">he key concept of ‘linked lives’ within life-course theory, </w:t>
      </w:r>
      <w:r w:rsidR="00BC4DD5" w:rsidRPr="004A3636">
        <w:rPr>
          <w:rFonts w:ascii="Times New Roman" w:hAnsi="Times New Roman" w:cs="Times New Roman"/>
          <w:sz w:val="24"/>
          <w:szCs w:val="24"/>
        </w:rPr>
        <w:t>particul</w:t>
      </w:r>
      <w:r w:rsidR="003F2FFC" w:rsidRPr="004A3636">
        <w:rPr>
          <w:rFonts w:ascii="Times New Roman" w:hAnsi="Times New Roman" w:cs="Times New Roman"/>
          <w:sz w:val="24"/>
          <w:szCs w:val="24"/>
        </w:rPr>
        <w:t>a</w:t>
      </w:r>
      <w:r w:rsidR="00BC4DD5" w:rsidRPr="004A3636">
        <w:rPr>
          <w:rFonts w:ascii="Times New Roman" w:hAnsi="Times New Roman" w:cs="Times New Roman"/>
          <w:sz w:val="24"/>
          <w:szCs w:val="24"/>
        </w:rPr>
        <w:t xml:space="preserve">rly emphasises the </w:t>
      </w:r>
      <w:r w:rsidR="003A35DE" w:rsidRPr="004A3636">
        <w:rPr>
          <w:rFonts w:ascii="Times New Roman" w:hAnsi="Times New Roman" w:cs="Times New Roman"/>
          <w:sz w:val="24"/>
          <w:szCs w:val="24"/>
        </w:rPr>
        <w:t>‘centrality of relationships’</w:t>
      </w:r>
      <w:r w:rsidR="00BC4DD5" w:rsidRPr="004A3636">
        <w:rPr>
          <w:rFonts w:ascii="Times New Roman" w:hAnsi="Times New Roman" w:cs="Times New Roman"/>
          <w:sz w:val="24"/>
          <w:szCs w:val="24"/>
        </w:rPr>
        <w:t xml:space="preserve"> in the trajectory of one’s life</w:t>
      </w:r>
      <w:r w:rsidR="003A35DE" w:rsidRPr="004A3636">
        <w:rPr>
          <w:rFonts w:ascii="Times New Roman" w:hAnsi="Times New Roman" w:cs="Times New Roman"/>
          <w:sz w:val="24"/>
          <w:szCs w:val="24"/>
        </w:rPr>
        <w:t xml:space="preserve"> (Brady </w:t>
      </w:r>
      <w:r w:rsidR="00361AE3">
        <w:rPr>
          <w:rFonts w:ascii="Times New Roman" w:hAnsi="Times New Roman" w:cs="Times New Roman"/>
          <w:sz w:val="24"/>
          <w:szCs w:val="24"/>
        </w:rPr>
        <w:t>and</w:t>
      </w:r>
      <w:r w:rsidR="003A35DE" w:rsidRPr="004A3636">
        <w:rPr>
          <w:rFonts w:ascii="Times New Roman" w:hAnsi="Times New Roman" w:cs="Times New Roman"/>
          <w:sz w:val="24"/>
          <w:szCs w:val="24"/>
        </w:rPr>
        <w:t xml:space="preserve"> Gilligan, 2018, p.74)</w:t>
      </w:r>
      <w:r w:rsidR="00BC4DD5" w:rsidRPr="004A3636">
        <w:rPr>
          <w:rFonts w:ascii="Times New Roman" w:hAnsi="Times New Roman" w:cs="Times New Roman"/>
          <w:sz w:val="24"/>
          <w:szCs w:val="24"/>
        </w:rPr>
        <w:t xml:space="preserve">. </w:t>
      </w:r>
      <w:r w:rsidR="003F2FFC" w:rsidRPr="004A3636">
        <w:rPr>
          <w:rFonts w:ascii="Times New Roman" w:hAnsi="Times New Roman" w:cs="Times New Roman"/>
          <w:sz w:val="24"/>
          <w:szCs w:val="24"/>
        </w:rPr>
        <w:t>Whilst t</w:t>
      </w:r>
      <w:r w:rsidR="00BC4DD5" w:rsidRPr="004A3636">
        <w:rPr>
          <w:rFonts w:ascii="Times New Roman" w:hAnsi="Times New Roman" w:cs="Times New Roman"/>
          <w:sz w:val="24"/>
          <w:szCs w:val="24"/>
        </w:rPr>
        <w:t xml:space="preserve">his insight is also </w:t>
      </w:r>
      <w:r w:rsidR="00A617B5" w:rsidRPr="004A3636">
        <w:rPr>
          <w:rFonts w:ascii="Times New Roman" w:hAnsi="Times New Roman" w:cs="Times New Roman"/>
          <w:sz w:val="24"/>
          <w:szCs w:val="24"/>
        </w:rPr>
        <w:t xml:space="preserve">already </w:t>
      </w:r>
      <w:r w:rsidR="00BC4DD5" w:rsidRPr="004A3636">
        <w:rPr>
          <w:rFonts w:ascii="Times New Roman" w:hAnsi="Times New Roman" w:cs="Times New Roman"/>
          <w:sz w:val="24"/>
          <w:szCs w:val="24"/>
        </w:rPr>
        <w:t xml:space="preserve">integral to the operation of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A617B5" w:rsidRPr="004A3636">
        <w:rPr>
          <w:rFonts w:ascii="Times New Roman" w:hAnsi="Times New Roman" w:cs="Times New Roman"/>
          <w:sz w:val="24"/>
          <w:szCs w:val="24"/>
        </w:rPr>
        <w:t>that</w:t>
      </w:r>
      <w:r w:rsidR="00520830" w:rsidRPr="004A3636">
        <w:rPr>
          <w:rFonts w:ascii="Times New Roman" w:hAnsi="Times New Roman" w:cs="Times New Roman"/>
          <w:sz w:val="24"/>
          <w:szCs w:val="24"/>
        </w:rPr>
        <w:t xml:space="preserve"> is founded on</w:t>
      </w:r>
      <w:r w:rsidR="00A617B5" w:rsidRPr="004A3636">
        <w:rPr>
          <w:rFonts w:ascii="Times New Roman" w:hAnsi="Times New Roman" w:cs="Times New Roman"/>
          <w:sz w:val="24"/>
          <w:szCs w:val="24"/>
        </w:rPr>
        <w:t xml:space="preserve"> collaborat</w:t>
      </w:r>
      <w:r w:rsidR="00AC0CEA" w:rsidRPr="004A3636">
        <w:rPr>
          <w:rFonts w:ascii="Times New Roman" w:hAnsi="Times New Roman" w:cs="Times New Roman"/>
          <w:sz w:val="24"/>
          <w:szCs w:val="24"/>
        </w:rPr>
        <w:t>iv</w:t>
      </w:r>
      <w:r w:rsidR="00A617B5" w:rsidRPr="004A3636">
        <w:rPr>
          <w:rFonts w:ascii="Times New Roman" w:hAnsi="Times New Roman" w:cs="Times New Roman"/>
          <w:sz w:val="24"/>
          <w:szCs w:val="24"/>
        </w:rPr>
        <w:t>e working relationships</w:t>
      </w:r>
      <w:r w:rsidR="00BC4DD5" w:rsidRPr="004A3636">
        <w:rPr>
          <w:rFonts w:ascii="Times New Roman" w:hAnsi="Times New Roman" w:cs="Times New Roman"/>
          <w:sz w:val="24"/>
          <w:szCs w:val="24"/>
        </w:rPr>
        <w:t xml:space="preserve"> (Turnell, 2012; Turnell </w:t>
      </w:r>
      <w:r w:rsidR="00361AE3">
        <w:rPr>
          <w:rFonts w:ascii="Times New Roman" w:hAnsi="Times New Roman" w:cs="Times New Roman"/>
          <w:sz w:val="24"/>
          <w:szCs w:val="24"/>
        </w:rPr>
        <w:t>and</w:t>
      </w:r>
      <w:r w:rsidR="00BC4DD5" w:rsidRPr="004A3636">
        <w:rPr>
          <w:rFonts w:ascii="Times New Roman" w:hAnsi="Times New Roman" w:cs="Times New Roman"/>
          <w:sz w:val="24"/>
          <w:szCs w:val="24"/>
        </w:rPr>
        <w:t xml:space="preserve"> Murphy, 2014)</w:t>
      </w:r>
      <w:r w:rsidR="00AC0CEA" w:rsidRPr="004A3636">
        <w:rPr>
          <w:rFonts w:ascii="Times New Roman" w:hAnsi="Times New Roman" w:cs="Times New Roman"/>
          <w:sz w:val="24"/>
          <w:szCs w:val="24"/>
        </w:rPr>
        <w:t xml:space="preserve">, </w:t>
      </w:r>
      <w:r w:rsidR="008000AE">
        <w:rPr>
          <w:rFonts w:ascii="Times New Roman" w:hAnsi="Times New Roman" w:cs="Times New Roman"/>
          <w:sz w:val="24"/>
          <w:szCs w:val="24"/>
        </w:rPr>
        <w:t>SoS</w:t>
      </w:r>
      <w:r w:rsidR="00AC0CEA" w:rsidRPr="004A3636">
        <w:rPr>
          <w:rFonts w:ascii="Times New Roman" w:hAnsi="Times New Roman" w:cs="Times New Roman"/>
          <w:sz w:val="24"/>
          <w:szCs w:val="24"/>
        </w:rPr>
        <w:t xml:space="preserve"> is</w:t>
      </w:r>
      <w:r w:rsidR="003F2FFC" w:rsidRPr="004A3636">
        <w:rPr>
          <w:rFonts w:ascii="Times New Roman" w:hAnsi="Times New Roman" w:cs="Times New Roman"/>
          <w:sz w:val="24"/>
          <w:szCs w:val="24"/>
        </w:rPr>
        <w:t xml:space="preserve"> perhaps not so sensitive to the way </w:t>
      </w:r>
      <w:r w:rsidR="00833587" w:rsidRPr="004A3636">
        <w:rPr>
          <w:rFonts w:ascii="Times New Roman" w:hAnsi="Times New Roman" w:cs="Times New Roman"/>
          <w:sz w:val="24"/>
          <w:szCs w:val="24"/>
        </w:rPr>
        <w:t xml:space="preserve">in which </w:t>
      </w:r>
      <w:r w:rsidR="003F2FFC" w:rsidRPr="004A3636">
        <w:rPr>
          <w:rFonts w:ascii="Times New Roman" w:hAnsi="Times New Roman" w:cs="Times New Roman"/>
          <w:sz w:val="24"/>
          <w:szCs w:val="24"/>
        </w:rPr>
        <w:t xml:space="preserve">diversity in life-course trajectories is forged by social locations associated with class, gender and ethnicity, </w:t>
      </w:r>
      <w:r w:rsidR="005E4980" w:rsidRPr="004A3636">
        <w:rPr>
          <w:rFonts w:ascii="Times New Roman" w:hAnsi="Times New Roman" w:cs="Times New Roman"/>
          <w:sz w:val="24"/>
          <w:szCs w:val="24"/>
        </w:rPr>
        <w:t xml:space="preserve">or how </w:t>
      </w:r>
      <w:r w:rsidR="005E3B0D" w:rsidRPr="004A3636">
        <w:rPr>
          <w:rFonts w:ascii="Times New Roman" w:hAnsi="Times New Roman" w:cs="Times New Roman"/>
          <w:sz w:val="24"/>
          <w:szCs w:val="24"/>
        </w:rPr>
        <w:t xml:space="preserve">life </w:t>
      </w:r>
      <w:r w:rsidR="00912018" w:rsidRPr="004A3636">
        <w:rPr>
          <w:rFonts w:ascii="Times New Roman" w:hAnsi="Times New Roman" w:cs="Times New Roman"/>
          <w:sz w:val="24"/>
          <w:szCs w:val="24"/>
        </w:rPr>
        <w:t xml:space="preserve">stage </w:t>
      </w:r>
      <w:r w:rsidR="005E3B0D" w:rsidRPr="004A3636">
        <w:rPr>
          <w:rFonts w:ascii="Times New Roman" w:hAnsi="Times New Roman" w:cs="Times New Roman"/>
          <w:sz w:val="24"/>
          <w:szCs w:val="24"/>
        </w:rPr>
        <w:t>transitions and events may disrupt or bolster one’s existing life course (</w:t>
      </w:r>
      <w:r w:rsidR="00F8509D" w:rsidRPr="004A3636">
        <w:rPr>
          <w:rFonts w:ascii="Times New Roman" w:hAnsi="Times New Roman" w:cs="Times New Roman"/>
          <w:sz w:val="24"/>
          <w:szCs w:val="24"/>
        </w:rPr>
        <w:t xml:space="preserve">Brady </w:t>
      </w:r>
      <w:r w:rsidR="00233906">
        <w:rPr>
          <w:rFonts w:ascii="Times New Roman" w:hAnsi="Times New Roman" w:cs="Times New Roman"/>
          <w:sz w:val="24"/>
          <w:szCs w:val="24"/>
        </w:rPr>
        <w:t>and</w:t>
      </w:r>
      <w:r w:rsidR="00007E92" w:rsidRPr="004A3636">
        <w:rPr>
          <w:rFonts w:ascii="Times New Roman" w:hAnsi="Times New Roman" w:cs="Times New Roman"/>
          <w:sz w:val="24"/>
          <w:szCs w:val="24"/>
        </w:rPr>
        <w:t xml:space="preserve"> </w:t>
      </w:r>
      <w:r w:rsidR="00F8509D" w:rsidRPr="004A3636">
        <w:rPr>
          <w:rFonts w:ascii="Times New Roman" w:hAnsi="Times New Roman" w:cs="Times New Roman"/>
          <w:sz w:val="24"/>
          <w:szCs w:val="24"/>
        </w:rPr>
        <w:t>Gilligan, 2018</w:t>
      </w:r>
      <w:r w:rsidR="005E3B0D" w:rsidRPr="004A3636">
        <w:rPr>
          <w:rFonts w:ascii="Times New Roman" w:hAnsi="Times New Roman" w:cs="Times New Roman"/>
          <w:sz w:val="24"/>
          <w:szCs w:val="24"/>
        </w:rPr>
        <w:t xml:space="preserve">). </w:t>
      </w:r>
      <w:r w:rsidR="00912018" w:rsidRPr="004A3636">
        <w:rPr>
          <w:rFonts w:ascii="Times New Roman" w:hAnsi="Times New Roman" w:cs="Times New Roman"/>
          <w:sz w:val="24"/>
          <w:szCs w:val="24"/>
        </w:rPr>
        <w:t xml:space="preserve">As an addendum, therefore, to the need for a more critical, discursively intuitive, and nuanced reading of </w:t>
      </w:r>
      <w:r w:rsidR="008000AE">
        <w:rPr>
          <w:rFonts w:ascii="Times New Roman" w:hAnsi="Times New Roman" w:cs="Times New Roman"/>
          <w:sz w:val="24"/>
          <w:szCs w:val="24"/>
        </w:rPr>
        <w:t>SoS</w:t>
      </w:r>
      <w:r w:rsidR="00912018" w:rsidRPr="004A3636">
        <w:rPr>
          <w:rFonts w:ascii="Times New Roman" w:hAnsi="Times New Roman" w:cs="Times New Roman"/>
          <w:sz w:val="24"/>
          <w:szCs w:val="24"/>
        </w:rPr>
        <w:t xml:space="preserve">, it is arguably important for practitioners </w:t>
      </w:r>
      <w:r w:rsidR="00163342">
        <w:rPr>
          <w:rFonts w:ascii="Times New Roman" w:hAnsi="Times New Roman" w:cs="Times New Roman"/>
          <w:sz w:val="24"/>
          <w:szCs w:val="24"/>
        </w:rPr>
        <w:t>to</w:t>
      </w:r>
      <w:r w:rsidR="00912018" w:rsidRPr="004A3636">
        <w:rPr>
          <w:rFonts w:ascii="Times New Roman" w:hAnsi="Times New Roman" w:cs="Times New Roman"/>
          <w:sz w:val="24"/>
          <w:szCs w:val="24"/>
        </w:rPr>
        <w:t xml:space="preserve"> develop their sensitivity to the lifespan</w:t>
      </w:r>
      <w:r w:rsidR="00721A15" w:rsidRPr="004A3636">
        <w:rPr>
          <w:rFonts w:ascii="Times New Roman" w:hAnsi="Times New Roman" w:cs="Times New Roman"/>
          <w:sz w:val="24"/>
          <w:szCs w:val="24"/>
        </w:rPr>
        <w:t>,</w:t>
      </w:r>
      <w:r w:rsidR="00912018" w:rsidRPr="004A3636">
        <w:rPr>
          <w:rFonts w:ascii="Times New Roman" w:hAnsi="Times New Roman" w:cs="Times New Roman"/>
          <w:sz w:val="24"/>
          <w:szCs w:val="24"/>
        </w:rPr>
        <w:t xml:space="preserve"> within a critically reflective approach to</w:t>
      </w:r>
      <w:r w:rsidR="00B54175" w:rsidRPr="004A3636">
        <w:rPr>
          <w:rFonts w:ascii="Times New Roman" w:hAnsi="Times New Roman" w:cs="Times New Roman"/>
          <w:sz w:val="24"/>
          <w:szCs w:val="24"/>
        </w:rPr>
        <w:t xml:space="preserve"> </w:t>
      </w:r>
      <w:r w:rsidR="008000AE">
        <w:rPr>
          <w:rFonts w:ascii="Times New Roman" w:hAnsi="Times New Roman" w:cs="Times New Roman"/>
          <w:sz w:val="24"/>
          <w:szCs w:val="24"/>
        </w:rPr>
        <w:t>SoS</w:t>
      </w:r>
      <w:r w:rsidR="00912018" w:rsidRPr="004A3636">
        <w:rPr>
          <w:rFonts w:ascii="Times New Roman" w:hAnsi="Times New Roman" w:cs="Times New Roman"/>
          <w:sz w:val="24"/>
          <w:szCs w:val="24"/>
        </w:rPr>
        <w:t xml:space="preserve">. This is helpful as </w:t>
      </w:r>
      <w:r w:rsidR="00CB17D9" w:rsidRPr="004A3636">
        <w:rPr>
          <w:rFonts w:ascii="Times New Roman" w:hAnsi="Times New Roman" w:cs="Times New Roman"/>
          <w:sz w:val="24"/>
          <w:szCs w:val="24"/>
        </w:rPr>
        <w:t>life course sensitivity facilitates better understanding of human experience (</w:t>
      </w:r>
      <w:r w:rsidR="00721A15" w:rsidRPr="004A3636">
        <w:rPr>
          <w:rFonts w:ascii="Times New Roman" w:hAnsi="Times New Roman" w:cs="Times New Roman"/>
          <w:sz w:val="24"/>
          <w:szCs w:val="24"/>
        </w:rPr>
        <w:t xml:space="preserve">Brady </w:t>
      </w:r>
      <w:r w:rsidR="00233906">
        <w:rPr>
          <w:rFonts w:ascii="Times New Roman" w:hAnsi="Times New Roman" w:cs="Times New Roman"/>
          <w:sz w:val="24"/>
          <w:szCs w:val="24"/>
        </w:rPr>
        <w:t>and</w:t>
      </w:r>
      <w:r w:rsidR="00721A15" w:rsidRPr="004A3636">
        <w:rPr>
          <w:rFonts w:ascii="Times New Roman" w:hAnsi="Times New Roman" w:cs="Times New Roman"/>
          <w:sz w:val="24"/>
          <w:szCs w:val="24"/>
        </w:rPr>
        <w:t xml:space="preserve"> Gilligan, 2018</w:t>
      </w:r>
      <w:r w:rsidR="00CB17D9" w:rsidRPr="004A3636">
        <w:rPr>
          <w:rFonts w:ascii="Times New Roman" w:hAnsi="Times New Roman" w:cs="Times New Roman"/>
          <w:sz w:val="24"/>
          <w:szCs w:val="24"/>
        </w:rPr>
        <w:t xml:space="preserve">), and it is this sensitivity to experience that arguably enables </w:t>
      </w:r>
      <w:r w:rsidR="008D2CAB" w:rsidRPr="004A3636">
        <w:rPr>
          <w:rFonts w:ascii="Times New Roman" w:hAnsi="Times New Roman" w:cs="Times New Roman"/>
          <w:sz w:val="24"/>
          <w:szCs w:val="24"/>
        </w:rPr>
        <w:t xml:space="preserve">the </w:t>
      </w:r>
      <w:r w:rsidR="00CB17D9" w:rsidRPr="004A3636">
        <w:rPr>
          <w:rFonts w:ascii="Times New Roman" w:hAnsi="Times New Roman" w:cs="Times New Roman"/>
          <w:sz w:val="24"/>
          <w:szCs w:val="24"/>
        </w:rPr>
        <w:t>collaborative relationship building</w:t>
      </w:r>
      <w:r w:rsidR="008D2CAB" w:rsidRPr="004A3636">
        <w:rPr>
          <w:rFonts w:ascii="Times New Roman" w:hAnsi="Times New Roman" w:cs="Times New Roman"/>
          <w:sz w:val="24"/>
          <w:szCs w:val="24"/>
        </w:rPr>
        <w:t xml:space="preserve"> integral to good practice</w:t>
      </w:r>
      <w:r w:rsidR="00721A15" w:rsidRPr="004A3636">
        <w:rPr>
          <w:rFonts w:ascii="Times New Roman" w:hAnsi="Times New Roman" w:cs="Times New Roman"/>
          <w:sz w:val="24"/>
          <w:szCs w:val="24"/>
        </w:rPr>
        <w:t xml:space="preserve"> in the first instance. </w:t>
      </w:r>
    </w:p>
    <w:p w:rsidR="008D2CAB" w:rsidRPr="004A3636" w:rsidRDefault="00DA0E3F" w:rsidP="000908B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drawing to a close, it is helpful </w:t>
      </w:r>
      <w:r w:rsidRPr="00DA0E3F">
        <w:rPr>
          <w:rFonts w:ascii="Times New Roman" w:hAnsi="Times New Roman" w:cs="Times New Roman"/>
          <w:sz w:val="24"/>
          <w:szCs w:val="24"/>
        </w:rPr>
        <w:t xml:space="preserve">to </w:t>
      </w:r>
      <w:r w:rsidR="00163342">
        <w:rPr>
          <w:rFonts w:ascii="Times New Roman" w:hAnsi="Times New Roman" w:cs="Times New Roman"/>
          <w:sz w:val="24"/>
          <w:szCs w:val="24"/>
        </w:rPr>
        <w:t>consider</w:t>
      </w:r>
      <w:r w:rsidRPr="00DA0E3F">
        <w:rPr>
          <w:rFonts w:ascii="Times New Roman" w:hAnsi="Times New Roman" w:cs="Times New Roman"/>
          <w:sz w:val="24"/>
          <w:szCs w:val="24"/>
        </w:rPr>
        <w:t xml:space="preserve"> </w:t>
      </w:r>
      <w:r>
        <w:rPr>
          <w:rFonts w:ascii="Times New Roman" w:hAnsi="Times New Roman" w:cs="Times New Roman"/>
          <w:sz w:val="24"/>
          <w:szCs w:val="24"/>
        </w:rPr>
        <w:t xml:space="preserve">some </w:t>
      </w:r>
      <w:r w:rsidRPr="00DA0E3F">
        <w:rPr>
          <w:rFonts w:ascii="Times New Roman" w:hAnsi="Times New Roman" w:cs="Times New Roman"/>
          <w:sz w:val="24"/>
          <w:szCs w:val="24"/>
        </w:rPr>
        <w:t xml:space="preserve">more concrete reflections on what </w:t>
      </w:r>
      <w:r w:rsidR="00565275" w:rsidRPr="00DA0E3F">
        <w:rPr>
          <w:rFonts w:ascii="Times New Roman" w:hAnsi="Times New Roman" w:cs="Times New Roman"/>
          <w:sz w:val="24"/>
          <w:szCs w:val="24"/>
        </w:rPr>
        <w:t>more productive responses to CPW in Ireland may be</w:t>
      </w:r>
      <w:r w:rsidRPr="00DA0E3F">
        <w:rPr>
          <w:rFonts w:ascii="Times New Roman" w:hAnsi="Times New Roman" w:cs="Times New Roman"/>
          <w:sz w:val="24"/>
          <w:szCs w:val="24"/>
        </w:rPr>
        <w:t xml:space="preserve"> </w:t>
      </w:r>
      <w:r>
        <w:rPr>
          <w:rFonts w:ascii="Times New Roman" w:hAnsi="Times New Roman" w:cs="Times New Roman"/>
          <w:sz w:val="24"/>
          <w:szCs w:val="24"/>
        </w:rPr>
        <w:t xml:space="preserve">when </w:t>
      </w:r>
      <w:r w:rsidRPr="00DA0E3F">
        <w:rPr>
          <w:rFonts w:ascii="Times New Roman" w:hAnsi="Times New Roman" w:cs="Times New Roman"/>
          <w:sz w:val="24"/>
          <w:szCs w:val="24"/>
        </w:rPr>
        <w:t>situated within the theoretical framework</w:t>
      </w:r>
      <w:r>
        <w:rPr>
          <w:rFonts w:ascii="Times New Roman" w:hAnsi="Times New Roman" w:cs="Times New Roman"/>
          <w:sz w:val="24"/>
          <w:szCs w:val="24"/>
        </w:rPr>
        <w:t xml:space="preserve"> of this paper. </w:t>
      </w:r>
      <w:r w:rsidR="00575513">
        <w:rPr>
          <w:rFonts w:ascii="Times New Roman" w:hAnsi="Times New Roman" w:cs="Times New Roman"/>
          <w:sz w:val="24"/>
          <w:szCs w:val="24"/>
        </w:rPr>
        <w:t xml:space="preserve">The intention is not to suggest that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575513">
        <w:rPr>
          <w:rFonts w:ascii="Times New Roman" w:hAnsi="Times New Roman" w:cs="Times New Roman"/>
          <w:sz w:val="24"/>
          <w:szCs w:val="24"/>
        </w:rPr>
        <w:t xml:space="preserve">should be abandoned. Rather, </w:t>
      </w:r>
      <w:r w:rsidR="00163342">
        <w:rPr>
          <w:rFonts w:ascii="Times New Roman" w:hAnsi="Times New Roman" w:cs="Times New Roman"/>
          <w:sz w:val="24"/>
          <w:szCs w:val="24"/>
        </w:rPr>
        <w:t>SoS</w:t>
      </w:r>
      <w:r w:rsidR="00575513">
        <w:rPr>
          <w:rFonts w:ascii="Times New Roman" w:hAnsi="Times New Roman" w:cs="Times New Roman"/>
          <w:sz w:val="24"/>
          <w:szCs w:val="24"/>
        </w:rPr>
        <w:t xml:space="preserve"> needs to be refined and extended in areas to address existing problems. Firstly, </w:t>
      </w:r>
      <w:r w:rsidR="00163342">
        <w:rPr>
          <w:rFonts w:ascii="Times New Roman" w:hAnsi="Times New Roman" w:cs="Times New Roman"/>
          <w:sz w:val="24"/>
          <w:szCs w:val="24"/>
        </w:rPr>
        <w:t xml:space="preserve">similar </w:t>
      </w:r>
      <w:r w:rsidR="00575513">
        <w:rPr>
          <w:rFonts w:ascii="Times New Roman" w:hAnsi="Times New Roman" w:cs="Times New Roman"/>
          <w:sz w:val="24"/>
          <w:szCs w:val="24"/>
        </w:rPr>
        <w:t xml:space="preserve">research to Sheehan </w:t>
      </w:r>
      <w:r w:rsidR="00575513" w:rsidRPr="00170AAC">
        <w:rPr>
          <w:rFonts w:ascii="Times New Roman" w:hAnsi="Times New Roman" w:cs="Times New Roman"/>
          <w:i/>
          <w:iCs/>
          <w:sz w:val="24"/>
          <w:szCs w:val="24"/>
        </w:rPr>
        <w:t xml:space="preserve">et al. </w:t>
      </w:r>
      <w:r w:rsidR="00575513" w:rsidRPr="00565275">
        <w:rPr>
          <w:rFonts w:ascii="Times New Roman" w:hAnsi="Times New Roman" w:cs="Times New Roman"/>
          <w:sz w:val="24"/>
          <w:szCs w:val="24"/>
        </w:rPr>
        <w:t>(</w:t>
      </w:r>
      <w:r w:rsidR="00575513">
        <w:rPr>
          <w:rFonts w:ascii="Times New Roman" w:hAnsi="Times New Roman" w:cs="Times New Roman"/>
          <w:sz w:val="24"/>
          <w:szCs w:val="24"/>
        </w:rPr>
        <w:t xml:space="preserve">2018) needs to be conducted in </w:t>
      </w:r>
      <w:r w:rsidR="00163342">
        <w:rPr>
          <w:rFonts w:ascii="Times New Roman" w:hAnsi="Times New Roman" w:cs="Times New Roman"/>
          <w:sz w:val="24"/>
          <w:szCs w:val="24"/>
        </w:rPr>
        <w:t>Ireland</w:t>
      </w:r>
      <w:r w:rsidR="00575513">
        <w:rPr>
          <w:rFonts w:ascii="Times New Roman" w:hAnsi="Times New Roman" w:cs="Times New Roman"/>
          <w:sz w:val="24"/>
          <w:szCs w:val="24"/>
        </w:rPr>
        <w:t xml:space="preserve"> to determine if children are admitted to</w:t>
      </w:r>
      <w:r w:rsidR="00035F53">
        <w:rPr>
          <w:rFonts w:ascii="Times New Roman" w:hAnsi="Times New Roman" w:cs="Times New Roman"/>
          <w:sz w:val="24"/>
          <w:szCs w:val="24"/>
        </w:rPr>
        <w:t xml:space="preserve"> </w:t>
      </w:r>
      <w:r w:rsidR="00575513">
        <w:rPr>
          <w:rFonts w:ascii="Times New Roman" w:hAnsi="Times New Roman" w:cs="Times New Roman"/>
          <w:sz w:val="24"/>
          <w:szCs w:val="24"/>
        </w:rPr>
        <w:t xml:space="preserve">care less </w:t>
      </w:r>
      <w:r w:rsidR="00163342">
        <w:rPr>
          <w:rFonts w:ascii="Times New Roman" w:hAnsi="Times New Roman" w:cs="Times New Roman"/>
          <w:sz w:val="24"/>
          <w:szCs w:val="24"/>
        </w:rPr>
        <w:t>with</w:t>
      </w:r>
      <w:r w:rsidR="00575513">
        <w:rPr>
          <w:rFonts w:ascii="Times New Roman" w:hAnsi="Times New Roman" w:cs="Times New Roman"/>
          <w:sz w:val="24"/>
          <w:szCs w:val="24"/>
        </w:rPr>
        <w:t xml:space="preserve"> </w:t>
      </w:r>
      <w:r w:rsidR="008000AE">
        <w:rPr>
          <w:rFonts w:ascii="Times New Roman" w:hAnsi="Times New Roman" w:cs="Times New Roman"/>
          <w:sz w:val="24"/>
          <w:szCs w:val="24"/>
        </w:rPr>
        <w:t>SoS</w:t>
      </w:r>
      <w:r w:rsidR="00575513">
        <w:rPr>
          <w:rFonts w:ascii="Times New Roman" w:hAnsi="Times New Roman" w:cs="Times New Roman"/>
          <w:sz w:val="24"/>
          <w:szCs w:val="24"/>
        </w:rPr>
        <w:t xml:space="preserve">. </w:t>
      </w:r>
      <w:r w:rsidR="00AF1EFA">
        <w:rPr>
          <w:rFonts w:ascii="Times New Roman" w:hAnsi="Times New Roman" w:cs="Times New Roman"/>
          <w:sz w:val="24"/>
          <w:szCs w:val="24"/>
        </w:rPr>
        <w:t xml:space="preserve">Internal data compiled by Tusla </w:t>
      </w:r>
      <w:r w:rsidR="00E87CE5">
        <w:rPr>
          <w:rFonts w:ascii="Times New Roman" w:hAnsi="Times New Roman" w:cs="Times New Roman"/>
          <w:sz w:val="24"/>
          <w:szCs w:val="24"/>
        </w:rPr>
        <w:t>may</w:t>
      </w:r>
      <w:r w:rsidR="00AF1EFA">
        <w:rPr>
          <w:rFonts w:ascii="Times New Roman" w:hAnsi="Times New Roman" w:cs="Times New Roman"/>
          <w:sz w:val="24"/>
          <w:szCs w:val="24"/>
        </w:rPr>
        <w:t xml:space="preserve"> support this. Secondly, because </w:t>
      </w:r>
      <w:r w:rsidR="00E87CE5">
        <w:rPr>
          <w:rFonts w:ascii="Times New Roman" w:hAnsi="Times New Roman" w:cs="Times New Roman"/>
          <w:sz w:val="24"/>
          <w:szCs w:val="24"/>
        </w:rPr>
        <w:t xml:space="preserve">care </w:t>
      </w:r>
      <w:r w:rsidR="00AF1EFA">
        <w:rPr>
          <w:rFonts w:ascii="Times New Roman" w:hAnsi="Times New Roman" w:cs="Times New Roman"/>
          <w:sz w:val="24"/>
          <w:szCs w:val="24"/>
        </w:rPr>
        <w:t xml:space="preserve">admissions are not the only means of determining child safety, data from the agency on intake records, initial assessments, case conferences and other </w:t>
      </w:r>
      <w:r w:rsidR="00E87CE5">
        <w:rPr>
          <w:rFonts w:ascii="Times New Roman" w:hAnsi="Times New Roman" w:cs="Times New Roman"/>
          <w:sz w:val="24"/>
          <w:szCs w:val="24"/>
        </w:rPr>
        <w:t>milestones</w:t>
      </w:r>
      <w:r w:rsidR="00AF1EFA">
        <w:rPr>
          <w:rFonts w:ascii="Times New Roman" w:hAnsi="Times New Roman" w:cs="Times New Roman"/>
          <w:sz w:val="24"/>
          <w:szCs w:val="24"/>
        </w:rPr>
        <w:t xml:space="preserve"> could be </w:t>
      </w:r>
      <w:r w:rsidR="00CF5EED">
        <w:rPr>
          <w:rFonts w:ascii="Times New Roman" w:hAnsi="Times New Roman" w:cs="Times New Roman"/>
          <w:sz w:val="24"/>
          <w:szCs w:val="24"/>
        </w:rPr>
        <w:t xml:space="preserve">quantitively </w:t>
      </w:r>
      <w:r w:rsidR="00AF1EFA">
        <w:rPr>
          <w:rFonts w:ascii="Times New Roman" w:hAnsi="Times New Roman" w:cs="Times New Roman"/>
          <w:sz w:val="24"/>
          <w:szCs w:val="24"/>
        </w:rPr>
        <w:t xml:space="preserve">analysed to shed light on </w:t>
      </w:r>
      <w:r w:rsidR="008000AE">
        <w:rPr>
          <w:rFonts w:ascii="Times New Roman" w:hAnsi="Times New Roman" w:cs="Times New Roman"/>
          <w:sz w:val="24"/>
          <w:szCs w:val="24"/>
        </w:rPr>
        <w:t>SoS</w:t>
      </w:r>
      <w:r w:rsidR="00AF1EFA">
        <w:rPr>
          <w:rFonts w:ascii="Times New Roman" w:hAnsi="Times New Roman" w:cs="Times New Roman"/>
          <w:sz w:val="24"/>
          <w:szCs w:val="24"/>
        </w:rPr>
        <w:t xml:space="preserve">.  Thirdly, application of the ecological basis of the paper’s theoretical framework would imply </w:t>
      </w:r>
      <w:r w:rsidR="00CF5EED">
        <w:rPr>
          <w:rFonts w:ascii="Times New Roman" w:hAnsi="Times New Roman" w:cs="Times New Roman"/>
          <w:sz w:val="24"/>
          <w:szCs w:val="24"/>
        </w:rPr>
        <w:t>the need to</w:t>
      </w:r>
      <w:r w:rsidR="00AF1EFA">
        <w:rPr>
          <w:rFonts w:ascii="Times New Roman" w:hAnsi="Times New Roman" w:cs="Times New Roman"/>
          <w:sz w:val="24"/>
          <w:szCs w:val="24"/>
        </w:rPr>
        <w:t xml:space="preserve"> address </w:t>
      </w:r>
      <w:r w:rsidR="00CF5EED">
        <w:rPr>
          <w:rFonts w:ascii="Times New Roman" w:hAnsi="Times New Roman" w:cs="Times New Roman"/>
          <w:sz w:val="24"/>
          <w:szCs w:val="24"/>
        </w:rPr>
        <w:t>the absence of</w:t>
      </w:r>
      <w:r w:rsidR="00AF1EFA">
        <w:rPr>
          <w:rFonts w:ascii="Times New Roman" w:hAnsi="Times New Roman" w:cs="Times New Roman"/>
          <w:sz w:val="24"/>
          <w:szCs w:val="24"/>
        </w:rPr>
        <w:t xml:space="preserve"> strategies for attending to macrosocial factors </w:t>
      </w:r>
      <w:r w:rsidR="00CF5EED">
        <w:rPr>
          <w:rFonts w:ascii="Times New Roman" w:hAnsi="Times New Roman" w:cs="Times New Roman"/>
          <w:sz w:val="24"/>
          <w:szCs w:val="24"/>
        </w:rPr>
        <w:t>in SoS</w:t>
      </w:r>
      <w:r w:rsidR="00AF1EFA">
        <w:rPr>
          <w:rFonts w:ascii="Times New Roman" w:hAnsi="Times New Roman" w:cs="Times New Roman"/>
          <w:sz w:val="24"/>
          <w:szCs w:val="24"/>
        </w:rPr>
        <w:t xml:space="preserve">. Fourthly and finally, given the importance of life-course theory in this paper, </w:t>
      </w:r>
      <w:r w:rsidR="00AF1EFA" w:rsidRPr="00AF1EFA">
        <w:rPr>
          <w:rFonts w:ascii="Times New Roman" w:hAnsi="Times New Roman" w:cs="Times New Roman"/>
          <w:sz w:val="24"/>
          <w:szCs w:val="24"/>
        </w:rPr>
        <w:t>longitudinal</w:t>
      </w:r>
      <w:r w:rsidR="00AF1EFA">
        <w:rPr>
          <w:rFonts w:ascii="Times New Roman" w:hAnsi="Times New Roman" w:cs="Times New Roman"/>
          <w:sz w:val="24"/>
          <w:szCs w:val="24"/>
        </w:rPr>
        <w:t xml:space="preserve"> data is necessary </w:t>
      </w:r>
      <w:r w:rsidR="006D0AE5">
        <w:rPr>
          <w:rFonts w:ascii="Times New Roman" w:hAnsi="Times New Roman" w:cs="Times New Roman"/>
          <w:sz w:val="24"/>
          <w:szCs w:val="24"/>
        </w:rPr>
        <w:t>to determine lasting</w:t>
      </w:r>
      <w:r w:rsidR="00AF1EFA">
        <w:rPr>
          <w:rFonts w:ascii="Times New Roman" w:hAnsi="Times New Roman" w:cs="Times New Roman"/>
          <w:sz w:val="24"/>
          <w:szCs w:val="24"/>
        </w:rPr>
        <w:t xml:space="preserve"> effects of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6D0AE5">
        <w:rPr>
          <w:rFonts w:ascii="Times New Roman" w:hAnsi="Times New Roman" w:cs="Times New Roman"/>
          <w:sz w:val="24"/>
          <w:szCs w:val="24"/>
        </w:rPr>
        <w:t>in the lives of</w:t>
      </w:r>
      <w:r w:rsidR="00AF1EFA">
        <w:rPr>
          <w:rFonts w:ascii="Times New Roman" w:hAnsi="Times New Roman" w:cs="Times New Roman"/>
          <w:sz w:val="24"/>
          <w:szCs w:val="24"/>
        </w:rPr>
        <w:t xml:space="preserve"> children and families</w:t>
      </w:r>
      <w:r w:rsidR="00565275">
        <w:rPr>
          <w:rFonts w:ascii="Times New Roman" w:hAnsi="Times New Roman" w:cs="Times New Roman"/>
          <w:sz w:val="24"/>
          <w:szCs w:val="24"/>
        </w:rPr>
        <w:t>: here insight</w:t>
      </w:r>
      <w:r w:rsidR="0036524D">
        <w:rPr>
          <w:rFonts w:ascii="Times New Roman" w:hAnsi="Times New Roman" w:cs="Times New Roman"/>
          <w:sz w:val="24"/>
          <w:szCs w:val="24"/>
        </w:rPr>
        <w:t>s await</w:t>
      </w:r>
      <w:r w:rsidR="00565275">
        <w:rPr>
          <w:rFonts w:ascii="Times New Roman" w:hAnsi="Times New Roman" w:cs="Times New Roman"/>
          <w:sz w:val="24"/>
          <w:szCs w:val="24"/>
        </w:rPr>
        <w:t xml:space="preserve"> </w:t>
      </w:r>
      <w:r w:rsidR="0036524D">
        <w:rPr>
          <w:rFonts w:ascii="Times New Roman" w:hAnsi="Times New Roman" w:cs="Times New Roman"/>
          <w:sz w:val="24"/>
          <w:szCs w:val="24"/>
        </w:rPr>
        <w:t>which</w:t>
      </w:r>
      <w:r w:rsidR="00565275">
        <w:rPr>
          <w:rFonts w:ascii="Times New Roman" w:hAnsi="Times New Roman" w:cs="Times New Roman"/>
          <w:sz w:val="24"/>
          <w:szCs w:val="24"/>
        </w:rPr>
        <w:t xml:space="preserve"> </w:t>
      </w:r>
      <w:r w:rsidR="006D0AE5">
        <w:rPr>
          <w:rFonts w:ascii="Times New Roman" w:hAnsi="Times New Roman" w:cs="Times New Roman"/>
          <w:sz w:val="24"/>
          <w:szCs w:val="24"/>
        </w:rPr>
        <w:t>only</w:t>
      </w:r>
      <w:r w:rsidR="00AF1EFA">
        <w:rPr>
          <w:rFonts w:ascii="Times New Roman" w:hAnsi="Times New Roman" w:cs="Times New Roman"/>
          <w:sz w:val="24"/>
          <w:szCs w:val="24"/>
        </w:rPr>
        <w:t xml:space="preserve"> time </w:t>
      </w:r>
      <w:r w:rsidR="00565275">
        <w:rPr>
          <w:rFonts w:ascii="Times New Roman" w:hAnsi="Times New Roman" w:cs="Times New Roman"/>
          <w:sz w:val="24"/>
          <w:szCs w:val="24"/>
        </w:rPr>
        <w:t>can</w:t>
      </w:r>
      <w:r w:rsidR="00AF1EFA">
        <w:rPr>
          <w:rFonts w:ascii="Times New Roman" w:hAnsi="Times New Roman" w:cs="Times New Roman"/>
          <w:sz w:val="24"/>
          <w:szCs w:val="24"/>
        </w:rPr>
        <w:t xml:space="preserve"> tell</w:t>
      </w:r>
      <w:r w:rsidR="00565275">
        <w:rPr>
          <w:rFonts w:ascii="Times New Roman" w:hAnsi="Times New Roman" w:cs="Times New Roman"/>
          <w:sz w:val="24"/>
          <w:szCs w:val="24"/>
        </w:rPr>
        <w:t xml:space="preserve">. </w:t>
      </w:r>
    </w:p>
    <w:p w:rsidR="004D1920" w:rsidRDefault="004D1920" w:rsidP="000908B4">
      <w:pPr>
        <w:spacing w:line="480" w:lineRule="auto"/>
        <w:jc w:val="both"/>
        <w:rPr>
          <w:rFonts w:ascii="Times New Roman" w:hAnsi="Times New Roman" w:cs="Times New Roman"/>
          <w:b/>
          <w:sz w:val="24"/>
          <w:szCs w:val="24"/>
        </w:rPr>
      </w:pPr>
    </w:p>
    <w:p w:rsidR="00074EE2" w:rsidRPr="004A3636" w:rsidRDefault="00074EE2" w:rsidP="000908B4">
      <w:pPr>
        <w:spacing w:line="480" w:lineRule="auto"/>
        <w:jc w:val="both"/>
        <w:rPr>
          <w:rFonts w:ascii="Times New Roman" w:hAnsi="Times New Roman" w:cs="Times New Roman"/>
          <w:b/>
          <w:sz w:val="24"/>
          <w:szCs w:val="24"/>
        </w:rPr>
      </w:pPr>
      <w:r w:rsidRPr="004A3636">
        <w:rPr>
          <w:rFonts w:ascii="Times New Roman" w:hAnsi="Times New Roman" w:cs="Times New Roman"/>
          <w:b/>
          <w:sz w:val="24"/>
          <w:szCs w:val="24"/>
        </w:rPr>
        <w:t xml:space="preserve">Conclusion </w:t>
      </w:r>
    </w:p>
    <w:p w:rsidR="00935137" w:rsidRPr="004A3636" w:rsidRDefault="00074EE2" w:rsidP="000908B4">
      <w:pPr>
        <w:spacing w:line="480" w:lineRule="auto"/>
        <w:jc w:val="both"/>
        <w:rPr>
          <w:rFonts w:ascii="Times New Roman" w:hAnsi="Times New Roman" w:cs="Times New Roman"/>
          <w:sz w:val="24"/>
          <w:szCs w:val="24"/>
        </w:rPr>
      </w:pPr>
      <w:r w:rsidRPr="004A3636">
        <w:rPr>
          <w:rFonts w:ascii="Times New Roman" w:hAnsi="Times New Roman" w:cs="Times New Roman"/>
          <w:sz w:val="24"/>
          <w:szCs w:val="24"/>
        </w:rPr>
        <w:t>The</w:t>
      </w:r>
      <w:r w:rsidR="00532BBF" w:rsidRPr="004A3636">
        <w:rPr>
          <w:rFonts w:ascii="Times New Roman" w:hAnsi="Times New Roman" w:cs="Times New Roman"/>
          <w:sz w:val="24"/>
          <w:szCs w:val="24"/>
        </w:rPr>
        <w:t xml:space="preserve"> sustaining proposition of th</w:t>
      </w:r>
      <w:r w:rsidR="006C1371" w:rsidRPr="004A3636">
        <w:rPr>
          <w:rFonts w:ascii="Times New Roman" w:hAnsi="Times New Roman" w:cs="Times New Roman"/>
          <w:sz w:val="24"/>
          <w:szCs w:val="24"/>
        </w:rPr>
        <w:t>is</w:t>
      </w:r>
      <w:r w:rsidR="00532BBF" w:rsidRPr="004A3636">
        <w:rPr>
          <w:rFonts w:ascii="Times New Roman" w:hAnsi="Times New Roman" w:cs="Times New Roman"/>
          <w:sz w:val="24"/>
          <w:szCs w:val="24"/>
        </w:rPr>
        <w:t xml:space="preserve"> paper is that academic interrogation of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532BBF" w:rsidRPr="004A3636">
        <w:rPr>
          <w:rFonts w:ascii="Times New Roman" w:hAnsi="Times New Roman" w:cs="Times New Roman"/>
          <w:sz w:val="24"/>
          <w:szCs w:val="24"/>
        </w:rPr>
        <w:t>is both a practical and ethical imperative, and a necessary complement to large scale organisational change underway.</w:t>
      </w:r>
      <w:r w:rsidR="006C1371" w:rsidRPr="004A3636">
        <w:rPr>
          <w:rFonts w:ascii="Times New Roman" w:hAnsi="Times New Roman" w:cs="Times New Roman"/>
          <w:sz w:val="24"/>
          <w:szCs w:val="24"/>
        </w:rPr>
        <w:t xml:space="preserve"> To achieve theoretically-informed critical inquiry into </w:t>
      </w:r>
      <w:r w:rsidR="008000AE">
        <w:rPr>
          <w:rFonts w:ascii="Times New Roman" w:hAnsi="Times New Roman" w:cs="Times New Roman"/>
          <w:sz w:val="24"/>
          <w:szCs w:val="24"/>
        </w:rPr>
        <w:t>SoS</w:t>
      </w:r>
      <w:r w:rsidR="006C1371" w:rsidRPr="004A3636">
        <w:rPr>
          <w:rFonts w:ascii="Times New Roman" w:hAnsi="Times New Roman" w:cs="Times New Roman"/>
          <w:sz w:val="24"/>
          <w:szCs w:val="24"/>
        </w:rPr>
        <w:t xml:space="preserve">, Max-Neef </w:t>
      </w:r>
      <w:r w:rsidR="006C1371" w:rsidRPr="004A3636">
        <w:rPr>
          <w:rFonts w:ascii="Times New Roman" w:hAnsi="Times New Roman" w:cs="Times New Roman"/>
          <w:i/>
          <w:sz w:val="24"/>
          <w:szCs w:val="24"/>
        </w:rPr>
        <w:t>et al.’s</w:t>
      </w:r>
      <w:r w:rsidR="006C1371" w:rsidRPr="004A3636">
        <w:rPr>
          <w:rFonts w:ascii="Times New Roman" w:hAnsi="Times New Roman" w:cs="Times New Roman"/>
          <w:sz w:val="24"/>
          <w:szCs w:val="24"/>
        </w:rPr>
        <w:t xml:space="preserve"> (</w:t>
      </w:r>
      <w:r w:rsidR="00655507" w:rsidRPr="004A3636">
        <w:rPr>
          <w:rFonts w:ascii="Times New Roman" w:hAnsi="Times New Roman" w:cs="Times New Roman"/>
          <w:sz w:val="24"/>
          <w:szCs w:val="24"/>
        </w:rPr>
        <w:t>1986</w:t>
      </w:r>
      <w:r w:rsidR="00007E92" w:rsidRPr="004A3636">
        <w:rPr>
          <w:rFonts w:ascii="Times New Roman" w:hAnsi="Times New Roman" w:cs="Times New Roman"/>
          <w:sz w:val="24"/>
          <w:szCs w:val="24"/>
        </w:rPr>
        <w:t>,</w:t>
      </w:r>
      <w:r w:rsidR="00655507" w:rsidRPr="004A3636">
        <w:rPr>
          <w:rFonts w:ascii="Times New Roman" w:hAnsi="Times New Roman" w:cs="Times New Roman"/>
          <w:sz w:val="24"/>
          <w:szCs w:val="24"/>
        </w:rPr>
        <w:t xml:space="preserve"> 1989</w:t>
      </w:r>
      <w:r w:rsidR="00007E92" w:rsidRPr="004A3636">
        <w:rPr>
          <w:rFonts w:ascii="Times New Roman" w:hAnsi="Times New Roman" w:cs="Times New Roman"/>
          <w:sz w:val="24"/>
          <w:szCs w:val="24"/>
        </w:rPr>
        <w:t>,</w:t>
      </w:r>
      <w:r w:rsidR="00655507" w:rsidRPr="004A3636">
        <w:rPr>
          <w:rFonts w:ascii="Times New Roman" w:hAnsi="Times New Roman" w:cs="Times New Roman"/>
          <w:sz w:val="24"/>
          <w:szCs w:val="24"/>
        </w:rPr>
        <w:t xml:space="preserve"> 1991; Max-Neef, 1992b</w:t>
      </w:r>
      <w:r w:rsidR="006C1371" w:rsidRPr="004A3636">
        <w:rPr>
          <w:rFonts w:ascii="Times New Roman" w:hAnsi="Times New Roman" w:cs="Times New Roman"/>
          <w:sz w:val="24"/>
          <w:szCs w:val="24"/>
        </w:rPr>
        <w:t xml:space="preserve">) conceptualisation of human fundamental needs </w:t>
      </w:r>
      <w:r w:rsidR="00E95452" w:rsidRPr="004A3636">
        <w:rPr>
          <w:rFonts w:ascii="Times New Roman" w:hAnsi="Times New Roman" w:cs="Times New Roman"/>
          <w:sz w:val="24"/>
          <w:szCs w:val="24"/>
        </w:rPr>
        <w:t xml:space="preserve">has been taken up with particular emphasis on the axis of protection needs. </w:t>
      </w:r>
      <w:r w:rsidR="00CF043F" w:rsidRPr="004A3636">
        <w:rPr>
          <w:rFonts w:ascii="Times New Roman" w:hAnsi="Times New Roman" w:cs="Times New Roman"/>
          <w:sz w:val="24"/>
          <w:szCs w:val="24"/>
        </w:rPr>
        <w:t xml:space="preserve">In looking to the future, </w:t>
      </w:r>
      <w:r w:rsidR="00935137" w:rsidRPr="004A3636">
        <w:rPr>
          <w:rFonts w:ascii="Times New Roman" w:hAnsi="Times New Roman" w:cs="Times New Roman"/>
          <w:sz w:val="24"/>
          <w:szCs w:val="24"/>
        </w:rPr>
        <w:t>continued critical investigation of large</w:t>
      </w:r>
      <w:r w:rsidR="001C4191" w:rsidRPr="004A3636">
        <w:rPr>
          <w:rFonts w:ascii="Times New Roman" w:hAnsi="Times New Roman" w:cs="Times New Roman"/>
          <w:sz w:val="24"/>
          <w:szCs w:val="24"/>
        </w:rPr>
        <w:t>-</w:t>
      </w:r>
      <w:r w:rsidR="00935137" w:rsidRPr="004A3636">
        <w:rPr>
          <w:rFonts w:ascii="Times New Roman" w:hAnsi="Times New Roman" w:cs="Times New Roman"/>
          <w:sz w:val="24"/>
          <w:szCs w:val="24"/>
        </w:rPr>
        <w:t>scale reform of statutory child protective services, is impelled by the gravity of changes</w:t>
      </w:r>
      <w:r w:rsidR="00D11C29" w:rsidRPr="004A3636">
        <w:rPr>
          <w:rFonts w:ascii="Times New Roman" w:hAnsi="Times New Roman" w:cs="Times New Roman"/>
          <w:sz w:val="24"/>
          <w:szCs w:val="24"/>
        </w:rPr>
        <w:t xml:space="preserve"> underway</w:t>
      </w:r>
      <w:r w:rsidR="00935137" w:rsidRPr="004A3636">
        <w:rPr>
          <w:rFonts w:ascii="Times New Roman" w:hAnsi="Times New Roman" w:cs="Times New Roman"/>
          <w:sz w:val="24"/>
          <w:szCs w:val="24"/>
        </w:rPr>
        <w:t>.</w:t>
      </w:r>
      <w:r w:rsidR="001C4191" w:rsidRPr="004A3636">
        <w:rPr>
          <w:rFonts w:ascii="Times New Roman" w:hAnsi="Times New Roman" w:cs="Times New Roman"/>
          <w:sz w:val="24"/>
          <w:szCs w:val="24"/>
        </w:rPr>
        <w:t xml:space="preserve"> What Max-Neef’s theory adds is an awareness of </w:t>
      </w:r>
      <w:r w:rsidR="00C72CA8" w:rsidRPr="004A3636">
        <w:rPr>
          <w:rFonts w:ascii="Times New Roman" w:hAnsi="Times New Roman" w:cs="Times New Roman"/>
          <w:sz w:val="24"/>
          <w:szCs w:val="24"/>
        </w:rPr>
        <w:t>inability to sequester protection needs from other fundamental human needs</w:t>
      </w:r>
      <w:r w:rsidR="002873D3" w:rsidRPr="004A3636">
        <w:rPr>
          <w:rFonts w:ascii="Times New Roman" w:hAnsi="Times New Roman" w:cs="Times New Roman"/>
          <w:sz w:val="24"/>
          <w:szCs w:val="24"/>
        </w:rPr>
        <w:t xml:space="preserve"> </w:t>
      </w:r>
      <w:r w:rsidR="00D11C29" w:rsidRPr="004A3636">
        <w:rPr>
          <w:rFonts w:ascii="Times New Roman" w:hAnsi="Times New Roman" w:cs="Times New Roman"/>
          <w:sz w:val="24"/>
          <w:szCs w:val="24"/>
        </w:rPr>
        <w:t xml:space="preserve">and emphasis on the </w:t>
      </w:r>
      <w:r w:rsidR="003C09B4" w:rsidRPr="004A3636">
        <w:rPr>
          <w:rFonts w:ascii="Times New Roman" w:hAnsi="Times New Roman" w:cs="Times New Roman"/>
          <w:sz w:val="24"/>
          <w:szCs w:val="24"/>
        </w:rPr>
        <w:t xml:space="preserve">temporal and </w:t>
      </w:r>
      <w:r w:rsidR="00D11C29" w:rsidRPr="004A3636">
        <w:rPr>
          <w:rFonts w:ascii="Times New Roman" w:hAnsi="Times New Roman" w:cs="Times New Roman"/>
          <w:sz w:val="24"/>
          <w:szCs w:val="24"/>
        </w:rPr>
        <w:t xml:space="preserve">context-dependent nature of </w:t>
      </w:r>
      <w:r w:rsidR="003C09B4" w:rsidRPr="004A3636">
        <w:rPr>
          <w:rFonts w:ascii="Times New Roman" w:hAnsi="Times New Roman" w:cs="Times New Roman"/>
          <w:sz w:val="24"/>
          <w:szCs w:val="24"/>
        </w:rPr>
        <w:t xml:space="preserve">the </w:t>
      </w:r>
      <w:r w:rsidR="00D11C29" w:rsidRPr="004A3636">
        <w:rPr>
          <w:rFonts w:ascii="Times New Roman" w:hAnsi="Times New Roman" w:cs="Times New Roman"/>
          <w:sz w:val="24"/>
          <w:szCs w:val="24"/>
        </w:rPr>
        <w:t>responses to those needs (</w:t>
      </w:r>
      <w:r w:rsidR="00035F53" w:rsidRPr="004A3636">
        <w:rPr>
          <w:rFonts w:ascii="Times New Roman" w:hAnsi="Times New Roman" w:cs="Times New Roman"/>
          <w:sz w:val="24"/>
          <w:szCs w:val="24"/>
        </w:rPr>
        <w:t>Max-Neef, 1992b</w:t>
      </w:r>
      <w:r w:rsidR="00035F53">
        <w:rPr>
          <w:rFonts w:ascii="Times New Roman" w:hAnsi="Times New Roman" w:cs="Times New Roman"/>
          <w:sz w:val="24"/>
          <w:szCs w:val="24"/>
        </w:rPr>
        <w:t xml:space="preserve">; </w:t>
      </w:r>
      <w:r w:rsidR="00D11C29" w:rsidRPr="004A3636">
        <w:rPr>
          <w:rFonts w:ascii="Times New Roman" w:hAnsi="Times New Roman" w:cs="Times New Roman"/>
          <w:sz w:val="24"/>
          <w:szCs w:val="24"/>
        </w:rPr>
        <w:t xml:space="preserve">Max Neef </w:t>
      </w:r>
      <w:r w:rsidR="00D11C29" w:rsidRPr="004A3636">
        <w:rPr>
          <w:rFonts w:ascii="Times New Roman" w:hAnsi="Times New Roman" w:cs="Times New Roman"/>
          <w:i/>
          <w:sz w:val="24"/>
          <w:szCs w:val="24"/>
        </w:rPr>
        <w:t>et al.,</w:t>
      </w:r>
      <w:r w:rsidR="00D11C29" w:rsidRPr="004A3636">
        <w:rPr>
          <w:rFonts w:ascii="Times New Roman" w:hAnsi="Times New Roman" w:cs="Times New Roman"/>
          <w:sz w:val="24"/>
          <w:szCs w:val="24"/>
        </w:rPr>
        <w:t xml:space="preserve"> 1989).</w:t>
      </w:r>
      <w:r w:rsidR="000A3BE8" w:rsidRPr="004A3636">
        <w:rPr>
          <w:rFonts w:ascii="Times New Roman" w:hAnsi="Times New Roman" w:cs="Times New Roman"/>
          <w:sz w:val="24"/>
          <w:szCs w:val="24"/>
        </w:rPr>
        <w:t xml:space="preserve"> In this context, </w:t>
      </w:r>
      <w:r w:rsidR="002873D3" w:rsidRPr="004A3636">
        <w:rPr>
          <w:rFonts w:ascii="Times New Roman" w:hAnsi="Times New Roman" w:cs="Times New Roman"/>
          <w:sz w:val="24"/>
          <w:szCs w:val="24"/>
        </w:rPr>
        <w:t>Turnell</w:t>
      </w:r>
      <w:r w:rsidR="003C09B4" w:rsidRPr="004A3636">
        <w:rPr>
          <w:rFonts w:ascii="Times New Roman" w:hAnsi="Times New Roman" w:cs="Times New Roman"/>
          <w:sz w:val="24"/>
          <w:szCs w:val="24"/>
        </w:rPr>
        <w:t xml:space="preserve"> and Murphy</w:t>
      </w:r>
      <w:r w:rsidR="002873D3" w:rsidRPr="004A3636">
        <w:rPr>
          <w:rFonts w:ascii="Times New Roman" w:hAnsi="Times New Roman" w:cs="Times New Roman"/>
          <w:sz w:val="24"/>
          <w:szCs w:val="24"/>
        </w:rPr>
        <w:t xml:space="preserve"> </w:t>
      </w:r>
      <w:r w:rsidR="003C09B4" w:rsidRPr="004A3636">
        <w:rPr>
          <w:rFonts w:ascii="Times New Roman" w:hAnsi="Times New Roman" w:cs="Times New Roman"/>
          <w:sz w:val="24"/>
          <w:szCs w:val="24"/>
        </w:rPr>
        <w:t>(2014, p.6</w:t>
      </w:r>
      <w:r w:rsidR="002873D3" w:rsidRPr="004A3636">
        <w:rPr>
          <w:rFonts w:ascii="Times New Roman" w:hAnsi="Times New Roman" w:cs="Times New Roman"/>
          <w:sz w:val="24"/>
          <w:szCs w:val="24"/>
        </w:rPr>
        <w:t xml:space="preserve">) claim that </w:t>
      </w:r>
      <w:r w:rsidR="008000AE">
        <w:rPr>
          <w:rFonts w:ascii="Times New Roman" w:hAnsi="Times New Roman" w:cs="Times New Roman"/>
          <w:sz w:val="24"/>
          <w:szCs w:val="24"/>
        </w:rPr>
        <w:t>SoS</w:t>
      </w:r>
      <w:r w:rsidR="008000AE" w:rsidRPr="004A3636">
        <w:rPr>
          <w:rFonts w:ascii="Times New Roman" w:hAnsi="Times New Roman" w:cs="Times New Roman"/>
          <w:sz w:val="24"/>
          <w:szCs w:val="24"/>
        </w:rPr>
        <w:t xml:space="preserve"> </w:t>
      </w:r>
      <w:r w:rsidR="002873D3" w:rsidRPr="004A3636">
        <w:rPr>
          <w:rFonts w:ascii="Times New Roman" w:hAnsi="Times New Roman" w:cs="Times New Roman"/>
          <w:sz w:val="24"/>
          <w:szCs w:val="24"/>
        </w:rPr>
        <w:t>is animat</w:t>
      </w:r>
      <w:r w:rsidR="003C09B4" w:rsidRPr="004A3636">
        <w:rPr>
          <w:rFonts w:ascii="Times New Roman" w:hAnsi="Times New Roman" w:cs="Times New Roman"/>
          <w:sz w:val="24"/>
          <w:szCs w:val="24"/>
        </w:rPr>
        <w:t>ed by “what actually works for workers and service recipients in everyday practice.” Commendable as th</w:t>
      </w:r>
      <w:r w:rsidR="000A3BE8" w:rsidRPr="004A3636">
        <w:rPr>
          <w:rFonts w:ascii="Times New Roman" w:hAnsi="Times New Roman" w:cs="Times New Roman"/>
          <w:sz w:val="24"/>
          <w:szCs w:val="24"/>
        </w:rPr>
        <w:t>is</w:t>
      </w:r>
      <w:r w:rsidR="003C09B4" w:rsidRPr="004A3636">
        <w:rPr>
          <w:rFonts w:ascii="Times New Roman" w:hAnsi="Times New Roman" w:cs="Times New Roman"/>
          <w:sz w:val="24"/>
          <w:szCs w:val="24"/>
        </w:rPr>
        <w:t xml:space="preserve"> may be</w:t>
      </w:r>
      <w:r w:rsidR="000A3BE8" w:rsidRPr="004A3636">
        <w:rPr>
          <w:rFonts w:ascii="Times New Roman" w:hAnsi="Times New Roman" w:cs="Times New Roman"/>
          <w:sz w:val="24"/>
          <w:szCs w:val="24"/>
        </w:rPr>
        <w:t xml:space="preserve">, the </w:t>
      </w:r>
      <w:r w:rsidR="007776DD" w:rsidRPr="004A3636">
        <w:rPr>
          <w:rFonts w:ascii="Times New Roman" w:hAnsi="Times New Roman" w:cs="Times New Roman"/>
          <w:sz w:val="24"/>
          <w:szCs w:val="24"/>
        </w:rPr>
        <w:t xml:space="preserve">character and quality </w:t>
      </w:r>
      <w:r w:rsidR="000A3BE8" w:rsidRPr="004A3636">
        <w:rPr>
          <w:rFonts w:ascii="Times New Roman" w:hAnsi="Times New Roman" w:cs="Times New Roman"/>
          <w:sz w:val="24"/>
          <w:szCs w:val="24"/>
        </w:rPr>
        <w:t xml:space="preserve">of ‘what works’ is far from static and infinite, and for this reason, </w:t>
      </w:r>
      <w:r w:rsidR="007776DD" w:rsidRPr="004A3636">
        <w:rPr>
          <w:rFonts w:ascii="Times New Roman" w:hAnsi="Times New Roman" w:cs="Times New Roman"/>
          <w:sz w:val="24"/>
          <w:szCs w:val="24"/>
        </w:rPr>
        <w:t xml:space="preserve">there is no scope for </w:t>
      </w:r>
      <w:r w:rsidR="000A3BE8" w:rsidRPr="004A3636">
        <w:rPr>
          <w:rFonts w:ascii="Times New Roman" w:hAnsi="Times New Roman" w:cs="Times New Roman"/>
          <w:sz w:val="24"/>
          <w:szCs w:val="24"/>
        </w:rPr>
        <w:t>complacen</w:t>
      </w:r>
      <w:r w:rsidR="007776DD" w:rsidRPr="004A3636">
        <w:rPr>
          <w:rFonts w:ascii="Times New Roman" w:hAnsi="Times New Roman" w:cs="Times New Roman"/>
          <w:sz w:val="24"/>
          <w:szCs w:val="24"/>
        </w:rPr>
        <w:t>cy. It is regrettable that protection</w:t>
      </w:r>
      <w:r w:rsidR="004E30A5" w:rsidRPr="004A3636">
        <w:rPr>
          <w:rFonts w:ascii="Times New Roman" w:hAnsi="Times New Roman" w:cs="Times New Roman"/>
          <w:sz w:val="24"/>
          <w:szCs w:val="24"/>
        </w:rPr>
        <w:t xml:space="preserve"> is,</w:t>
      </w:r>
      <w:r w:rsidR="007776DD" w:rsidRPr="004A3636">
        <w:rPr>
          <w:rFonts w:ascii="Times New Roman" w:hAnsi="Times New Roman" w:cs="Times New Roman"/>
          <w:sz w:val="24"/>
          <w:szCs w:val="24"/>
        </w:rPr>
        <w:t xml:space="preserve"> </w:t>
      </w:r>
      <w:r w:rsidR="00F1471C" w:rsidRPr="004A3636">
        <w:rPr>
          <w:rFonts w:ascii="Times New Roman" w:hAnsi="Times New Roman" w:cs="Times New Roman"/>
          <w:sz w:val="24"/>
          <w:szCs w:val="24"/>
        </w:rPr>
        <w:t xml:space="preserve">and </w:t>
      </w:r>
      <w:r w:rsidR="007776DD" w:rsidRPr="004A3636">
        <w:rPr>
          <w:rFonts w:ascii="Times New Roman" w:hAnsi="Times New Roman" w:cs="Times New Roman"/>
          <w:sz w:val="24"/>
          <w:szCs w:val="24"/>
        </w:rPr>
        <w:t>will always be, a human fundamental need (Max-Neef, 1992b</w:t>
      </w:r>
      <w:r w:rsidR="00035F53">
        <w:rPr>
          <w:rFonts w:ascii="Times New Roman" w:hAnsi="Times New Roman" w:cs="Times New Roman"/>
          <w:sz w:val="24"/>
          <w:szCs w:val="24"/>
        </w:rPr>
        <w:t xml:space="preserve">; </w:t>
      </w:r>
      <w:r w:rsidR="00035F53" w:rsidRPr="004A3636">
        <w:rPr>
          <w:rFonts w:ascii="Times New Roman" w:hAnsi="Times New Roman" w:cs="Times New Roman"/>
          <w:sz w:val="24"/>
          <w:szCs w:val="24"/>
        </w:rPr>
        <w:t xml:space="preserve">Max Neef </w:t>
      </w:r>
      <w:r w:rsidR="00035F53" w:rsidRPr="004A3636">
        <w:rPr>
          <w:rFonts w:ascii="Times New Roman" w:hAnsi="Times New Roman" w:cs="Times New Roman"/>
          <w:i/>
          <w:sz w:val="24"/>
          <w:szCs w:val="24"/>
        </w:rPr>
        <w:t>et al.,</w:t>
      </w:r>
      <w:r w:rsidR="00035F53" w:rsidRPr="004A3636">
        <w:rPr>
          <w:rFonts w:ascii="Times New Roman" w:hAnsi="Times New Roman" w:cs="Times New Roman"/>
          <w:sz w:val="24"/>
          <w:szCs w:val="24"/>
        </w:rPr>
        <w:t xml:space="preserve"> 1989</w:t>
      </w:r>
      <w:r w:rsidR="007776DD" w:rsidRPr="004A3636">
        <w:rPr>
          <w:rFonts w:ascii="Times New Roman" w:hAnsi="Times New Roman" w:cs="Times New Roman"/>
          <w:sz w:val="24"/>
          <w:szCs w:val="24"/>
        </w:rPr>
        <w:t xml:space="preserve">). </w:t>
      </w:r>
    </w:p>
    <w:p w:rsidR="00A137BD" w:rsidRPr="00423288" w:rsidRDefault="00A36B23">
      <w:pPr>
        <w:rPr>
          <w:rFonts w:ascii="Times New Roman" w:hAnsi="Times New Roman" w:cs="Times New Roman"/>
          <w:b/>
        </w:rPr>
      </w:pPr>
      <w:r w:rsidRPr="00423288">
        <w:rPr>
          <w:rFonts w:ascii="Times New Roman" w:hAnsi="Times New Roman" w:cs="Times New Roman"/>
          <w:b/>
        </w:rPr>
        <w:t>Reference list</w:t>
      </w:r>
    </w:p>
    <w:p w:rsidR="001C5008" w:rsidRPr="00D87073" w:rsidRDefault="001C5008" w:rsidP="00712F26">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Baginsky, M., Moriarty, J. </w:t>
      </w:r>
      <w:r w:rsidR="00D44161" w:rsidRPr="00D87073">
        <w:rPr>
          <w:rFonts w:ascii="Times New Roman" w:hAnsi="Times New Roman" w:cs="Times New Roman"/>
          <w:sz w:val="24"/>
          <w:szCs w:val="24"/>
        </w:rPr>
        <w:t>and</w:t>
      </w:r>
      <w:r w:rsidRPr="00D87073">
        <w:rPr>
          <w:rFonts w:ascii="Times New Roman" w:hAnsi="Times New Roman" w:cs="Times New Roman"/>
          <w:sz w:val="24"/>
          <w:szCs w:val="24"/>
        </w:rPr>
        <w:t xml:space="preserve"> Manthorpe, J. (2019) </w:t>
      </w:r>
      <w:r w:rsidR="00D44161" w:rsidRPr="00D87073">
        <w:rPr>
          <w:rFonts w:ascii="Times New Roman" w:hAnsi="Times New Roman" w:cs="Times New Roman"/>
          <w:sz w:val="24"/>
          <w:szCs w:val="24"/>
        </w:rPr>
        <w:t>‘</w:t>
      </w:r>
      <w:r w:rsidRPr="00D87073">
        <w:rPr>
          <w:rFonts w:ascii="Times New Roman" w:hAnsi="Times New Roman" w:cs="Times New Roman"/>
          <w:sz w:val="24"/>
          <w:szCs w:val="24"/>
        </w:rPr>
        <w:t>Signs of Safety: lessons learnt from evaluations</w:t>
      </w:r>
      <w:r w:rsidR="00D44161" w:rsidRPr="00D87073">
        <w:rPr>
          <w:rFonts w:ascii="Times New Roman" w:hAnsi="Times New Roman" w:cs="Times New Roman"/>
          <w:sz w:val="24"/>
          <w:szCs w:val="24"/>
        </w:rPr>
        <w:t xml:space="preserve">,’ </w:t>
      </w:r>
      <w:r w:rsidRPr="00D87073">
        <w:rPr>
          <w:rFonts w:ascii="Times New Roman" w:hAnsi="Times New Roman" w:cs="Times New Roman"/>
          <w:i/>
          <w:sz w:val="24"/>
          <w:szCs w:val="24"/>
        </w:rPr>
        <w:t>Journal of Children's Services,</w:t>
      </w:r>
      <w:r w:rsidRPr="00D87073">
        <w:rPr>
          <w:rFonts w:ascii="Times New Roman" w:hAnsi="Times New Roman" w:cs="Times New Roman"/>
          <w:sz w:val="24"/>
          <w:szCs w:val="24"/>
        </w:rPr>
        <w:t xml:space="preserve"> 14</w:t>
      </w:r>
      <w:r w:rsidR="00D44161" w:rsidRPr="00D87073">
        <w:rPr>
          <w:rFonts w:ascii="Times New Roman" w:hAnsi="Times New Roman" w:cs="Times New Roman"/>
          <w:sz w:val="24"/>
          <w:szCs w:val="24"/>
        </w:rPr>
        <w:t xml:space="preserve"> (</w:t>
      </w:r>
      <w:r w:rsidRPr="00D87073">
        <w:rPr>
          <w:rFonts w:ascii="Times New Roman" w:hAnsi="Times New Roman" w:cs="Times New Roman"/>
          <w:sz w:val="24"/>
          <w:szCs w:val="24"/>
        </w:rPr>
        <w:t>2</w:t>
      </w:r>
      <w:r w:rsidR="00D44161" w:rsidRPr="00D87073">
        <w:rPr>
          <w:rFonts w:ascii="Times New Roman" w:hAnsi="Times New Roman" w:cs="Times New Roman"/>
          <w:sz w:val="24"/>
          <w:szCs w:val="24"/>
        </w:rPr>
        <w:t>)</w:t>
      </w:r>
      <w:r w:rsidRPr="00D87073">
        <w:rPr>
          <w:rFonts w:ascii="Times New Roman" w:hAnsi="Times New Roman" w:cs="Times New Roman"/>
          <w:sz w:val="24"/>
          <w:szCs w:val="24"/>
        </w:rPr>
        <w:t>, pp. 107-123.</w:t>
      </w:r>
    </w:p>
    <w:p w:rsidR="001C5008" w:rsidRPr="00D87073" w:rsidRDefault="001C5008" w:rsidP="00712F26">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Brady</w:t>
      </w:r>
      <w:r w:rsidR="002A1915" w:rsidRPr="00D87073">
        <w:rPr>
          <w:rFonts w:ascii="Times New Roman" w:hAnsi="Times New Roman" w:cs="Times New Roman"/>
          <w:sz w:val="24"/>
          <w:szCs w:val="24"/>
        </w:rPr>
        <w:t xml:space="preserve">, </w:t>
      </w:r>
      <w:r w:rsidRPr="00D87073">
        <w:rPr>
          <w:rFonts w:ascii="Times New Roman" w:hAnsi="Times New Roman" w:cs="Times New Roman"/>
          <w:sz w:val="24"/>
          <w:szCs w:val="24"/>
        </w:rPr>
        <w:t>E</w:t>
      </w:r>
      <w:r w:rsidR="002A1915" w:rsidRPr="00D87073">
        <w:rPr>
          <w:rFonts w:ascii="Times New Roman" w:hAnsi="Times New Roman" w:cs="Times New Roman"/>
          <w:sz w:val="24"/>
          <w:szCs w:val="24"/>
        </w:rPr>
        <w:t xml:space="preserve">. </w:t>
      </w:r>
      <w:r w:rsidRPr="00D87073">
        <w:rPr>
          <w:rFonts w:ascii="Times New Roman" w:hAnsi="Times New Roman" w:cs="Times New Roman"/>
          <w:sz w:val="24"/>
          <w:szCs w:val="24"/>
        </w:rPr>
        <w:t>and Gilligan, R</w:t>
      </w:r>
      <w:r w:rsidR="002A1915" w:rsidRPr="00D87073">
        <w:rPr>
          <w:rFonts w:ascii="Times New Roman" w:hAnsi="Times New Roman" w:cs="Times New Roman"/>
          <w:sz w:val="24"/>
          <w:szCs w:val="24"/>
        </w:rPr>
        <w:t>.</w:t>
      </w:r>
      <w:r w:rsidRPr="00D87073">
        <w:rPr>
          <w:rFonts w:ascii="Times New Roman" w:hAnsi="Times New Roman" w:cs="Times New Roman"/>
          <w:sz w:val="24"/>
          <w:szCs w:val="24"/>
        </w:rPr>
        <w:t xml:space="preserve"> (2018) </w:t>
      </w:r>
      <w:r w:rsidR="002A1915" w:rsidRPr="00D87073">
        <w:rPr>
          <w:rFonts w:ascii="Times New Roman" w:hAnsi="Times New Roman" w:cs="Times New Roman"/>
          <w:sz w:val="24"/>
          <w:szCs w:val="24"/>
        </w:rPr>
        <w:t>‘</w:t>
      </w:r>
      <w:r w:rsidRPr="00D87073">
        <w:rPr>
          <w:rFonts w:ascii="Times New Roman" w:hAnsi="Times New Roman" w:cs="Times New Roman"/>
          <w:sz w:val="24"/>
          <w:szCs w:val="24"/>
        </w:rPr>
        <w:t>The life course perspective: An integrative research paradigm for examining the educational experiences of adult care leavers?</w:t>
      </w:r>
      <w:r w:rsidR="002A1915" w:rsidRPr="00D87073">
        <w:rPr>
          <w:rFonts w:ascii="Times New Roman" w:hAnsi="Times New Roman" w:cs="Times New Roman"/>
          <w:sz w:val="24"/>
          <w:szCs w:val="24"/>
        </w:rPr>
        <w:t>’</w:t>
      </w:r>
      <w:r w:rsidRPr="00D87073">
        <w:rPr>
          <w:rFonts w:ascii="Times New Roman" w:hAnsi="Times New Roman" w:cs="Times New Roman"/>
          <w:sz w:val="24"/>
          <w:szCs w:val="24"/>
        </w:rPr>
        <w:t xml:space="preserve"> </w:t>
      </w:r>
      <w:r w:rsidRPr="00D87073">
        <w:rPr>
          <w:rFonts w:ascii="Times New Roman" w:hAnsi="Times New Roman" w:cs="Times New Roman"/>
          <w:i/>
          <w:sz w:val="24"/>
          <w:szCs w:val="24"/>
        </w:rPr>
        <w:t>Children and Youth Services Review</w:t>
      </w:r>
      <w:r w:rsidR="002A1915" w:rsidRPr="00D87073">
        <w:rPr>
          <w:rFonts w:ascii="Times New Roman" w:hAnsi="Times New Roman" w:cs="Times New Roman"/>
          <w:i/>
          <w:sz w:val="24"/>
          <w:szCs w:val="24"/>
        </w:rPr>
        <w:t>,</w:t>
      </w:r>
      <w:r w:rsidRPr="00D87073">
        <w:rPr>
          <w:rFonts w:ascii="Times New Roman" w:hAnsi="Times New Roman" w:cs="Times New Roman"/>
          <w:sz w:val="24"/>
          <w:szCs w:val="24"/>
        </w:rPr>
        <w:t xml:space="preserve"> 87 </w:t>
      </w:r>
      <w:r w:rsidR="002A1915" w:rsidRPr="00D87073">
        <w:rPr>
          <w:rFonts w:ascii="Times New Roman" w:hAnsi="Times New Roman" w:cs="Times New Roman"/>
          <w:sz w:val="24"/>
          <w:szCs w:val="24"/>
        </w:rPr>
        <w:t>(1), pp.</w:t>
      </w:r>
      <w:r w:rsidRPr="00D87073">
        <w:rPr>
          <w:rFonts w:ascii="Times New Roman" w:hAnsi="Times New Roman" w:cs="Times New Roman"/>
          <w:sz w:val="24"/>
          <w:szCs w:val="24"/>
        </w:rPr>
        <w:t xml:space="preserve">69–77. </w:t>
      </w:r>
    </w:p>
    <w:p w:rsidR="001C5008" w:rsidRPr="00D87073" w:rsidRDefault="001C5008" w:rsidP="00712F26">
      <w:pPr>
        <w:spacing w:after="0"/>
        <w:ind w:left="720" w:hanging="720"/>
        <w:rPr>
          <w:rFonts w:ascii="Times New Roman" w:hAnsi="Times New Roman" w:cs="Times New Roman"/>
          <w:sz w:val="24"/>
          <w:szCs w:val="24"/>
          <w:lang w:val="en-US"/>
        </w:rPr>
      </w:pPr>
      <w:r w:rsidRPr="00D87073">
        <w:rPr>
          <w:rFonts w:ascii="Times New Roman" w:hAnsi="Times New Roman" w:cs="Times New Roman"/>
          <w:sz w:val="24"/>
          <w:szCs w:val="24"/>
          <w:lang w:val="en-GB"/>
        </w:rPr>
        <w:t>Bronfenbrenner, U. (1979) </w:t>
      </w:r>
      <w:r w:rsidRPr="00D87073">
        <w:rPr>
          <w:rFonts w:ascii="Times New Roman" w:hAnsi="Times New Roman" w:cs="Times New Roman"/>
          <w:i/>
          <w:iCs/>
          <w:sz w:val="24"/>
          <w:szCs w:val="24"/>
          <w:lang w:val="en-GB"/>
        </w:rPr>
        <w:t>The Ecology of Human Development: Experiments by Nature and Design</w:t>
      </w:r>
      <w:r w:rsidRPr="00D87073">
        <w:rPr>
          <w:rFonts w:ascii="Times New Roman" w:hAnsi="Times New Roman" w:cs="Times New Roman"/>
          <w:sz w:val="24"/>
          <w:szCs w:val="24"/>
          <w:lang w:val="en-GB"/>
        </w:rPr>
        <w:t>, Cambridge, MA</w:t>
      </w:r>
      <w:r w:rsidR="00392A49" w:rsidRPr="00D87073">
        <w:rPr>
          <w:rFonts w:ascii="Times New Roman" w:hAnsi="Times New Roman" w:cs="Times New Roman"/>
          <w:sz w:val="24"/>
          <w:szCs w:val="24"/>
          <w:lang w:val="en-GB"/>
        </w:rPr>
        <w:t>,</w:t>
      </w:r>
      <w:r w:rsidRPr="00D87073">
        <w:rPr>
          <w:rFonts w:ascii="Times New Roman" w:hAnsi="Times New Roman" w:cs="Times New Roman"/>
          <w:sz w:val="24"/>
          <w:szCs w:val="24"/>
          <w:lang w:val="en-GB"/>
        </w:rPr>
        <w:t xml:space="preserve"> Harvard University Press.</w:t>
      </w:r>
      <w:r w:rsidRPr="00D87073">
        <w:rPr>
          <w:rFonts w:ascii="Times New Roman" w:hAnsi="Times New Roman" w:cs="Times New Roman"/>
          <w:sz w:val="24"/>
          <w:szCs w:val="24"/>
          <w:lang w:val="en-US"/>
        </w:rPr>
        <w:t>​</w:t>
      </w:r>
    </w:p>
    <w:p w:rsidR="001C5008" w:rsidRPr="0065372B" w:rsidRDefault="001C5008" w:rsidP="00712F26">
      <w:pPr>
        <w:spacing w:after="0"/>
        <w:ind w:left="720" w:hanging="720"/>
        <w:rPr>
          <w:rFonts w:ascii="Times New Roman" w:hAnsi="Times New Roman" w:cs="Times New Roman"/>
          <w:sz w:val="24"/>
          <w:szCs w:val="24"/>
          <w:lang w:val="en-US"/>
        </w:rPr>
      </w:pPr>
      <w:r w:rsidRPr="00D87073">
        <w:rPr>
          <w:rFonts w:ascii="Times New Roman" w:hAnsi="Times New Roman" w:cs="Times New Roman"/>
          <w:sz w:val="24"/>
          <w:szCs w:val="24"/>
          <w:lang w:val="en-US"/>
        </w:rPr>
        <w:t>Burns, K</w:t>
      </w:r>
      <w:r w:rsidR="006C759D" w:rsidRPr="00D87073">
        <w:rPr>
          <w:rFonts w:ascii="Times New Roman" w:hAnsi="Times New Roman" w:cs="Times New Roman"/>
          <w:sz w:val="24"/>
          <w:szCs w:val="24"/>
          <w:lang w:val="en-US"/>
        </w:rPr>
        <w:t>.</w:t>
      </w:r>
      <w:r w:rsidRPr="00D87073">
        <w:rPr>
          <w:rFonts w:ascii="Times New Roman" w:hAnsi="Times New Roman" w:cs="Times New Roman"/>
          <w:sz w:val="24"/>
          <w:szCs w:val="24"/>
          <w:lang w:val="en-US"/>
        </w:rPr>
        <w:t xml:space="preserve"> and McGregor, C</w:t>
      </w:r>
      <w:r w:rsidR="006C759D" w:rsidRPr="00D87073">
        <w:rPr>
          <w:rFonts w:ascii="Times New Roman" w:hAnsi="Times New Roman" w:cs="Times New Roman"/>
          <w:sz w:val="24"/>
          <w:szCs w:val="24"/>
          <w:lang w:val="en-US"/>
        </w:rPr>
        <w:t>.</w:t>
      </w:r>
      <w:r w:rsidRPr="00D87073">
        <w:rPr>
          <w:rFonts w:ascii="Times New Roman" w:hAnsi="Times New Roman" w:cs="Times New Roman"/>
          <w:sz w:val="24"/>
          <w:szCs w:val="24"/>
          <w:lang w:val="en-US"/>
        </w:rPr>
        <w:t xml:space="preserve"> (2019) </w:t>
      </w:r>
      <w:r w:rsidR="006C759D" w:rsidRPr="00D87073">
        <w:rPr>
          <w:rFonts w:ascii="Times New Roman" w:hAnsi="Times New Roman" w:cs="Times New Roman"/>
          <w:sz w:val="24"/>
          <w:szCs w:val="24"/>
          <w:lang w:val="en-US"/>
        </w:rPr>
        <w:t>‘C</w:t>
      </w:r>
      <w:r w:rsidRPr="00D87073">
        <w:rPr>
          <w:rFonts w:ascii="Times New Roman" w:hAnsi="Times New Roman" w:cs="Times New Roman"/>
          <w:sz w:val="24"/>
          <w:szCs w:val="24"/>
          <w:lang w:val="en-US"/>
        </w:rPr>
        <w:t>hild protection and welfare systems in Ireland: Continuities and discontinuities of the present’ In</w:t>
      </w:r>
      <w:r w:rsidR="006C759D" w:rsidRPr="00D87073">
        <w:rPr>
          <w:rFonts w:ascii="Times New Roman" w:hAnsi="Times New Roman" w:cs="Times New Roman"/>
          <w:sz w:val="24"/>
          <w:szCs w:val="24"/>
          <w:lang w:val="en-US"/>
        </w:rPr>
        <w:t xml:space="preserve"> Merkel-Holguin, L., Fluke, J.D. and Krugman, R. (eds), </w:t>
      </w:r>
      <w:r w:rsidRPr="00D87073">
        <w:rPr>
          <w:rFonts w:ascii="Times New Roman" w:hAnsi="Times New Roman" w:cs="Times New Roman"/>
          <w:i/>
          <w:sz w:val="24"/>
          <w:szCs w:val="24"/>
          <w:lang w:val="en-US"/>
        </w:rPr>
        <w:t>Child Maltreatment Series Vol 8: National Systems of Child Protection</w:t>
      </w:r>
      <w:r w:rsidR="006C759D" w:rsidRPr="00D87073">
        <w:rPr>
          <w:rFonts w:ascii="Times New Roman" w:hAnsi="Times New Roman" w:cs="Times New Roman"/>
          <w:sz w:val="24"/>
          <w:szCs w:val="24"/>
          <w:lang w:val="en-US"/>
        </w:rPr>
        <w:t>,</w:t>
      </w:r>
      <w:r w:rsidRPr="00D87073">
        <w:rPr>
          <w:rFonts w:ascii="Times New Roman" w:hAnsi="Times New Roman" w:cs="Times New Roman"/>
          <w:sz w:val="24"/>
          <w:szCs w:val="24"/>
          <w:lang w:val="en-US"/>
        </w:rPr>
        <w:t xml:space="preserve"> New York</w:t>
      </w:r>
      <w:r w:rsidR="006C759D" w:rsidRPr="00D87073">
        <w:rPr>
          <w:rFonts w:ascii="Times New Roman" w:hAnsi="Times New Roman" w:cs="Times New Roman"/>
          <w:sz w:val="24"/>
          <w:szCs w:val="24"/>
          <w:lang w:val="en-US"/>
        </w:rPr>
        <w:t xml:space="preserve">, </w:t>
      </w:r>
      <w:r w:rsidRPr="00D87073">
        <w:rPr>
          <w:rFonts w:ascii="Times New Roman" w:hAnsi="Times New Roman" w:cs="Times New Roman"/>
          <w:sz w:val="24"/>
          <w:szCs w:val="24"/>
          <w:lang w:val="en-US"/>
        </w:rPr>
        <w:t>Springer.</w:t>
      </w:r>
      <w:r w:rsidRPr="0065372B">
        <w:rPr>
          <w:rFonts w:ascii="Times New Roman" w:hAnsi="Times New Roman" w:cs="Times New Roman"/>
          <w:sz w:val="24"/>
          <w:szCs w:val="24"/>
          <w:lang w:val="en-US"/>
        </w:rPr>
        <w:t xml:space="preserve"> </w:t>
      </w:r>
    </w:p>
    <w:p w:rsidR="001C5008" w:rsidRPr="00D87073" w:rsidRDefault="001C5008" w:rsidP="006341E5">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Chapman, M. and Field, J. (2007) </w:t>
      </w:r>
      <w:r w:rsidR="004C66D6" w:rsidRPr="00D87073">
        <w:rPr>
          <w:rFonts w:ascii="Times New Roman" w:hAnsi="Times New Roman" w:cs="Times New Roman"/>
          <w:sz w:val="24"/>
          <w:szCs w:val="24"/>
        </w:rPr>
        <w:t>‘</w:t>
      </w:r>
      <w:r w:rsidRPr="00D87073">
        <w:rPr>
          <w:rFonts w:ascii="Times New Roman" w:hAnsi="Times New Roman" w:cs="Times New Roman"/>
          <w:sz w:val="24"/>
          <w:szCs w:val="24"/>
        </w:rPr>
        <w:t>Strengthening our engagement with families and increasing practice depth</w:t>
      </w:r>
      <w:r w:rsidR="004C66D6" w:rsidRPr="00D87073">
        <w:rPr>
          <w:rFonts w:ascii="Times New Roman" w:hAnsi="Times New Roman" w:cs="Times New Roman"/>
          <w:sz w:val="24"/>
          <w:szCs w:val="24"/>
        </w:rPr>
        <w:t xml:space="preserve">,’ </w:t>
      </w:r>
      <w:r w:rsidRPr="00D87073">
        <w:rPr>
          <w:rFonts w:ascii="Times New Roman" w:hAnsi="Times New Roman" w:cs="Times New Roman"/>
          <w:i/>
          <w:sz w:val="24"/>
          <w:szCs w:val="24"/>
        </w:rPr>
        <w:t>Social Work Now</w:t>
      </w:r>
      <w:r w:rsidRPr="00D87073">
        <w:rPr>
          <w:rFonts w:ascii="Times New Roman" w:hAnsi="Times New Roman" w:cs="Times New Roman"/>
          <w:sz w:val="24"/>
          <w:szCs w:val="24"/>
        </w:rPr>
        <w:t>, 38(12), pp. 21–28.</w:t>
      </w:r>
    </w:p>
    <w:p w:rsidR="001C5008" w:rsidRPr="00D87073" w:rsidRDefault="001C5008" w:rsidP="0086445C">
      <w:pPr>
        <w:spacing w:after="0"/>
        <w:ind w:left="720" w:hanging="720"/>
        <w:rPr>
          <w:rFonts w:ascii="Times New Roman" w:hAnsi="Times New Roman" w:cs="Times New Roman"/>
          <w:sz w:val="24"/>
          <w:szCs w:val="24"/>
          <w:lang w:val="en-US"/>
        </w:rPr>
      </w:pPr>
      <w:r w:rsidRPr="00D87073">
        <w:rPr>
          <w:rFonts w:ascii="Times New Roman" w:hAnsi="Times New Roman" w:cs="Times New Roman"/>
          <w:sz w:val="24"/>
          <w:szCs w:val="24"/>
          <w:lang w:val="en-US"/>
        </w:rPr>
        <w:t xml:space="preserve">Department of Children and Youth Affairs (2017) </w:t>
      </w:r>
      <w:r w:rsidRPr="00D87073">
        <w:rPr>
          <w:rFonts w:ascii="Times New Roman" w:hAnsi="Times New Roman" w:cs="Times New Roman"/>
          <w:i/>
          <w:sz w:val="24"/>
          <w:szCs w:val="24"/>
          <w:lang w:val="en-US"/>
        </w:rPr>
        <w:t>Children First: National Guidance for the Protection and Welfare of Children</w:t>
      </w:r>
      <w:r w:rsidR="00392A49" w:rsidRPr="00D87073">
        <w:rPr>
          <w:rFonts w:ascii="Times New Roman" w:hAnsi="Times New Roman" w:cs="Times New Roman"/>
          <w:i/>
          <w:sz w:val="24"/>
          <w:szCs w:val="24"/>
          <w:lang w:val="en-US"/>
        </w:rPr>
        <w:t xml:space="preserve">, </w:t>
      </w:r>
      <w:r w:rsidRPr="00D87073">
        <w:rPr>
          <w:rFonts w:ascii="Times New Roman" w:hAnsi="Times New Roman" w:cs="Times New Roman"/>
          <w:sz w:val="24"/>
          <w:szCs w:val="24"/>
          <w:lang w:val="en-US"/>
        </w:rPr>
        <w:t>Dublin</w:t>
      </w:r>
      <w:r w:rsidR="00392A49" w:rsidRPr="00D87073">
        <w:rPr>
          <w:rFonts w:ascii="Times New Roman" w:hAnsi="Times New Roman" w:cs="Times New Roman"/>
          <w:sz w:val="24"/>
          <w:szCs w:val="24"/>
          <w:lang w:val="en-US"/>
        </w:rPr>
        <w:t xml:space="preserve">, </w:t>
      </w:r>
      <w:r w:rsidRPr="00D87073">
        <w:rPr>
          <w:rFonts w:ascii="Times New Roman" w:hAnsi="Times New Roman" w:cs="Times New Roman"/>
          <w:sz w:val="24"/>
          <w:szCs w:val="24"/>
          <w:lang w:val="en-US"/>
        </w:rPr>
        <w:t xml:space="preserve">Government Publications. </w:t>
      </w:r>
    </w:p>
    <w:p w:rsidR="00D87073" w:rsidRDefault="00D87073"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Ferguson, H. (2016) ‘Making home visits: Creativity and the embodied practices of home visiting in social work and child protection’, </w:t>
      </w:r>
      <w:r w:rsidRPr="00D87073">
        <w:rPr>
          <w:rFonts w:ascii="Times New Roman" w:hAnsi="Times New Roman" w:cs="Times New Roman"/>
          <w:i/>
          <w:sz w:val="24"/>
          <w:szCs w:val="24"/>
        </w:rPr>
        <w:t>Qualitative Social Work,</w:t>
      </w:r>
      <w:r w:rsidRPr="00D87073">
        <w:rPr>
          <w:rFonts w:ascii="Times New Roman" w:hAnsi="Times New Roman" w:cs="Times New Roman"/>
          <w:sz w:val="24"/>
          <w:szCs w:val="24"/>
        </w:rPr>
        <w:t xml:space="preserve"> 17 (1), pp.65-80. </w:t>
      </w:r>
    </w:p>
    <w:p w:rsidR="009F0D84" w:rsidRDefault="00435E08" w:rsidP="005E17DF">
      <w:pPr>
        <w:spacing w:after="0"/>
        <w:ind w:left="720" w:hanging="720"/>
        <w:rPr>
          <w:rFonts w:ascii="Times New Roman" w:hAnsi="Times New Roman" w:cs="Times New Roman"/>
          <w:sz w:val="24"/>
          <w:szCs w:val="24"/>
        </w:rPr>
      </w:pPr>
      <w:r w:rsidRPr="00435E08">
        <w:rPr>
          <w:rFonts w:ascii="Times New Roman" w:hAnsi="Times New Roman" w:cs="Times New Roman"/>
          <w:sz w:val="24"/>
          <w:szCs w:val="24"/>
        </w:rPr>
        <w:t xml:space="preserve">Flynn, </w:t>
      </w:r>
      <w:r>
        <w:rPr>
          <w:rFonts w:ascii="Times New Roman" w:hAnsi="Times New Roman" w:cs="Times New Roman"/>
          <w:sz w:val="24"/>
          <w:szCs w:val="24"/>
        </w:rPr>
        <w:t>S. (2019) ‘</w:t>
      </w:r>
      <w:r w:rsidRPr="00435E08">
        <w:rPr>
          <w:rFonts w:ascii="Times New Roman" w:hAnsi="Times New Roman" w:cs="Times New Roman"/>
          <w:sz w:val="24"/>
          <w:szCs w:val="24"/>
        </w:rPr>
        <w:t xml:space="preserve">Social </w:t>
      </w:r>
      <w:r>
        <w:rPr>
          <w:rFonts w:ascii="Times New Roman" w:hAnsi="Times New Roman" w:cs="Times New Roman"/>
          <w:sz w:val="24"/>
          <w:szCs w:val="24"/>
        </w:rPr>
        <w:t>w</w:t>
      </w:r>
      <w:r w:rsidRPr="00435E08">
        <w:rPr>
          <w:rFonts w:ascii="Times New Roman" w:hAnsi="Times New Roman" w:cs="Times New Roman"/>
          <w:sz w:val="24"/>
          <w:szCs w:val="24"/>
        </w:rPr>
        <w:t xml:space="preserve">ork </w:t>
      </w:r>
      <w:r>
        <w:rPr>
          <w:rFonts w:ascii="Times New Roman" w:hAnsi="Times New Roman" w:cs="Times New Roman"/>
          <w:sz w:val="24"/>
          <w:szCs w:val="24"/>
        </w:rPr>
        <w:t>i</w:t>
      </w:r>
      <w:r w:rsidRPr="00435E08">
        <w:rPr>
          <w:rFonts w:ascii="Times New Roman" w:hAnsi="Times New Roman" w:cs="Times New Roman"/>
          <w:sz w:val="24"/>
          <w:szCs w:val="24"/>
        </w:rPr>
        <w:t xml:space="preserve">ntervention </w:t>
      </w:r>
      <w:r>
        <w:rPr>
          <w:rFonts w:ascii="Times New Roman" w:hAnsi="Times New Roman" w:cs="Times New Roman"/>
          <w:sz w:val="24"/>
          <w:szCs w:val="24"/>
        </w:rPr>
        <w:t>p</w:t>
      </w:r>
      <w:r w:rsidRPr="00435E08">
        <w:rPr>
          <w:rFonts w:ascii="Times New Roman" w:hAnsi="Times New Roman" w:cs="Times New Roman"/>
          <w:sz w:val="24"/>
          <w:szCs w:val="24"/>
        </w:rPr>
        <w:t xml:space="preserve">athways within </w:t>
      </w:r>
      <w:r>
        <w:rPr>
          <w:rFonts w:ascii="Times New Roman" w:hAnsi="Times New Roman" w:cs="Times New Roman"/>
          <w:sz w:val="24"/>
          <w:szCs w:val="24"/>
        </w:rPr>
        <w:t>c</w:t>
      </w:r>
      <w:r w:rsidRPr="00435E08">
        <w:rPr>
          <w:rFonts w:ascii="Times New Roman" w:hAnsi="Times New Roman" w:cs="Times New Roman"/>
          <w:sz w:val="24"/>
          <w:szCs w:val="24"/>
        </w:rPr>
        <w:t xml:space="preserve">hild </w:t>
      </w:r>
      <w:r>
        <w:rPr>
          <w:rFonts w:ascii="Times New Roman" w:hAnsi="Times New Roman" w:cs="Times New Roman"/>
          <w:sz w:val="24"/>
          <w:szCs w:val="24"/>
        </w:rPr>
        <w:t>p</w:t>
      </w:r>
      <w:r w:rsidRPr="00435E08">
        <w:rPr>
          <w:rFonts w:ascii="Times New Roman" w:hAnsi="Times New Roman" w:cs="Times New Roman"/>
          <w:sz w:val="24"/>
          <w:szCs w:val="24"/>
        </w:rPr>
        <w:t xml:space="preserve">rotection: </w:t>
      </w:r>
      <w:r>
        <w:rPr>
          <w:rFonts w:ascii="Times New Roman" w:hAnsi="Times New Roman" w:cs="Times New Roman"/>
          <w:sz w:val="24"/>
          <w:szCs w:val="24"/>
        </w:rPr>
        <w:t>r</w:t>
      </w:r>
      <w:r w:rsidRPr="00435E08">
        <w:rPr>
          <w:rFonts w:ascii="Times New Roman" w:hAnsi="Times New Roman" w:cs="Times New Roman"/>
          <w:sz w:val="24"/>
          <w:szCs w:val="24"/>
        </w:rPr>
        <w:t xml:space="preserve">esponding to the </w:t>
      </w:r>
      <w:r>
        <w:rPr>
          <w:rFonts w:ascii="Times New Roman" w:hAnsi="Times New Roman" w:cs="Times New Roman"/>
          <w:sz w:val="24"/>
          <w:szCs w:val="24"/>
        </w:rPr>
        <w:t>n</w:t>
      </w:r>
      <w:r w:rsidRPr="00435E08">
        <w:rPr>
          <w:rFonts w:ascii="Times New Roman" w:hAnsi="Times New Roman" w:cs="Times New Roman"/>
          <w:sz w:val="24"/>
          <w:szCs w:val="24"/>
        </w:rPr>
        <w:t xml:space="preserve">eeds of </w:t>
      </w:r>
      <w:r>
        <w:rPr>
          <w:rFonts w:ascii="Times New Roman" w:hAnsi="Times New Roman" w:cs="Times New Roman"/>
          <w:sz w:val="24"/>
          <w:szCs w:val="24"/>
        </w:rPr>
        <w:t>d</w:t>
      </w:r>
      <w:r w:rsidRPr="00435E08">
        <w:rPr>
          <w:rFonts w:ascii="Times New Roman" w:hAnsi="Times New Roman" w:cs="Times New Roman"/>
          <w:sz w:val="24"/>
          <w:szCs w:val="24"/>
        </w:rPr>
        <w:t xml:space="preserve">isabled </w:t>
      </w:r>
      <w:r>
        <w:rPr>
          <w:rFonts w:ascii="Times New Roman" w:hAnsi="Times New Roman" w:cs="Times New Roman"/>
          <w:sz w:val="24"/>
          <w:szCs w:val="24"/>
        </w:rPr>
        <w:t>c</w:t>
      </w:r>
      <w:r w:rsidRPr="00435E08">
        <w:rPr>
          <w:rFonts w:ascii="Times New Roman" w:hAnsi="Times New Roman" w:cs="Times New Roman"/>
          <w:sz w:val="24"/>
          <w:szCs w:val="24"/>
        </w:rPr>
        <w:t>hildren in Ireland</w:t>
      </w:r>
      <w:r>
        <w:rPr>
          <w:rFonts w:ascii="Times New Roman" w:hAnsi="Times New Roman" w:cs="Times New Roman"/>
          <w:sz w:val="24"/>
          <w:szCs w:val="24"/>
        </w:rPr>
        <w:t>,’</w:t>
      </w:r>
      <w:r w:rsidRPr="00435E08">
        <w:rPr>
          <w:rFonts w:ascii="Times New Roman" w:hAnsi="Times New Roman" w:cs="Times New Roman"/>
          <w:sz w:val="24"/>
          <w:szCs w:val="24"/>
        </w:rPr>
        <w:t xml:space="preserve"> </w:t>
      </w:r>
      <w:r w:rsidRPr="00C41F5F">
        <w:rPr>
          <w:rFonts w:ascii="Times New Roman" w:hAnsi="Times New Roman" w:cs="Times New Roman"/>
          <w:i/>
          <w:iCs/>
          <w:sz w:val="24"/>
          <w:szCs w:val="24"/>
        </w:rPr>
        <w:t>Practice: Social Work in Action</w:t>
      </w:r>
      <w:r>
        <w:rPr>
          <w:rFonts w:ascii="Times New Roman" w:hAnsi="Times New Roman" w:cs="Times New Roman"/>
          <w:sz w:val="24"/>
          <w:szCs w:val="24"/>
        </w:rPr>
        <w:t xml:space="preserve"> Advance Access published </w:t>
      </w:r>
      <w:r w:rsidR="00C41F5F">
        <w:rPr>
          <w:rFonts w:ascii="Times New Roman" w:hAnsi="Times New Roman" w:cs="Times New Roman"/>
          <w:sz w:val="24"/>
          <w:szCs w:val="24"/>
        </w:rPr>
        <w:t xml:space="preserve">December 20, 2019, </w:t>
      </w:r>
      <w:hyperlink r:id="rId5" w:history="1">
        <w:r w:rsidR="00C41F5F" w:rsidRPr="009C15E8">
          <w:rPr>
            <w:rStyle w:val="Hyperlink"/>
            <w:rFonts w:ascii="Times New Roman" w:hAnsi="Times New Roman" w:cs="Times New Roman"/>
            <w:sz w:val="24"/>
            <w:szCs w:val="24"/>
          </w:rPr>
          <w:t>doi</w:t>
        </w:r>
        <w:r w:rsidR="00C41F5F">
          <w:rPr>
            <w:rStyle w:val="Hyperlink"/>
            <w:rFonts w:ascii="Times New Roman" w:hAnsi="Times New Roman" w:cs="Times New Roman"/>
            <w:sz w:val="24"/>
            <w:szCs w:val="24"/>
          </w:rPr>
          <w:t>:</w:t>
        </w:r>
        <w:r w:rsidR="00C41F5F" w:rsidRPr="009C15E8">
          <w:rPr>
            <w:rStyle w:val="Hyperlink"/>
            <w:rFonts w:ascii="Times New Roman" w:hAnsi="Times New Roman" w:cs="Times New Roman"/>
            <w:sz w:val="24"/>
            <w:szCs w:val="24"/>
          </w:rPr>
          <w:t xml:space="preserve"> 10.1080/09503153.2019.1704236</w:t>
        </w:r>
      </w:hyperlink>
      <w:r>
        <w:rPr>
          <w:rFonts w:ascii="Times New Roman" w:hAnsi="Times New Roman" w:cs="Times New Roman"/>
          <w:sz w:val="24"/>
          <w:szCs w:val="24"/>
        </w:rPr>
        <w:t xml:space="preserve"> </w:t>
      </w:r>
    </w:p>
    <w:p w:rsidR="001C6DAF" w:rsidRDefault="00C41F5F" w:rsidP="001C6DAF">
      <w:pPr>
        <w:spacing w:after="0"/>
        <w:ind w:left="720" w:hanging="720"/>
        <w:rPr>
          <w:rFonts w:ascii="Times New Roman" w:hAnsi="Times New Roman" w:cs="Times New Roman"/>
          <w:sz w:val="24"/>
          <w:szCs w:val="24"/>
        </w:rPr>
      </w:pPr>
      <w:r>
        <w:rPr>
          <w:rFonts w:ascii="Times New Roman" w:hAnsi="Times New Roman" w:cs="Times New Roman"/>
          <w:sz w:val="24"/>
          <w:szCs w:val="24"/>
        </w:rPr>
        <w:t>Flynn, S. (2020) ‘Towards parity in protection: barriers to effective c</w:t>
      </w:r>
      <w:r w:rsidRPr="00C41F5F">
        <w:rPr>
          <w:rFonts w:ascii="Times New Roman" w:hAnsi="Times New Roman" w:cs="Times New Roman"/>
          <w:sz w:val="24"/>
          <w:szCs w:val="24"/>
        </w:rPr>
        <w:t xml:space="preserve">hild </w:t>
      </w:r>
      <w:r>
        <w:rPr>
          <w:rFonts w:ascii="Times New Roman" w:hAnsi="Times New Roman" w:cs="Times New Roman"/>
          <w:sz w:val="24"/>
          <w:szCs w:val="24"/>
        </w:rPr>
        <w:t>p</w:t>
      </w:r>
      <w:r w:rsidRPr="00C41F5F">
        <w:rPr>
          <w:rFonts w:ascii="Times New Roman" w:hAnsi="Times New Roman" w:cs="Times New Roman"/>
          <w:sz w:val="24"/>
          <w:szCs w:val="24"/>
        </w:rPr>
        <w:t xml:space="preserve">rotection and </w:t>
      </w:r>
      <w:r>
        <w:rPr>
          <w:rFonts w:ascii="Times New Roman" w:hAnsi="Times New Roman" w:cs="Times New Roman"/>
          <w:sz w:val="24"/>
          <w:szCs w:val="24"/>
        </w:rPr>
        <w:t>w</w:t>
      </w:r>
      <w:r w:rsidRPr="00C41F5F">
        <w:rPr>
          <w:rFonts w:ascii="Times New Roman" w:hAnsi="Times New Roman" w:cs="Times New Roman"/>
          <w:sz w:val="24"/>
          <w:szCs w:val="24"/>
        </w:rPr>
        <w:t xml:space="preserve">elfare </w:t>
      </w:r>
      <w:r>
        <w:rPr>
          <w:rFonts w:ascii="Times New Roman" w:hAnsi="Times New Roman" w:cs="Times New Roman"/>
          <w:sz w:val="24"/>
          <w:szCs w:val="24"/>
        </w:rPr>
        <w:t>a</w:t>
      </w:r>
      <w:r w:rsidRPr="00C41F5F">
        <w:rPr>
          <w:rFonts w:ascii="Times New Roman" w:hAnsi="Times New Roman" w:cs="Times New Roman"/>
          <w:sz w:val="24"/>
          <w:szCs w:val="24"/>
        </w:rPr>
        <w:t xml:space="preserve">ssessment with </w:t>
      </w:r>
      <w:r>
        <w:rPr>
          <w:rFonts w:ascii="Times New Roman" w:hAnsi="Times New Roman" w:cs="Times New Roman"/>
          <w:sz w:val="24"/>
          <w:szCs w:val="24"/>
        </w:rPr>
        <w:t>d</w:t>
      </w:r>
      <w:r w:rsidRPr="00C41F5F">
        <w:rPr>
          <w:rFonts w:ascii="Times New Roman" w:hAnsi="Times New Roman" w:cs="Times New Roman"/>
          <w:sz w:val="24"/>
          <w:szCs w:val="24"/>
        </w:rPr>
        <w:t xml:space="preserve">isabled </w:t>
      </w:r>
      <w:r>
        <w:rPr>
          <w:rFonts w:ascii="Times New Roman" w:hAnsi="Times New Roman" w:cs="Times New Roman"/>
          <w:sz w:val="24"/>
          <w:szCs w:val="24"/>
        </w:rPr>
        <w:t>c</w:t>
      </w:r>
      <w:r w:rsidRPr="00C41F5F">
        <w:rPr>
          <w:rFonts w:ascii="Times New Roman" w:hAnsi="Times New Roman" w:cs="Times New Roman"/>
          <w:sz w:val="24"/>
          <w:szCs w:val="24"/>
        </w:rPr>
        <w:t>hildren in the Republic of Ireland</w:t>
      </w:r>
      <w:r>
        <w:rPr>
          <w:rFonts w:ascii="Times New Roman" w:hAnsi="Times New Roman" w:cs="Times New Roman"/>
          <w:sz w:val="24"/>
          <w:szCs w:val="24"/>
        </w:rPr>
        <w:t xml:space="preserve">’, </w:t>
      </w:r>
      <w:r w:rsidRPr="00C41F5F">
        <w:rPr>
          <w:rFonts w:ascii="Times New Roman" w:hAnsi="Times New Roman" w:cs="Times New Roman"/>
          <w:i/>
          <w:iCs/>
          <w:sz w:val="24"/>
          <w:szCs w:val="24"/>
        </w:rPr>
        <w:t>Child Care in Practice</w:t>
      </w:r>
      <w:r>
        <w:rPr>
          <w:rFonts w:ascii="Times New Roman" w:hAnsi="Times New Roman" w:cs="Times New Roman"/>
          <w:sz w:val="24"/>
          <w:szCs w:val="24"/>
        </w:rPr>
        <w:t xml:space="preserve"> Advance Access published </w:t>
      </w:r>
      <w:r w:rsidR="001C6DAF">
        <w:rPr>
          <w:rFonts w:ascii="Times New Roman" w:hAnsi="Times New Roman" w:cs="Times New Roman"/>
          <w:sz w:val="24"/>
          <w:szCs w:val="24"/>
        </w:rPr>
        <w:t>January 23</w:t>
      </w:r>
      <w:r>
        <w:rPr>
          <w:rFonts w:ascii="Times New Roman" w:hAnsi="Times New Roman" w:cs="Times New Roman"/>
          <w:sz w:val="24"/>
          <w:szCs w:val="24"/>
        </w:rPr>
        <w:t>, 20</w:t>
      </w:r>
      <w:r w:rsidR="001C6DAF">
        <w:rPr>
          <w:rFonts w:ascii="Times New Roman" w:hAnsi="Times New Roman" w:cs="Times New Roman"/>
          <w:sz w:val="24"/>
          <w:szCs w:val="24"/>
        </w:rPr>
        <w:t>20</w:t>
      </w:r>
      <w:r>
        <w:rPr>
          <w:rFonts w:ascii="Times New Roman" w:hAnsi="Times New Roman" w:cs="Times New Roman"/>
          <w:sz w:val="24"/>
          <w:szCs w:val="24"/>
        </w:rPr>
        <w:t xml:space="preserve">, </w:t>
      </w:r>
      <w:r w:rsidR="001C6DAF">
        <w:rPr>
          <w:rFonts w:ascii="Times New Roman" w:hAnsi="Times New Roman" w:cs="Times New Roman"/>
          <w:sz w:val="24"/>
          <w:szCs w:val="24"/>
        </w:rPr>
        <w:t>doi:</w:t>
      </w:r>
      <w:r w:rsidR="001C6DAF" w:rsidRPr="001C6DAF">
        <w:rPr>
          <w:rFonts w:ascii="Times New Roman" w:hAnsi="Times New Roman" w:cs="Times New Roman"/>
          <w:sz w:val="24"/>
          <w:szCs w:val="24"/>
        </w:rPr>
        <w:t>10.1080/13575279.2019.170141</w:t>
      </w:r>
      <w:r w:rsidR="001C6DAF">
        <w:rPr>
          <w:rFonts w:ascii="Times New Roman" w:hAnsi="Times New Roman" w:cs="Times New Roman"/>
          <w:sz w:val="24"/>
          <w:szCs w:val="24"/>
        </w:rPr>
        <w:t xml:space="preserve">3 </w:t>
      </w:r>
    </w:p>
    <w:p w:rsidR="001C5008" w:rsidRPr="00D87073" w:rsidRDefault="001C5008" w:rsidP="001C6DA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Gaughan</w:t>
      </w:r>
      <w:r w:rsidR="00F03A58" w:rsidRPr="00D87073">
        <w:rPr>
          <w:rFonts w:ascii="Times New Roman" w:hAnsi="Times New Roman" w:cs="Times New Roman"/>
          <w:sz w:val="24"/>
          <w:szCs w:val="24"/>
        </w:rPr>
        <w:t>, L.</w:t>
      </w:r>
      <w:r w:rsidRPr="00D87073">
        <w:rPr>
          <w:rFonts w:ascii="Times New Roman" w:hAnsi="Times New Roman" w:cs="Times New Roman"/>
          <w:sz w:val="24"/>
          <w:szCs w:val="24"/>
        </w:rPr>
        <w:t xml:space="preserve"> and Garrett,</w:t>
      </w:r>
      <w:r w:rsidR="00F03A58" w:rsidRPr="00D87073">
        <w:rPr>
          <w:rFonts w:ascii="Times New Roman" w:hAnsi="Times New Roman" w:cs="Times New Roman"/>
          <w:sz w:val="24"/>
          <w:szCs w:val="24"/>
        </w:rPr>
        <w:t xml:space="preserve"> P.M. (</w:t>
      </w:r>
      <w:r w:rsidRPr="00D87073">
        <w:rPr>
          <w:rFonts w:ascii="Times New Roman" w:hAnsi="Times New Roman" w:cs="Times New Roman"/>
          <w:sz w:val="24"/>
          <w:szCs w:val="24"/>
        </w:rPr>
        <w:t>2012</w:t>
      </w:r>
      <w:r w:rsidR="00F03A58" w:rsidRPr="00D87073">
        <w:rPr>
          <w:rFonts w:ascii="Times New Roman" w:hAnsi="Times New Roman" w:cs="Times New Roman"/>
          <w:sz w:val="24"/>
          <w:szCs w:val="24"/>
        </w:rPr>
        <w:t>) ‘</w:t>
      </w:r>
      <w:r w:rsidRPr="00D87073">
        <w:rPr>
          <w:rFonts w:ascii="Times New Roman" w:hAnsi="Times New Roman" w:cs="Times New Roman"/>
          <w:sz w:val="24"/>
          <w:szCs w:val="24"/>
        </w:rPr>
        <w:t>The ‘most twisted and unaccountable force in the state’? Newspaper accounts of social work in the Republic of Ireland in troubled times</w:t>
      </w:r>
      <w:r w:rsidR="00F03A58" w:rsidRPr="00D87073">
        <w:rPr>
          <w:rFonts w:ascii="Times New Roman" w:hAnsi="Times New Roman" w:cs="Times New Roman"/>
          <w:sz w:val="24"/>
          <w:szCs w:val="24"/>
        </w:rPr>
        <w:t>,’</w:t>
      </w:r>
      <w:r w:rsidRPr="00D87073">
        <w:rPr>
          <w:rFonts w:ascii="Times New Roman" w:hAnsi="Times New Roman" w:cs="Times New Roman"/>
          <w:sz w:val="24"/>
          <w:szCs w:val="24"/>
        </w:rPr>
        <w:t xml:space="preserve"> </w:t>
      </w:r>
      <w:r w:rsidRPr="00D87073">
        <w:rPr>
          <w:rFonts w:ascii="Times New Roman" w:hAnsi="Times New Roman" w:cs="Times New Roman"/>
          <w:i/>
          <w:sz w:val="24"/>
          <w:szCs w:val="24"/>
        </w:rPr>
        <w:t>Journal of Social Work</w:t>
      </w:r>
      <w:r w:rsidRPr="00D87073">
        <w:rPr>
          <w:rFonts w:ascii="Times New Roman" w:hAnsi="Times New Roman" w:cs="Times New Roman"/>
          <w:sz w:val="24"/>
          <w:szCs w:val="24"/>
        </w:rPr>
        <w:t xml:space="preserve">, </w:t>
      </w:r>
      <w:r w:rsidR="00F03A58" w:rsidRPr="00D87073">
        <w:rPr>
          <w:rFonts w:ascii="Times New Roman" w:hAnsi="Times New Roman" w:cs="Times New Roman"/>
          <w:sz w:val="24"/>
          <w:szCs w:val="24"/>
        </w:rPr>
        <w:t>12 (3), pp. 267–286.</w:t>
      </w:r>
    </w:p>
    <w:p w:rsidR="001C5008" w:rsidRPr="00D87073" w:rsidRDefault="00D87073"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Gray, M., Midgley, J. and Webb, S.A. (2012) </w:t>
      </w:r>
      <w:r w:rsidRPr="00D87073">
        <w:rPr>
          <w:rFonts w:ascii="Times New Roman" w:hAnsi="Times New Roman" w:cs="Times New Roman"/>
          <w:i/>
          <w:iCs/>
          <w:sz w:val="24"/>
          <w:szCs w:val="24"/>
        </w:rPr>
        <w:t>Sage Handbook of Social Work</w:t>
      </w:r>
      <w:r w:rsidRPr="00D87073">
        <w:rPr>
          <w:rFonts w:ascii="Times New Roman" w:hAnsi="Times New Roman" w:cs="Times New Roman"/>
          <w:sz w:val="24"/>
          <w:szCs w:val="24"/>
        </w:rPr>
        <w:t>, London, Sage.</w:t>
      </w:r>
      <w:r w:rsidR="00F03A58" w:rsidRPr="00D87073">
        <w:rPr>
          <w:rFonts w:ascii="Times New Roman" w:hAnsi="Times New Roman" w:cs="Times New Roman"/>
          <w:sz w:val="24"/>
          <w:szCs w:val="24"/>
        </w:rPr>
        <w:t xml:space="preserve">  </w:t>
      </w:r>
      <w:r w:rsidR="00F03A58" w:rsidRPr="00D87073">
        <w:rPr>
          <w:rFonts w:ascii="Times New Roman" w:hAnsi="Times New Roman" w:cs="Times New Roman"/>
          <w:color w:val="2A2A2A"/>
          <w:sz w:val="24"/>
          <w:szCs w:val="24"/>
          <w:shd w:val="clear" w:color="auto" w:fill="FFFFFF"/>
        </w:rPr>
        <w:t> </w:t>
      </w:r>
    </w:p>
    <w:p w:rsidR="001C5008" w:rsidRPr="0065372B" w:rsidRDefault="001C5008"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Guillen-Royo, M. (2016) </w:t>
      </w:r>
      <w:r w:rsidRPr="00D87073">
        <w:rPr>
          <w:rFonts w:ascii="Times New Roman" w:hAnsi="Times New Roman" w:cs="Times New Roman"/>
          <w:i/>
          <w:sz w:val="24"/>
          <w:szCs w:val="24"/>
        </w:rPr>
        <w:t>Sustainability and Wellbeing: Human-Scale Development in Practice</w:t>
      </w:r>
      <w:r w:rsidR="00392A49" w:rsidRPr="00D87073">
        <w:rPr>
          <w:rFonts w:ascii="Times New Roman" w:hAnsi="Times New Roman" w:cs="Times New Roman"/>
          <w:i/>
          <w:sz w:val="24"/>
          <w:szCs w:val="24"/>
        </w:rPr>
        <w:t>,</w:t>
      </w:r>
      <w:r w:rsidR="00392A49" w:rsidRPr="00D87073">
        <w:rPr>
          <w:rFonts w:ascii="Times New Roman" w:hAnsi="Times New Roman" w:cs="Times New Roman"/>
          <w:sz w:val="24"/>
          <w:szCs w:val="24"/>
        </w:rPr>
        <w:t xml:space="preserve"> </w:t>
      </w:r>
      <w:r w:rsidRPr="00D87073">
        <w:rPr>
          <w:rFonts w:ascii="Times New Roman" w:hAnsi="Times New Roman" w:cs="Times New Roman"/>
          <w:sz w:val="24"/>
          <w:szCs w:val="24"/>
        </w:rPr>
        <w:t>Oxon</w:t>
      </w:r>
      <w:r w:rsidR="00392A49" w:rsidRPr="00D87073">
        <w:rPr>
          <w:rFonts w:ascii="Times New Roman" w:hAnsi="Times New Roman" w:cs="Times New Roman"/>
          <w:sz w:val="24"/>
          <w:szCs w:val="24"/>
        </w:rPr>
        <w:t>,</w:t>
      </w:r>
      <w:r w:rsidRPr="00D87073">
        <w:rPr>
          <w:rFonts w:ascii="Times New Roman" w:hAnsi="Times New Roman" w:cs="Times New Roman"/>
          <w:sz w:val="24"/>
          <w:szCs w:val="24"/>
        </w:rPr>
        <w:t xml:space="preserve"> Routledge.</w:t>
      </w:r>
      <w:r w:rsidRPr="0065372B">
        <w:rPr>
          <w:rFonts w:ascii="Times New Roman" w:hAnsi="Times New Roman" w:cs="Times New Roman"/>
          <w:sz w:val="24"/>
          <w:szCs w:val="24"/>
        </w:rPr>
        <w:t xml:space="preserve"> </w:t>
      </w:r>
    </w:p>
    <w:p w:rsidR="00E511E1" w:rsidRPr="00D87073" w:rsidRDefault="001C5008" w:rsidP="005E17DF">
      <w:pPr>
        <w:autoSpaceDE w:val="0"/>
        <w:autoSpaceDN w:val="0"/>
        <w:adjustRightInd w:val="0"/>
        <w:spacing w:after="0" w:line="240" w:lineRule="auto"/>
        <w:ind w:left="720" w:hanging="720"/>
        <w:rPr>
          <w:rFonts w:ascii="Times New Roman" w:hAnsi="Times New Roman" w:cs="Times New Roman"/>
          <w:sz w:val="24"/>
          <w:szCs w:val="24"/>
        </w:rPr>
      </w:pPr>
      <w:r w:rsidRPr="00D87073">
        <w:rPr>
          <w:rFonts w:ascii="Times New Roman" w:hAnsi="Times New Roman" w:cs="Times New Roman"/>
          <w:sz w:val="24"/>
          <w:szCs w:val="24"/>
        </w:rPr>
        <w:t>Hay</w:t>
      </w:r>
      <w:r w:rsidR="00397610">
        <w:rPr>
          <w:rFonts w:ascii="Times New Roman" w:hAnsi="Times New Roman" w:cs="Times New Roman"/>
          <w:sz w:val="24"/>
          <w:szCs w:val="24"/>
        </w:rPr>
        <w:t>n</w:t>
      </w:r>
      <w:r w:rsidRPr="00D87073">
        <w:rPr>
          <w:rFonts w:ascii="Times New Roman" w:hAnsi="Times New Roman" w:cs="Times New Roman"/>
          <w:sz w:val="24"/>
          <w:szCs w:val="24"/>
        </w:rPr>
        <w:t xml:space="preserve">es, D., Pinkerton, J. and Devaney, J. (2012) </w:t>
      </w:r>
      <w:r w:rsidRPr="00D87073">
        <w:rPr>
          <w:rFonts w:ascii="Times New Roman" w:hAnsi="Times New Roman" w:cs="Times New Roman"/>
          <w:i/>
          <w:sz w:val="24"/>
          <w:szCs w:val="24"/>
        </w:rPr>
        <w:t>Safety in Partnership Evaluation: Phase One Report – First Impressions</w:t>
      </w:r>
      <w:r w:rsidRPr="00D87073">
        <w:rPr>
          <w:rFonts w:ascii="Times New Roman" w:hAnsi="Times New Roman" w:cs="Times New Roman"/>
          <w:sz w:val="24"/>
          <w:szCs w:val="24"/>
        </w:rPr>
        <w:t>, Belfast, Queen’s University Belfast.</w:t>
      </w:r>
    </w:p>
    <w:p w:rsidR="001C5008" w:rsidRPr="00D87073" w:rsidRDefault="001C5008"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Higgins, M. and Goodyer, A. (2015) </w:t>
      </w:r>
      <w:r w:rsidR="00A25684" w:rsidRPr="00D87073">
        <w:rPr>
          <w:rFonts w:ascii="Times New Roman" w:hAnsi="Times New Roman" w:cs="Times New Roman"/>
          <w:sz w:val="24"/>
          <w:szCs w:val="24"/>
        </w:rPr>
        <w:t>‘</w:t>
      </w:r>
      <w:r w:rsidRPr="00D87073">
        <w:rPr>
          <w:rFonts w:ascii="Times New Roman" w:hAnsi="Times New Roman" w:cs="Times New Roman"/>
          <w:sz w:val="24"/>
          <w:szCs w:val="24"/>
        </w:rPr>
        <w:t xml:space="preserve">The </w:t>
      </w:r>
      <w:r w:rsidR="00A25684" w:rsidRPr="00D87073">
        <w:rPr>
          <w:rFonts w:ascii="Times New Roman" w:hAnsi="Times New Roman" w:cs="Times New Roman"/>
          <w:sz w:val="24"/>
          <w:szCs w:val="24"/>
        </w:rPr>
        <w:t>c</w:t>
      </w:r>
      <w:r w:rsidRPr="00D87073">
        <w:rPr>
          <w:rFonts w:ascii="Times New Roman" w:hAnsi="Times New Roman" w:cs="Times New Roman"/>
          <w:sz w:val="24"/>
          <w:szCs w:val="24"/>
        </w:rPr>
        <w:t xml:space="preserve">ontradictions of </w:t>
      </w:r>
      <w:r w:rsidR="00A25684" w:rsidRPr="00D87073">
        <w:rPr>
          <w:rFonts w:ascii="Times New Roman" w:hAnsi="Times New Roman" w:cs="Times New Roman"/>
          <w:sz w:val="24"/>
          <w:szCs w:val="24"/>
        </w:rPr>
        <w:t>c</w:t>
      </w:r>
      <w:r w:rsidRPr="00D87073">
        <w:rPr>
          <w:rFonts w:ascii="Times New Roman" w:hAnsi="Times New Roman" w:cs="Times New Roman"/>
          <w:sz w:val="24"/>
          <w:szCs w:val="24"/>
        </w:rPr>
        <w:t xml:space="preserve">ontemporary </w:t>
      </w:r>
      <w:r w:rsidR="00A25684" w:rsidRPr="00D87073">
        <w:rPr>
          <w:rFonts w:ascii="Times New Roman" w:hAnsi="Times New Roman" w:cs="Times New Roman"/>
          <w:sz w:val="24"/>
          <w:szCs w:val="24"/>
        </w:rPr>
        <w:t>s</w:t>
      </w:r>
      <w:r w:rsidRPr="00D87073">
        <w:rPr>
          <w:rFonts w:ascii="Times New Roman" w:hAnsi="Times New Roman" w:cs="Times New Roman"/>
          <w:sz w:val="24"/>
          <w:szCs w:val="24"/>
        </w:rPr>
        <w:t xml:space="preserve">ocial </w:t>
      </w:r>
      <w:r w:rsidR="00A25684" w:rsidRPr="00D87073">
        <w:rPr>
          <w:rFonts w:ascii="Times New Roman" w:hAnsi="Times New Roman" w:cs="Times New Roman"/>
          <w:sz w:val="24"/>
          <w:szCs w:val="24"/>
        </w:rPr>
        <w:t>w</w:t>
      </w:r>
      <w:r w:rsidRPr="00D87073">
        <w:rPr>
          <w:rFonts w:ascii="Times New Roman" w:hAnsi="Times New Roman" w:cs="Times New Roman"/>
          <w:sz w:val="24"/>
          <w:szCs w:val="24"/>
        </w:rPr>
        <w:t xml:space="preserve">ork: </w:t>
      </w:r>
      <w:r w:rsidR="00A25684" w:rsidRPr="00D87073">
        <w:rPr>
          <w:rFonts w:ascii="Times New Roman" w:hAnsi="Times New Roman" w:cs="Times New Roman"/>
          <w:sz w:val="24"/>
          <w:szCs w:val="24"/>
        </w:rPr>
        <w:t>a</w:t>
      </w:r>
      <w:r w:rsidRPr="00D87073">
        <w:rPr>
          <w:rFonts w:ascii="Times New Roman" w:hAnsi="Times New Roman" w:cs="Times New Roman"/>
          <w:sz w:val="24"/>
          <w:szCs w:val="24"/>
        </w:rPr>
        <w:t xml:space="preserve">n </w:t>
      </w:r>
      <w:r w:rsidR="00A25684" w:rsidRPr="00D87073">
        <w:rPr>
          <w:rFonts w:ascii="Times New Roman" w:hAnsi="Times New Roman" w:cs="Times New Roman"/>
          <w:sz w:val="24"/>
          <w:szCs w:val="24"/>
        </w:rPr>
        <w:t>i</w:t>
      </w:r>
      <w:r w:rsidRPr="00D87073">
        <w:rPr>
          <w:rFonts w:ascii="Times New Roman" w:hAnsi="Times New Roman" w:cs="Times New Roman"/>
          <w:sz w:val="24"/>
          <w:szCs w:val="24"/>
        </w:rPr>
        <w:t xml:space="preserve">ronic </w:t>
      </w:r>
      <w:r w:rsidR="00A25684" w:rsidRPr="00D87073">
        <w:rPr>
          <w:rFonts w:ascii="Times New Roman" w:hAnsi="Times New Roman" w:cs="Times New Roman"/>
          <w:sz w:val="24"/>
          <w:szCs w:val="24"/>
        </w:rPr>
        <w:t>r</w:t>
      </w:r>
      <w:r w:rsidRPr="00D87073">
        <w:rPr>
          <w:rFonts w:ascii="Times New Roman" w:hAnsi="Times New Roman" w:cs="Times New Roman"/>
          <w:sz w:val="24"/>
          <w:szCs w:val="24"/>
        </w:rPr>
        <w:t>esponse</w:t>
      </w:r>
      <w:r w:rsidR="00A25684" w:rsidRPr="00D87073">
        <w:rPr>
          <w:rFonts w:ascii="Times New Roman" w:hAnsi="Times New Roman" w:cs="Times New Roman"/>
          <w:sz w:val="24"/>
          <w:szCs w:val="24"/>
        </w:rPr>
        <w:t xml:space="preserve">,’ </w:t>
      </w:r>
      <w:r w:rsidRPr="00D87073">
        <w:rPr>
          <w:rFonts w:ascii="Times New Roman" w:hAnsi="Times New Roman" w:cs="Times New Roman"/>
          <w:i/>
          <w:sz w:val="24"/>
          <w:szCs w:val="24"/>
        </w:rPr>
        <w:t>British Journal of Social Work</w:t>
      </w:r>
      <w:r w:rsidR="00A25684" w:rsidRPr="00D87073">
        <w:rPr>
          <w:rFonts w:ascii="Times New Roman" w:hAnsi="Times New Roman" w:cs="Times New Roman"/>
          <w:sz w:val="24"/>
          <w:szCs w:val="24"/>
        </w:rPr>
        <w:t>,</w:t>
      </w:r>
      <w:r w:rsidRPr="00D87073">
        <w:rPr>
          <w:rFonts w:ascii="Times New Roman" w:hAnsi="Times New Roman" w:cs="Times New Roman"/>
          <w:sz w:val="24"/>
          <w:szCs w:val="24"/>
        </w:rPr>
        <w:t xml:space="preserve"> 45</w:t>
      </w:r>
      <w:r w:rsidR="00A25684" w:rsidRPr="00D87073">
        <w:rPr>
          <w:rFonts w:ascii="Times New Roman" w:hAnsi="Times New Roman" w:cs="Times New Roman"/>
          <w:sz w:val="24"/>
          <w:szCs w:val="24"/>
        </w:rPr>
        <w:t xml:space="preserve"> (1)</w:t>
      </w:r>
      <w:r w:rsidRPr="00D87073">
        <w:rPr>
          <w:rFonts w:ascii="Times New Roman" w:hAnsi="Times New Roman" w:cs="Times New Roman"/>
          <w:sz w:val="24"/>
          <w:szCs w:val="24"/>
        </w:rPr>
        <w:t xml:space="preserve">, </w:t>
      </w:r>
      <w:r w:rsidR="00A25684" w:rsidRPr="00D87073">
        <w:rPr>
          <w:rFonts w:ascii="Times New Roman" w:hAnsi="Times New Roman" w:cs="Times New Roman"/>
          <w:sz w:val="24"/>
          <w:szCs w:val="24"/>
        </w:rPr>
        <w:t xml:space="preserve">pp. </w:t>
      </w:r>
      <w:r w:rsidRPr="00D87073">
        <w:rPr>
          <w:rFonts w:ascii="Times New Roman" w:hAnsi="Times New Roman" w:cs="Times New Roman"/>
          <w:sz w:val="24"/>
          <w:szCs w:val="24"/>
        </w:rPr>
        <w:t xml:space="preserve">747–760. </w:t>
      </w:r>
    </w:p>
    <w:p w:rsidR="00FC7C3C" w:rsidRPr="00D87073" w:rsidRDefault="001C5008"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Inquiry Team (2010) </w:t>
      </w:r>
      <w:r w:rsidRPr="00D87073">
        <w:rPr>
          <w:rFonts w:ascii="Times New Roman" w:hAnsi="Times New Roman" w:cs="Times New Roman"/>
          <w:i/>
          <w:sz w:val="24"/>
          <w:szCs w:val="24"/>
        </w:rPr>
        <w:t>Report of the Inquiry Team to the Health Service Executive</w:t>
      </w:r>
      <w:r w:rsidR="00FC7C3C" w:rsidRPr="00D87073">
        <w:rPr>
          <w:rFonts w:ascii="Times New Roman" w:hAnsi="Times New Roman" w:cs="Times New Roman"/>
          <w:sz w:val="24"/>
          <w:szCs w:val="24"/>
        </w:rPr>
        <w:t>,</w:t>
      </w:r>
      <w:r w:rsidRPr="00D87073">
        <w:rPr>
          <w:rFonts w:ascii="Times New Roman" w:hAnsi="Times New Roman" w:cs="Times New Roman"/>
          <w:sz w:val="24"/>
          <w:szCs w:val="24"/>
        </w:rPr>
        <w:t xml:space="preserve"> </w:t>
      </w:r>
      <w:r w:rsidR="00FC7C3C" w:rsidRPr="00D87073">
        <w:rPr>
          <w:rFonts w:ascii="Times New Roman" w:hAnsi="Times New Roman" w:cs="Times New Roman"/>
          <w:sz w:val="24"/>
          <w:szCs w:val="24"/>
        </w:rPr>
        <w:t xml:space="preserve">Dublin, Ireland, Health Service Executive. </w:t>
      </w:r>
    </w:p>
    <w:p w:rsidR="00D87073" w:rsidRPr="00D87073" w:rsidRDefault="00D87073" w:rsidP="005E17DF">
      <w:pPr>
        <w:spacing w:after="0"/>
        <w:ind w:left="720" w:hanging="720"/>
        <w:rPr>
          <w:rFonts w:ascii="Times New Roman" w:hAnsi="Times New Roman" w:cs="Times New Roman"/>
          <w:color w:val="0563C1" w:themeColor="hyperlink"/>
          <w:sz w:val="24"/>
          <w:szCs w:val="24"/>
          <w:u w:val="single"/>
        </w:rPr>
      </w:pPr>
      <w:r w:rsidRPr="00D87073">
        <w:rPr>
          <w:rFonts w:ascii="Times New Roman" w:hAnsi="Times New Roman" w:cs="Times New Roman"/>
          <w:sz w:val="24"/>
          <w:szCs w:val="24"/>
        </w:rPr>
        <w:t xml:space="preserve">International Federation of Social Workers (2014) </w:t>
      </w:r>
      <w:r w:rsidRPr="00D87073">
        <w:rPr>
          <w:rFonts w:ascii="Times New Roman" w:hAnsi="Times New Roman" w:cs="Times New Roman"/>
          <w:i/>
          <w:sz w:val="24"/>
          <w:szCs w:val="24"/>
        </w:rPr>
        <w:t>Global Definition of Social Work.</w:t>
      </w:r>
      <w:r w:rsidRPr="00D87073">
        <w:rPr>
          <w:rFonts w:ascii="Times New Roman" w:hAnsi="Times New Roman" w:cs="Times New Roman"/>
          <w:sz w:val="24"/>
          <w:szCs w:val="24"/>
        </w:rPr>
        <w:t xml:space="preserve"> Available at: </w:t>
      </w:r>
      <w:hyperlink r:id="rId6" w:history="1">
        <w:r w:rsidRPr="00D87073">
          <w:rPr>
            <w:rStyle w:val="Hyperlink"/>
            <w:rFonts w:ascii="Times New Roman" w:hAnsi="Times New Roman" w:cs="Times New Roman"/>
            <w:sz w:val="24"/>
            <w:szCs w:val="24"/>
          </w:rPr>
          <w:t>https://www.ifsw.org/what-is-social-work/global-definition-of-social-work/</w:t>
        </w:r>
      </w:hyperlink>
      <w:r w:rsidRPr="00D87073">
        <w:rPr>
          <w:rFonts w:ascii="Times New Roman" w:hAnsi="Times New Roman" w:cs="Times New Roman"/>
          <w:sz w:val="24"/>
          <w:szCs w:val="24"/>
        </w:rPr>
        <w:t xml:space="preserve"> (Retrieved 29</w:t>
      </w:r>
      <w:r w:rsidRPr="00D87073">
        <w:rPr>
          <w:rFonts w:ascii="Times New Roman" w:hAnsi="Times New Roman" w:cs="Times New Roman"/>
          <w:sz w:val="24"/>
          <w:szCs w:val="24"/>
          <w:vertAlign w:val="superscript"/>
        </w:rPr>
        <w:t>th</w:t>
      </w:r>
      <w:r w:rsidRPr="00D87073">
        <w:rPr>
          <w:rFonts w:ascii="Times New Roman" w:hAnsi="Times New Roman" w:cs="Times New Roman"/>
          <w:sz w:val="24"/>
          <w:szCs w:val="24"/>
        </w:rPr>
        <w:t xml:space="preserve"> December 2019).</w:t>
      </w:r>
      <w:r w:rsidRPr="0065372B">
        <w:rPr>
          <w:rFonts w:ascii="Times New Roman" w:hAnsi="Times New Roman" w:cs="Times New Roman"/>
          <w:sz w:val="24"/>
          <w:szCs w:val="24"/>
        </w:rPr>
        <w:t xml:space="preserve"> </w:t>
      </w:r>
    </w:p>
    <w:p w:rsidR="001C5008" w:rsidRPr="00D87073" w:rsidRDefault="001C5008" w:rsidP="005E17DF">
      <w:pPr>
        <w:spacing w:after="0"/>
        <w:ind w:left="720" w:hanging="720"/>
        <w:rPr>
          <w:rFonts w:ascii="Times New Roman" w:hAnsi="Times New Roman" w:cs="Times New Roman"/>
          <w:sz w:val="24"/>
          <w:szCs w:val="24"/>
        </w:rPr>
      </w:pPr>
      <w:r w:rsidRPr="00D87073">
        <w:rPr>
          <w:rFonts w:ascii="Times New Roman" w:hAnsi="Times New Roman" w:cs="Times New Roman"/>
          <w:sz w:val="24"/>
          <w:szCs w:val="24"/>
        </w:rPr>
        <w:t xml:space="preserve">Keddell, E. (2014) ‘Theorising the signs of safety approach to child protection social work: Positioning, codes and power’, </w:t>
      </w:r>
      <w:r w:rsidRPr="00D87073">
        <w:rPr>
          <w:rFonts w:ascii="Times New Roman" w:hAnsi="Times New Roman" w:cs="Times New Roman"/>
          <w:i/>
          <w:sz w:val="24"/>
          <w:szCs w:val="24"/>
        </w:rPr>
        <w:t>Children and Youth Services Review,</w:t>
      </w:r>
      <w:r w:rsidRPr="00D87073">
        <w:rPr>
          <w:rFonts w:ascii="Times New Roman" w:hAnsi="Times New Roman" w:cs="Times New Roman"/>
          <w:sz w:val="24"/>
          <w:szCs w:val="24"/>
        </w:rPr>
        <w:t xml:space="preserve"> 47</w:t>
      </w:r>
      <w:r w:rsidR="009C1713" w:rsidRPr="00D87073">
        <w:rPr>
          <w:rFonts w:ascii="Times New Roman" w:hAnsi="Times New Roman" w:cs="Times New Roman"/>
          <w:sz w:val="24"/>
          <w:szCs w:val="24"/>
        </w:rPr>
        <w:t xml:space="preserve"> (1), </w:t>
      </w:r>
      <w:r w:rsidRPr="00D87073">
        <w:rPr>
          <w:rFonts w:ascii="Times New Roman" w:hAnsi="Times New Roman" w:cs="Times New Roman"/>
          <w:sz w:val="24"/>
          <w:szCs w:val="24"/>
        </w:rPr>
        <w:t>pp.70–77.</w:t>
      </w:r>
    </w:p>
    <w:p w:rsidR="00047AE0" w:rsidRPr="00CA786D" w:rsidRDefault="00047AE0" w:rsidP="005E17D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Max-Neef, M. (1992b) ‘Development and human needs’, in Ekins, P. and Max-Neef, M. </w:t>
      </w:r>
      <w:r w:rsidRPr="00CA786D">
        <w:rPr>
          <w:rFonts w:ascii="Times New Roman" w:hAnsi="Times New Roman" w:cs="Times New Roman"/>
          <w:sz w:val="24"/>
          <w:szCs w:val="24"/>
        </w:rPr>
        <w:t xml:space="preserve">(eds), </w:t>
      </w:r>
      <w:r w:rsidRPr="00CA786D">
        <w:rPr>
          <w:rFonts w:ascii="Times New Roman" w:hAnsi="Times New Roman" w:cs="Times New Roman"/>
          <w:i/>
          <w:sz w:val="24"/>
          <w:szCs w:val="24"/>
        </w:rPr>
        <w:t>Real Life Economics,</w:t>
      </w:r>
      <w:r w:rsidRPr="00CA786D">
        <w:rPr>
          <w:rFonts w:ascii="Times New Roman" w:hAnsi="Times New Roman" w:cs="Times New Roman"/>
          <w:sz w:val="24"/>
          <w:szCs w:val="24"/>
        </w:rPr>
        <w:t xml:space="preserve"> Routledge, London, UK.</w:t>
      </w:r>
    </w:p>
    <w:p w:rsidR="00047AE0" w:rsidRPr="00047AE0" w:rsidRDefault="00047AE0" w:rsidP="005E17DF">
      <w:pPr>
        <w:spacing w:after="0"/>
        <w:ind w:left="720" w:hanging="720"/>
        <w:rPr>
          <w:rFonts w:ascii="Times New Roman" w:hAnsi="Times New Roman" w:cs="Times New Roman"/>
          <w:sz w:val="24"/>
          <w:szCs w:val="24"/>
        </w:rPr>
      </w:pPr>
      <w:r w:rsidRPr="00CA786D">
        <w:rPr>
          <w:rFonts w:ascii="Times New Roman" w:hAnsi="Times New Roman" w:cs="Times New Roman"/>
          <w:sz w:val="24"/>
          <w:szCs w:val="24"/>
        </w:rPr>
        <w:t xml:space="preserve">Max-Neef, M., Elizalde, A. and Hopenhyan, M. (1986) </w:t>
      </w:r>
      <w:r w:rsidRPr="00CA786D">
        <w:rPr>
          <w:rFonts w:ascii="Times New Roman" w:hAnsi="Times New Roman" w:cs="Times New Roman"/>
          <w:i/>
          <w:sz w:val="24"/>
          <w:szCs w:val="24"/>
        </w:rPr>
        <w:t>Desarollo a Escala Humana: una opción para el futuro. Development Dialogue.</w:t>
      </w:r>
      <w:r w:rsidRPr="00CA786D">
        <w:rPr>
          <w:rFonts w:ascii="Times New Roman" w:hAnsi="Times New Roman" w:cs="Times New Roman"/>
          <w:sz w:val="24"/>
          <w:szCs w:val="24"/>
        </w:rPr>
        <w:t xml:space="preserve"> Uppsala, Sweden, Cepaur-Dag Hammarskjöld Foundation.</w:t>
      </w:r>
      <w:r w:rsidRPr="00047AE0">
        <w:rPr>
          <w:rFonts w:ascii="Times New Roman" w:hAnsi="Times New Roman" w:cs="Times New Roman"/>
          <w:sz w:val="24"/>
          <w:szCs w:val="24"/>
        </w:rPr>
        <w:t xml:space="preserve"> </w:t>
      </w:r>
    </w:p>
    <w:p w:rsidR="00047AE0" w:rsidRPr="00047AE0" w:rsidRDefault="00047AE0"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Max-Neef, M., Elizalde, A. and Hopenhayn, M. (1991) </w:t>
      </w:r>
      <w:r w:rsidRPr="00047AE0">
        <w:rPr>
          <w:rFonts w:ascii="Times New Roman" w:hAnsi="Times New Roman" w:cs="Times New Roman"/>
          <w:i/>
          <w:sz w:val="24"/>
          <w:szCs w:val="24"/>
        </w:rPr>
        <w:t>Human Scale Development: Conception, Application and Further Reflections, Volume 1,</w:t>
      </w:r>
      <w:r w:rsidRPr="00047AE0">
        <w:rPr>
          <w:rFonts w:ascii="Times New Roman" w:hAnsi="Times New Roman" w:cs="Times New Roman"/>
          <w:sz w:val="24"/>
          <w:szCs w:val="24"/>
        </w:rPr>
        <w:t xml:space="preserve"> Maryland, United States, Apex Press. </w:t>
      </w:r>
    </w:p>
    <w:p w:rsidR="00047AE0" w:rsidRPr="00047AE0" w:rsidRDefault="00047AE0"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Max-Neef, M., Elizalde, A. and Hopenhyan, M. (1989) </w:t>
      </w:r>
      <w:r w:rsidRPr="00047AE0">
        <w:rPr>
          <w:rFonts w:ascii="Times New Roman" w:hAnsi="Times New Roman" w:cs="Times New Roman"/>
          <w:i/>
          <w:sz w:val="24"/>
          <w:szCs w:val="24"/>
        </w:rPr>
        <w:t>Human Scale Development. Development Dialogue</w:t>
      </w:r>
      <w:r w:rsidRPr="00047AE0">
        <w:rPr>
          <w:rFonts w:ascii="Times New Roman" w:hAnsi="Times New Roman" w:cs="Times New Roman"/>
          <w:sz w:val="24"/>
          <w:szCs w:val="24"/>
        </w:rPr>
        <w:t>. Uppsala, Sweden, Cepaur-Dag Hammarskjöld Foundation.</w:t>
      </w:r>
    </w:p>
    <w:p w:rsidR="00047AE0" w:rsidRPr="00047AE0" w:rsidRDefault="00047AE0"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Max-Neef, M. (1992a) </w:t>
      </w:r>
      <w:r w:rsidRPr="00047AE0">
        <w:rPr>
          <w:rFonts w:ascii="Times New Roman" w:hAnsi="Times New Roman" w:cs="Times New Roman"/>
          <w:i/>
          <w:sz w:val="24"/>
          <w:szCs w:val="24"/>
        </w:rPr>
        <w:t>From the Outside Looking in: Experience in Barefoot Economics,</w:t>
      </w:r>
      <w:r w:rsidRPr="00047AE0">
        <w:rPr>
          <w:rFonts w:ascii="Times New Roman" w:hAnsi="Times New Roman" w:cs="Times New Roman"/>
          <w:sz w:val="24"/>
          <w:szCs w:val="24"/>
        </w:rPr>
        <w:t xml:space="preserve"> 2nd ed., London, Zen Books.</w:t>
      </w:r>
    </w:p>
    <w:p w:rsidR="00D171A2" w:rsidRPr="00047AE0" w:rsidRDefault="001C5008"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Max-Neef</w:t>
      </w:r>
      <w:r w:rsidR="00047AE0" w:rsidRPr="00047AE0">
        <w:rPr>
          <w:rFonts w:ascii="Times New Roman" w:hAnsi="Times New Roman" w:cs="Times New Roman"/>
          <w:sz w:val="24"/>
          <w:szCs w:val="24"/>
        </w:rPr>
        <w:t>, M.</w:t>
      </w:r>
      <w:r w:rsidRPr="00047AE0">
        <w:rPr>
          <w:rFonts w:ascii="Times New Roman" w:hAnsi="Times New Roman" w:cs="Times New Roman"/>
          <w:sz w:val="24"/>
          <w:szCs w:val="24"/>
        </w:rPr>
        <w:t xml:space="preserve"> (1987) </w:t>
      </w:r>
      <w:r w:rsidR="00D171A2" w:rsidRPr="00047AE0">
        <w:rPr>
          <w:rFonts w:ascii="Times New Roman" w:hAnsi="Times New Roman" w:cs="Times New Roman"/>
          <w:sz w:val="24"/>
          <w:szCs w:val="24"/>
        </w:rPr>
        <w:t>‘</w:t>
      </w:r>
      <w:r w:rsidRPr="00047AE0">
        <w:rPr>
          <w:rFonts w:ascii="Times New Roman" w:hAnsi="Times New Roman" w:cs="Times New Roman"/>
          <w:sz w:val="24"/>
          <w:szCs w:val="24"/>
        </w:rPr>
        <w:t xml:space="preserve">Human </w:t>
      </w:r>
      <w:r w:rsidR="00D171A2" w:rsidRPr="00047AE0">
        <w:rPr>
          <w:rFonts w:ascii="Times New Roman" w:hAnsi="Times New Roman" w:cs="Times New Roman"/>
          <w:sz w:val="24"/>
          <w:szCs w:val="24"/>
        </w:rPr>
        <w:t>s</w:t>
      </w:r>
      <w:r w:rsidRPr="00047AE0">
        <w:rPr>
          <w:rFonts w:ascii="Times New Roman" w:hAnsi="Times New Roman" w:cs="Times New Roman"/>
          <w:sz w:val="24"/>
          <w:szCs w:val="24"/>
        </w:rPr>
        <w:t xml:space="preserve">cale </w:t>
      </w:r>
      <w:r w:rsidR="00D171A2" w:rsidRPr="00047AE0">
        <w:rPr>
          <w:rFonts w:ascii="Times New Roman" w:hAnsi="Times New Roman" w:cs="Times New Roman"/>
          <w:sz w:val="24"/>
          <w:szCs w:val="24"/>
        </w:rPr>
        <w:t>d</w:t>
      </w:r>
      <w:r w:rsidRPr="00047AE0">
        <w:rPr>
          <w:rFonts w:ascii="Times New Roman" w:hAnsi="Times New Roman" w:cs="Times New Roman"/>
          <w:sz w:val="24"/>
          <w:szCs w:val="24"/>
        </w:rPr>
        <w:t xml:space="preserve">evelopment: an </w:t>
      </w:r>
      <w:r w:rsidR="00D171A2" w:rsidRPr="00047AE0">
        <w:rPr>
          <w:rFonts w:ascii="Times New Roman" w:hAnsi="Times New Roman" w:cs="Times New Roman"/>
          <w:sz w:val="24"/>
          <w:szCs w:val="24"/>
        </w:rPr>
        <w:t>o</w:t>
      </w:r>
      <w:r w:rsidRPr="00047AE0">
        <w:rPr>
          <w:rFonts w:ascii="Times New Roman" w:hAnsi="Times New Roman" w:cs="Times New Roman"/>
          <w:sz w:val="24"/>
          <w:szCs w:val="24"/>
        </w:rPr>
        <w:t xml:space="preserve">ption for the </w:t>
      </w:r>
      <w:r w:rsidR="00D171A2" w:rsidRPr="00047AE0">
        <w:rPr>
          <w:rFonts w:ascii="Times New Roman" w:hAnsi="Times New Roman" w:cs="Times New Roman"/>
          <w:sz w:val="24"/>
          <w:szCs w:val="24"/>
        </w:rPr>
        <w:t>f</w:t>
      </w:r>
      <w:r w:rsidRPr="00047AE0">
        <w:rPr>
          <w:rFonts w:ascii="Times New Roman" w:hAnsi="Times New Roman" w:cs="Times New Roman"/>
          <w:sz w:val="24"/>
          <w:szCs w:val="24"/>
        </w:rPr>
        <w:t>uture</w:t>
      </w:r>
      <w:r w:rsidR="00D171A2" w:rsidRPr="00047AE0">
        <w:rPr>
          <w:rFonts w:ascii="Times New Roman" w:hAnsi="Times New Roman" w:cs="Times New Roman"/>
          <w:sz w:val="24"/>
          <w:szCs w:val="24"/>
        </w:rPr>
        <w:t xml:space="preserve">,’ </w:t>
      </w:r>
      <w:r w:rsidR="00D171A2" w:rsidRPr="00047AE0">
        <w:rPr>
          <w:rFonts w:ascii="Times New Roman" w:hAnsi="Times New Roman" w:cs="Times New Roman"/>
          <w:i/>
          <w:sz w:val="24"/>
          <w:szCs w:val="24"/>
        </w:rPr>
        <w:t>Development Dialogue,</w:t>
      </w:r>
      <w:r w:rsidR="00D171A2" w:rsidRPr="00047AE0">
        <w:rPr>
          <w:rFonts w:ascii="Times New Roman" w:hAnsi="Times New Roman" w:cs="Times New Roman"/>
          <w:sz w:val="24"/>
          <w:szCs w:val="24"/>
        </w:rPr>
        <w:t xml:space="preserve"> 1(1), pp.7-80. </w:t>
      </w:r>
      <w:r w:rsidRPr="00047AE0">
        <w:rPr>
          <w:rFonts w:ascii="Times New Roman" w:hAnsi="Times New Roman" w:cs="Times New Roman"/>
          <w:sz w:val="24"/>
          <w:szCs w:val="24"/>
        </w:rPr>
        <w:t xml:space="preserve">  </w:t>
      </w:r>
    </w:p>
    <w:p w:rsidR="00047AE0" w:rsidRPr="00047AE0" w:rsidRDefault="00047AE0"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McGregor, C. (2019) ‘A paradigm framework for social work theory for early 21st century practice,’ </w:t>
      </w:r>
      <w:r w:rsidRPr="00047AE0">
        <w:rPr>
          <w:rFonts w:ascii="Times New Roman" w:hAnsi="Times New Roman" w:cs="Times New Roman"/>
          <w:i/>
          <w:sz w:val="24"/>
          <w:szCs w:val="24"/>
        </w:rPr>
        <w:t>British Journal of Social Work,</w:t>
      </w:r>
      <w:r w:rsidRPr="00047AE0">
        <w:rPr>
          <w:rFonts w:ascii="Times New Roman" w:hAnsi="Times New Roman" w:cs="Times New Roman"/>
          <w:sz w:val="24"/>
          <w:szCs w:val="24"/>
        </w:rPr>
        <w:t xml:space="preserve"> 49 (8), pp.2112–2129.</w:t>
      </w:r>
    </w:p>
    <w:p w:rsidR="00047AE0" w:rsidRDefault="00047AE0" w:rsidP="006B6B3F">
      <w:pPr>
        <w:spacing w:after="0"/>
        <w:ind w:left="720" w:hanging="720"/>
        <w:rPr>
          <w:rFonts w:ascii="Times New Roman" w:hAnsi="Times New Roman" w:cs="Times New Roman"/>
          <w:sz w:val="24"/>
          <w:szCs w:val="24"/>
        </w:rPr>
      </w:pPr>
      <w:r w:rsidRPr="00047AE0">
        <w:rPr>
          <w:rFonts w:ascii="Times New Roman" w:hAnsi="Times New Roman" w:cs="Times New Roman"/>
          <w:sz w:val="24"/>
          <w:szCs w:val="24"/>
        </w:rPr>
        <w:t xml:space="preserve">McGregor, C. (2014) ‘Why is history important at moments of transition? The case of ‘transformation’ of Irish child welfare via the new Child and Family Agency’, </w:t>
      </w:r>
      <w:r w:rsidRPr="00047AE0">
        <w:rPr>
          <w:rFonts w:ascii="Times New Roman" w:hAnsi="Times New Roman" w:cs="Times New Roman"/>
          <w:i/>
          <w:sz w:val="24"/>
          <w:szCs w:val="24"/>
        </w:rPr>
        <w:t>European Journal of Social Work,</w:t>
      </w:r>
      <w:r w:rsidRPr="00047AE0">
        <w:rPr>
          <w:rFonts w:ascii="Times New Roman" w:hAnsi="Times New Roman" w:cs="Times New Roman"/>
          <w:sz w:val="24"/>
          <w:szCs w:val="24"/>
        </w:rPr>
        <w:t xml:space="preserve"> 17 (5), pp.771-783.</w:t>
      </w:r>
      <w:r w:rsidRPr="0065372B">
        <w:rPr>
          <w:rFonts w:ascii="Times New Roman" w:hAnsi="Times New Roman" w:cs="Times New Roman"/>
          <w:sz w:val="24"/>
          <w:szCs w:val="24"/>
        </w:rPr>
        <w:t xml:space="preserve"> </w:t>
      </w:r>
    </w:p>
    <w:p w:rsidR="001C5008" w:rsidRPr="00E12F98" w:rsidRDefault="001C5008" w:rsidP="006B6B3F">
      <w:pPr>
        <w:spacing w:after="0"/>
        <w:ind w:left="720" w:hanging="720"/>
        <w:rPr>
          <w:rFonts w:ascii="Times New Roman" w:hAnsi="Times New Roman" w:cs="Times New Roman"/>
          <w:sz w:val="24"/>
          <w:szCs w:val="24"/>
        </w:rPr>
      </w:pPr>
      <w:r w:rsidRPr="00E12F98">
        <w:rPr>
          <w:rFonts w:ascii="Times New Roman" w:hAnsi="Times New Roman" w:cs="Times New Roman"/>
          <w:sz w:val="24"/>
          <w:szCs w:val="24"/>
        </w:rPr>
        <w:t xml:space="preserve">Papachristou, </w:t>
      </w:r>
      <w:r w:rsidR="00330723" w:rsidRPr="00E12F98">
        <w:rPr>
          <w:rFonts w:ascii="Times New Roman" w:hAnsi="Times New Roman" w:cs="Times New Roman"/>
          <w:sz w:val="24"/>
          <w:szCs w:val="24"/>
        </w:rPr>
        <w:t xml:space="preserve">J.A. </w:t>
      </w:r>
      <w:r w:rsidRPr="00E12F98">
        <w:rPr>
          <w:rFonts w:ascii="Times New Roman" w:hAnsi="Times New Roman" w:cs="Times New Roman"/>
          <w:sz w:val="24"/>
          <w:szCs w:val="24"/>
        </w:rPr>
        <w:t>and Rosas-Casals</w:t>
      </w:r>
      <w:r w:rsidR="00330723" w:rsidRPr="00E12F98">
        <w:rPr>
          <w:rFonts w:ascii="Times New Roman" w:hAnsi="Times New Roman" w:cs="Times New Roman"/>
          <w:sz w:val="24"/>
          <w:szCs w:val="24"/>
        </w:rPr>
        <w:t>, M.</w:t>
      </w:r>
      <w:r w:rsidRPr="00E12F98">
        <w:rPr>
          <w:rFonts w:ascii="Times New Roman" w:hAnsi="Times New Roman" w:cs="Times New Roman"/>
          <w:sz w:val="24"/>
          <w:szCs w:val="24"/>
        </w:rPr>
        <w:t xml:space="preserve"> (2015) </w:t>
      </w:r>
      <w:r w:rsidR="00330723" w:rsidRPr="00E12F98">
        <w:rPr>
          <w:rFonts w:ascii="Times New Roman" w:hAnsi="Times New Roman" w:cs="Times New Roman"/>
          <w:sz w:val="24"/>
          <w:szCs w:val="24"/>
        </w:rPr>
        <w:t>‘</w:t>
      </w:r>
      <w:r w:rsidRPr="00E12F98">
        <w:rPr>
          <w:rFonts w:ascii="Times New Roman" w:hAnsi="Times New Roman" w:cs="Times New Roman"/>
          <w:sz w:val="24"/>
          <w:szCs w:val="24"/>
        </w:rPr>
        <w:t>Making the neighbourhood a better place to live. A SWB approach implementing fundamental human needs</w:t>
      </w:r>
      <w:r w:rsidR="00330723" w:rsidRPr="00E12F98">
        <w:rPr>
          <w:rFonts w:ascii="Times New Roman" w:hAnsi="Times New Roman" w:cs="Times New Roman"/>
          <w:sz w:val="24"/>
          <w:szCs w:val="24"/>
        </w:rPr>
        <w:t>,’</w:t>
      </w:r>
      <w:r w:rsidRPr="00E12F98">
        <w:rPr>
          <w:rFonts w:ascii="Times New Roman" w:hAnsi="Times New Roman" w:cs="Times New Roman"/>
          <w:sz w:val="24"/>
          <w:szCs w:val="24"/>
        </w:rPr>
        <w:t xml:space="preserve"> </w:t>
      </w:r>
      <w:r w:rsidRPr="00E12F98">
        <w:rPr>
          <w:rFonts w:ascii="Times New Roman" w:hAnsi="Times New Roman" w:cs="Times New Roman"/>
          <w:i/>
          <w:sz w:val="24"/>
          <w:szCs w:val="24"/>
        </w:rPr>
        <w:t>On the W@terfront,</w:t>
      </w:r>
      <w:r w:rsidRPr="00E12F98">
        <w:rPr>
          <w:rFonts w:ascii="Times New Roman" w:hAnsi="Times New Roman" w:cs="Times New Roman"/>
          <w:sz w:val="24"/>
          <w:szCs w:val="24"/>
        </w:rPr>
        <w:t xml:space="preserve"> 40</w:t>
      </w:r>
      <w:r w:rsidR="00330723" w:rsidRPr="00E12F98">
        <w:rPr>
          <w:rFonts w:ascii="Times New Roman" w:hAnsi="Times New Roman" w:cs="Times New Roman"/>
          <w:sz w:val="24"/>
          <w:szCs w:val="24"/>
        </w:rPr>
        <w:t xml:space="preserve"> (</w:t>
      </w:r>
      <w:r w:rsidRPr="00E12F98">
        <w:rPr>
          <w:rFonts w:ascii="Times New Roman" w:hAnsi="Times New Roman" w:cs="Times New Roman"/>
          <w:sz w:val="24"/>
          <w:szCs w:val="24"/>
        </w:rPr>
        <w:t>2</w:t>
      </w:r>
      <w:r w:rsidR="00330723" w:rsidRPr="00E12F98">
        <w:rPr>
          <w:rFonts w:ascii="Times New Roman" w:hAnsi="Times New Roman" w:cs="Times New Roman"/>
          <w:sz w:val="24"/>
          <w:szCs w:val="24"/>
        </w:rPr>
        <w:t>),</w:t>
      </w:r>
      <w:r w:rsidRPr="00E12F98">
        <w:rPr>
          <w:rFonts w:ascii="Times New Roman" w:hAnsi="Times New Roman" w:cs="Times New Roman"/>
          <w:sz w:val="24"/>
          <w:szCs w:val="24"/>
        </w:rPr>
        <w:t xml:space="preserve"> </w:t>
      </w:r>
      <w:r w:rsidR="00330723" w:rsidRPr="00E12F98">
        <w:rPr>
          <w:rFonts w:ascii="Times New Roman" w:hAnsi="Times New Roman" w:cs="Times New Roman"/>
          <w:sz w:val="24"/>
          <w:szCs w:val="24"/>
        </w:rPr>
        <w:t>p</w:t>
      </w:r>
      <w:r w:rsidRPr="00E12F98">
        <w:rPr>
          <w:rFonts w:ascii="Times New Roman" w:hAnsi="Times New Roman" w:cs="Times New Roman"/>
          <w:sz w:val="24"/>
          <w:szCs w:val="24"/>
        </w:rPr>
        <w:t>p</w:t>
      </w:r>
      <w:r w:rsidR="00330723" w:rsidRPr="00E12F98">
        <w:rPr>
          <w:rFonts w:ascii="Times New Roman" w:hAnsi="Times New Roman" w:cs="Times New Roman"/>
          <w:sz w:val="24"/>
          <w:szCs w:val="24"/>
        </w:rPr>
        <w:t>.</w:t>
      </w:r>
      <w:r w:rsidRPr="00E12F98">
        <w:rPr>
          <w:rFonts w:ascii="Times New Roman" w:hAnsi="Times New Roman" w:cs="Times New Roman"/>
          <w:sz w:val="24"/>
          <w:szCs w:val="24"/>
        </w:rPr>
        <w:t xml:space="preserve"> 31-50.</w:t>
      </w:r>
    </w:p>
    <w:p w:rsidR="001C5008" w:rsidRPr="00E12F98" w:rsidRDefault="001C5008" w:rsidP="006B6B3F">
      <w:pPr>
        <w:spacing w:after="0"/>
        <w:ind w:left="720" w:hanging="720"/>
        <w:rPr>
          <w:rFonts w:ascii="Times New Roman" w:hAnsi="Times New Roman" w:cs="Times New Roman"/>
          <w:sz w:val="24"/>
          <w:szCs w:val="24"/>
        </w:rPr>
      </w:pPr>
      <w:r w:rsidRPr="00E12F98">
        <w:rPr>
          <w:rFonts w:ascii="Times New Roman" w:hAnsi="Times New Roman" w:cs="Times New Roman"/>
          <w:sz w:val="24"/>
          <w:szCs w:val="24"/>
        </w:rPr>
        <w:t>Reekers, S. E., Dijkstra, S., Stams, G. J. J., Asscher, J. J. and Creemers, H. E. (2018) ‘Signs of effectiveness of signs of safety?</w:t>
      </w:r>
      <w:r w:rsidR="00330723" w:rsidRPr="00E12F98">
        <w:rPr>
          <w:rFonts w:ascii="Times New Roman" w:hAnsi="Times New Roman" w:cs="Times New Roman"/>
          <w:sz w:val="24"/>
          <w:szCs w:val="24"/>
        </w:rPr>
        <w:t xml:space="preserve"> </w:t>
      </w:r>
      <w:r w:rsidRPr="00E12F98">
        <w:rPr>
          <w:rFonts w:ascii="Times New Roman" w:hAnsi="Times New Roman" w:cs="Times New Roman"/>
          <w:sz w:val="24"/>
          <w:szCs w:val="24"/>
        </w:rPr>
        <w:t xml:space="preserve">–A pilot study’, </w:t>
      </w:r>
      <w:r w:rsidRPr="00E12F98">
        <w:rPr>
          <w:rFonts w:ascii="Times New Roman" w:hAnsi="Times New Roman" w:cs="Times New Roman"/>
          <w:i/>
          <w:sz w:val="24"/>
          <w:szCs w:val="24"/>
        </w:rPr>
        <w:t>Children and Youth Services Review,</w:t>
      </w:r>
      <w:r w:rsidRPr="00E12F98">
        <w:rPr>
          <w:rFonts w:ascii="Times New Roman" w:hAnsi="Times New Roman" w:cs="Times New Roman"/>
          <w:sz w:val="24"/>
          <w:szCs w:val="24"/>
        </w:rPr>
        <w:t xml:space="preserve"> 91</w:t>
      </w:r>
      <w:r w:rsidR="00352692" w:rsidRPr="00E12F98">
        <w:rPr>
          <w:rFonts w:ascii="Times New Roman" w:hAnsi="Times New Roman" w:cs="Times New Roman"/>
          <w:sz w:val="24"/>
          <w:szCs w:val="24"/>
        </w:rPr>
        <w:t xml:space="preserve"> (1)</w:t>
      </w:r>
      <w:r w:rsidRPr="00E12F98">
        <w:rPr>
          <w:rFonts w:ascii="Times New Roman" w:hAnsi="Times New Roman" w:cs="Times New Roman"/>
          <w:sz w:val="24"/>
          <w:szCs w:val="24"/>
        </w:rPr>
        <w:t>, pp. 177–84.</w:t>
      </w:r>
    </w:p>
    <w:p w:rsidR="001C5008" w:rsidRPr="00E12F98" w:rsidRDefault="001C5008" w:rsidP="006B6B3F">
      <w:pPr>
        <w:spacing w:after="0"/>
        <w:ind w:left="720" w:hanging="720"/>
        <w:rPr>
          <w:rFonts w:ascii="Times New Roman" w:hAnsi="Times New Roman" w:cs="Times New Roman"/>
          <w:sz w:val="24"/>
          <w:szCs w:val="24"/>
        </w:rPr>
      </w:pPr>
      <w:r w:rsidRPr="00E12F98">
        <w:rPr>
          <w:rFonts w:ascii="Times New Roman" w:hAnsi="Times New Roman" w:cs="Times New Roman"/>
          <w:sz w:val="24"/>
          <w:szCs w:val="24"/>
        </w:rPr>
        <w:t>Sheehan, L</w:t>
      </w:r>
      <w:r w:rsidR="00352692" w:rsidRPr="00E12F98">
        <w:rPr>
          <w:rFonts w:ascii="Times New Roman" w:hAnsi="Times New Roman" w:cs="Times New Roman"/>
          <w:sz w:val="24"/>
          <w:szCs w:val="24"/>
        </w:rPr>
        <w:t>.</w:t>
      </w:r>
      <w:r w:rsidRPr="00E12F98">
        <w:rPr>
          <w:rFonts w:ascii="Times New Roman" w:hAnsi="Times New Roman" w:cs="Times New Roman"/>
          <w:sz w:val="24"/>
          <w:szCs w:val="24"/>
        </w:rPr>
        <w:t xml:space="preserve">, O’Donnell, </w:t>
      </w:r>
      <w:r w:rsidR="00352692" w:rsidRPr="00E12F98">
        <w:rPr>
          <w:rFonts w:ascii="Times New Roman" w:hAnsi="Times New Roman" w:cs="Times New Roman"/>
          <w:sz w:val="24"/>
          <w:szCs w:val="24"/>
        </w:rPr>
        <w:t xml:space="preserve">C., </w:t>
      </w:r>
      <w:r w:rsidRPr="00E12F98">
        <w:rPr>
          <w:rFonts w:ascii="Times New Roman" w:hAnsi="Times New Roman" w:cs="Times New Roman"/>
          <w:sz w:val="24"/>
          <w:szCs w:val="24"/>
        </w:rPr>
        <w:t xml:space="preserve">Brand, </w:t>
      </w:r>
      <w:r w:rsidR="00352692" w:rsidRPr="00E12F98">
        <w:rPr>
          <w:rFonts w:ascii="Times New Roman" w:hAnsi="Times New Roman" w:cs="Times New Roman"/>
          <w:sz w:val="24"/>
          <w:szCs w:val="24"/>
        </w:rPr>
        <w:t xml:space="preserve">S.L., </w:t>
      </w:r>
      <w:r w:rsidRPr="00E12F98">
        <w:rPr>
          <w:rFonts w:ascii="Times New Roman" w:hAnsi="Times New Roman" w:cs="Times New Roman"/>
          <w:sz w:val="24"/>
          <w:szCs w:val="24"/>
        </w:rPr>
        <w:t>Forrester,</w:t>
      </w:r>
      <w:r w:rsidR="00352692" w:rsidRPr="00E12F98">
        <w:rPr>
          <w:rFonts w:ascii="Times New Roman" w:hAnsi="Times New Roman" w:cs="Times New Roman"/>
          <w:sz w:val="24"/>
          <w:szCs w:val="24"/>
        </w:rPr>
        <w:t xml:space="preserve"> D.,</w:t>
      </w:r>
      <w:r w:rsidRPr="00E12F98">
        <w:rPr>
          <w:rFonts w:ascii="Times New Roman" w:hAnsi="Times New Roman" w:cs="Times New Roman"/>
          <w:sz w:val="24"/>
          <w:szCs w:val="24"/>
        </w:rPr>
        <w:t xml:space="preserve"> Addis, </w:t>
      </w:r>
      <w:r w:rsidR="00352692" w:rsidRPr="00E12F98">
        <w:rPr>
          <w:rFonts w:ascii="Times New Roman" w:hAnsi="Times New Roman" w:cs="Times New Roman"/>
          <w:sz w:val="24"/>
          <w:szCs w:val="24"/>
        </w:rPr>
        <w:t>S.,</w:t>
      </w:r>
      <w:r w:rsidRPr="00E12F98">
        <w:rPr>
          <w:rFonts w:ascii="Times New Roman" w:hAnsi="Times New Roman" w:cs="Times New Roman"/>
          <w:sz w:val="24"/>
          <w:szCs w:val="24"/>
        </w:rPr>
        <w:t xml:space="preserve"> El-Banna, </w:t>
      </w:r>
      <w:r w:rsidR="00352692" w:rsidRPr="00E12F98">
        <w:rPr>
          <w:rFonts w:ascii="Times New Roman" w:hAnsi="Times New Roman" w:cs="Times New Roman"/>
          <w:sz w:val="24"/>
          <w:szCs w:val="24"/>
        </w:rPr>
        <w:t xml:space="preserve">A., </w:t>
      </w:r>
      <w:r w:rsidRPr="00E12F98">
        <w:rPr>
          <w:rFonts w:ascii="Times New Roman" w:hAnsi="Times New Roman" w:cs="Times New Roman"/>
          <w:sz w:val="24"/>
          <w:szCs w:val="24"/>
        </w:rPr>
        <w:t>Kemp</w:t>
      </w:r>
      <w:r w:rsidR="00352692" w:rsidRPr="00E12F98">
        <w:rPr>
          <w:rFonts w:ascii="Times New Roman" w:hAnsi="Times New Roman" w:cs="Times New Roman"/>
          <w:sz w:val="24"/>
          <w:szCs w:val="24"/>
        </w:rPr>
        <w:t>,</w:t>
      </w:r>
      <w:r w:rsidRPr="00E12F98">
        <w:rPr>
          <w:rFonts w:ascii="Times New Roman" w:hAnsi="Times New Roman" w:cs="Times New Roman"/>
          <w:sz w:val="24"/>
          <w:szCs w:val="24"/>
        </w:rPr>
        <w:t xml:space="preserve"> </w:t>
      </w:r>
      <w:r w:rsidR="00352692" w:rsidRPr="00E12F98">
        <w:rPr>
          <w:rFonts w:ascii="Times New Roman" w:hAnsi="Times New Roman" w:cs="Times New Roman"/>
          <w:sz w:val="24"/>
          <w:szCs w:val="24"/>
        </w:rPr>
        <w:t xml:space="preserve">A. </w:t>
      </w:r>
      <w:r w:rsidRPr="00E12F98">
        <w:rPr>
          <w:rFonts w:ascii="Times New Roman" w:hAnsi="Times New Roman" w:cs="Times New Roman"/>
          <w:sz w:val="24"/>
          <w:szCs w:val="24"/>
        </w:rPr>
        <w:t>and Nurmatov</w:t>
      </w:r>
      <w:r w:rsidR="00352692" w:rsidRPr="00E12F98">
        <w:rPr>
          <w:rFonts w:ascii="Times New Roman" w:hAnsi="Times New Roman" w:cs="Times New Roman"/>
          <w:sz w:val="24"/>
          <w:szCs w:val="24"/>
        </w:rPr>
        <w:t>, U.</w:t>
      </w:r>
      <w:r w:rsidRPr="00E12F98">
        <w:rPr>
          <w:rFonts w:ascii="Times New Roman" w:hAnsi="Times New Roman" w:cs="Times New Roman"/>
          <w:sz w:val="24"/>
          <w:szCs w:val="24"/>
        </w:rPr>
        <w:t xml:space="preserve"> (2018) </w:t>
      </w:r>
      <w:r w:rsidRPr="00E12F98">
        <w:rPr>
          <w:rFonts w:ascii="Times New Roman" w:hAnsi="Times New Roman" w:cs="Times New Roman"/>
          <w:i/>
          <w:sz w:val="24"/>
          <w:szCs w:val="24"/>
        </w:rPr>
        <w:t xml:space="preserve">Signs of Safety: Findings from a </w:t>
      </w:r>
      <w:r w:rsidR="00352692" w:rsidRPr="00E12F98">
        <w:rPr>
          <w:rFonts w:ascii="Times New Roman" w:hAnsi="Times New Roman" w:cs="Times New Roman"/>
          <w:i/>
          <w:sz w:val="24"/>
          <w:szCs w:val="24"/>
        </w:rPr>
        <w:t>M</w:t>
      </w:r>
      <w:r w:rsidRPr="00E12F98">
        <w:rPr>
          <w:rFonts w:ascii="Times New Roman" w:hAnsi="Times New Roman" w:cs="Times New Roman"/>
          <w:i/>
          <w:sz w:val="24"/>
          <w:szCs w:val="24"/>
        </w:rPr>
        <w:t>ixed-</w:t>
      </w:r>
      <w:r w:rsidR="00352692" w:rsidRPr="00E12F98">
        <w:rPr>
          <w:rFonts w:ascii="Times New Roman" w:hAnsi="Times New Roman" w:cs="Times New Roman"/>
          <w:i/>
          <w:sz w:val="24"/>
          <w:szCs w:val="24"/>
        </w:rPr>
        <w:t>M</w:t>
      </w:r>
      <w:r w:rsidRPr="00E12F98">
        <w:rPr>
          <w:rFonts w:ascii="Times New Roman" w:hAnsi="Times New Roman" w:cs="Times New Roman"/>
          <w:i/>
          <w:sz w:val="24"/>
          <w:szCs w:val="24"/>
        </w:rPr>
        <w:t xml:space="preserve">ethods </w:t>
      </w:r>
      <w:r w:rsidR="00352692" w:rsidRPr="00E12F98">
        <w:rPr>
          <w:rFonts w:ascii="Times New Roman" w:hAnsi="Times New Roman" w:cs="Times New Roman"/>
          <w:i/>
          <w:sz w:val="24"/>
          <w:szCs w:val="24"/>
        </w:rPr>
        <w:t>S</w:t>
      </w:r>
      <w:r w:rsidRPr="00E12F98">
        <w:rPr>
          <w:rFonts w:ascii="Times New Roman" w:hAnsi="Times New Roman" w:cs="Times New Roman"/>
          <w:i/>
          <w:sz w:val="24"/>
          <w:szCs w:val="24"/>
        </w:rPr>
        <w:t xml:space="preserve">ystematic </w:t>
      </w:r>
      <w:r w:rsidR="00352692" w:rsidRPr="00E12F98">
        <w:rPr>
          <w:rFonts w:ascii="Times New Roman" w:hAnsi="Times New Roman" w:cs="Times New Roman"/>
          <w:i/>
          <w:sz w:val="24"/>
          <w:szCs w:val="24"/>
        </w:rPr>
        <w:t>R</w:t>
      </w:r>
      <w:r w:rsidRPr="00E12F98">
        <w:rPr>
          <w:rFonts w:ascii="Times New Roman" w:hAnsi="Times New Roman" w:cs="Times New Roman"/>
          <w:i/>
          <w:sz w:val="24"/>
          <w:szCs w:val="24"/>
        </w:rPr>
        <w:t xml:space="preserve">eview </w:t>
      </w:r>
      <w:r w:rsidR="00352692" w:rsidRPr="00E12F98">
        <w:rPr>
          <w:rFonts w:ascii="Times New Roman" w:hAnsi="Times New Roman" w:cs="Times New Roman"/>
          <w:i/>
          <w:sz w:val="24"/>
          <w:szCs w:val="24"/>
        </w:rPr>
        <w:t>F</w:t>
      </w:r>
      <w:r w:rsidRPr="00E12F98">
        <w:rPr>
          <w:rFonts w:ascii="Times New Roman" w:hAnsi="Times New Roman" w:cs="Times New Roman"/>
          <w:i/>
          <w:sz w:val="24"/>
          <w:szCs w:val="24"/>
        </w:rPr>
        <w:t xml:space="preserve">ocussed on </w:t>
      </w:r>
      <w:r w:rsidR="00352692" w:rsidRPr="00E12F98">
        <w:rPr>
          <w:rFonts w:ascii="Times New Roman" w:hAnsi="Times New Roman" w:cs="Times New Roman"/>
          <w:i/>
          <w:sz w:val="24"/>
          <w:szCs w:val="24"/>
        </w:rPr>
        <w:t>R</w:t>
      </w:r>
      <w:r w:rsidRPr="00E12F98">
        <w:rPr>
          <w:rFonts w:ascii="Times New Roman" w:hAnsi="Times New Roman" w:cs="Times New Roman"/>
          <w:i/>
          <w:sz w:val="24"/>
          <w:szCs w:val="24"/>
        </w:rPr>
        <w:t xml:space="preserve">educing the </w:t>
      </w:r>
      <w:r w:rsidR="00352692" w:rsidRPr="00E12F98">
        <w:rPr>
          <w:rFonts w:ascii="Times New Roman" w:hAnsi="Times New Roman" w:cs="Times New Roman"/>
          <w:i/>
          <w:sz w:val="24"/>
          <w:szCs w:val="24"/>
        </w:rPr>
        <w:t>N</w:t>
      </w:r>
      <w:r w:rsidRPr="00E12F98">
        <w:rPr>
          <w:rFonts w:ascii="Times New Roman" w:hAnsi="Times New Roman" w:cs="Times New Roman"/>
          <w:i/>
          <w:sz w:val="24"/>
          <w:szCs w:val="24"/>
        </w:rPr>
        <w:t xml:space="preserve">eed for </w:t>
      </w:r>
      <w:r w:rsidR="00352692" w:rsidRPr="00E12F98">
        <w:rPr>
          <w:rFonts w:ascii="Times New Roman" w:hAnsi="Times New Roman" w:cs="Times New Roman"/>
          <w:i/>
          <w:sz w:val="24"/>
          <w:szCs w:val="24"/>
        </w:rPr>
        <w:t>C</w:t>
      </w:r>
      <w:r w:rsidRPr="00E12F98">
        <w:rPr>
          <w:rFonts w:ascii="Times New Roman" w:hAnsi="Times New Roman" w:cs="Times New Roman"/>
          <w:i/>
          <w:sz w:val="24"/>
          <w:szCs w:val="24"/>
        </w:rPr>
        <w:t xml:space="preserve">hildren to be in </w:t>
      </w:r>
      <w:r w:rsidR="00352692" w:rsidRPr="00E12F98">
        <w:rPr>
          <w:rFonts w:ascii="Times New Roman" w:hAnsi="Times New Roman" w:cs="Times New Roman"/>
          <w:i/>
          <w:sz w:val="24"/>
          <w:szCs w:val="24"/>
        </w:rPr>
        <w:t>C</w:t>
      </w:r>
      <w:r w:rsidRPr="00E12F98">
        <w:rPr>
          <w:rFonts w:ascii="Times New Roman" w:hAnsi="Times New Roman" w:cs="Times New Roman"/>
          <w:i/>
          <w:sz w:val="24"/>
          <w:szCs w:val="24"/>
        </w:rPr>
        <w:t>are</w:t>
      </w:r>
      <w:r w:rsidR="00352692" w:rsidRPr="00E12F98">
        <w:rPr>
          <w:rFonts w:ascii="Times New Roman" w:hAnsi="Times New Roman" w:cs="Times New Roman"/>
          <w:i/>
          <w:sz w:val="24"/>
          <w:szCs w:val="24"/>
        </w:rPr>
        <w:t>,</w:t>
      </w:r>
      <w:r w:rsidR="00352692" w:rsidRPr="00E12F98">
        <w:rPr>
          <w:rFonts w:ascii="Times New Roman" w:hAnsi="Times New Roman" w:cs="Times New Roman"/>
          <w:sz w:val="24"/>
          <w:szCs w:val="24"/>
        </w:rPr>
        <w:t xml:space="preserve"> London, England, What Works Centre for Children’s Social Care. </w:t>
      </w:r>
      <w:r w:rsidRPr="00E12F98">
        <w:rPr>
          <w:rFonts w:ascii="Times New Roman" w:hAnsi="Times New Roman" w:cs="Times New Roman"/>
          <w:sz w:val="24"/>
          <w:szCs w:val="24"/>
        </w:rPr>
        <w:t xml:space="preserve"> </w:t>
      </w:r>
    </w:p>
    <w:p w:rsidR="001C5008" w:rsidRPr="00E12F98" w:rsidRDefault="001C5008" w:rsidP="006B6B3F">
      <w:pPr>
        <w:spacing w:after="0"/>
        <w:ind w:left="720" w:hanging="720"/>
        <w:rPr>
          <w:rFonts w:ascii="Times New Roman" w:hAnsi="Times New Roman" w:cs="Times New Roman"/>
          <w:sz w:val="24"/>
          <w:szCs w:val="24"/>
        </w:rPr>
      </w:pPr>
      <w:r w:rsidRPr="00E12F98">
        <w:rPr>
          <w:rFonts w:ascii="Times New Roman" w:hAnsi="Times New Roman" w:cs="Times New Roman"/>
          <w:sz w:val="24"/>
          <w:szCs w:val="24"/>
        </w:rPr>
        <w:t xml:space="preserve">Skehill, C. (2004) </w:t>
      </w:r>
      <w:r w:rsidRPr="00E12F98">
        <w:rPr>
          <w:rFonts w:ascii="Times New Roman" w:hAnsi="Times New Roman" w:cs="Times New Roman"/>
          <w:i/>
          <w:sz w:val="24"/>
          <w:szCs w:val="24"/>
        </w:rPr>
        <w:t xml:space="preserve">History of the </w:t>
      </w:r>
      <w:r w:rsidR="000041EC" w:rsidRPr="00E12F98">
        <w:rPr>
          <w:rFonts w:ascii="Times New Roman" w:hAnsi="Times New Roman" w:cs="Times New Roman"/>
          <w:i/>
          <w:sz w:val="24"/>
          <w:szCs w:val="24"/>
        </w:rPr>
        <w:t>P</w:t>
      </w:r>
      <w:r w:rsidRPr="00E12F98">
        <w:rPr>
          <w:rFonts w:ascii="Times New Roman" w:hAnsi="Times New Roman" w:cs="Times New Roman"/>
          <w:i/>
          <w:sz w:val="24"/>
          <w:szCs w:val="24"/>
        </w:rPr>
        <w:t xml:space="preserve">resent of </w:t>
      </w:r>
      <w:r w:rsidR="000041EC" w:rsidRPr="00E12F98">
        <w:rPr>
          <w:rFonts w:ascii="Times New Roman" w:hAnsi="Times New Roman" w:cs="Times New Roman"/>
          <w:i/>
          <w:sz w:val="24"/>
          <w:szCs w:val="24"/>
        </w:rPr>
        <w:t>C</w:t>
      </w:r>
      <w:r w:rsidRPr="00E12F98">
        <w:rPr>
          <w:rFonts w:ascii="Times New Roman" w:hAnsi="Times New Roman" w:cs="Times New Roman"/>
          <w:i/>
          <w:sz w:val="24"/>
          <w:szCs w:val="24"/>
        </w:rPr>
        <w:t xml:space="preserve">hild </w:t>
      </w:r>
      <w:r w:rsidR="000041EC" w:rsidRPr="00E12F98">
        <w:rPr>
          <w:rFonts w:ascii="Times New Roman" w:hAnsi="Times New Roman" w:cs="Times New Roman"/>
          <w:i/>
          <w:sz w:val="24"/>
          <w:szCs w:val="24"/>
        </w:rPr>
        <w:t>P</w:t>
      </w:r>
      <w:r w:rsidRPr="00E12F98">
        <w:rPr>
          <w:rFonts w:ascii="Times New Roman" w:hAnsi="Times New Roman" w:cs="Times New Roman"/>
          <w:i/>
          <w:sz w:val="24"/>
          <w:szCs w:val="24"/>
        </w:rPr>
        <w:t xml:space="preserve">rotection and </w:t>
      </w:r>
      <w:r w:rsidR="000041EC" w:rsidRPr="00E12F98">
        <w:rPr>
          <w:rFonts w:ascii="Times New Roman" w:hAnsi="Times New Roman" w:cs="Times New Roman"/>
          <w:i/>
          <w:sz w:val="24"/>
          <w:szCs w:val="24"/>
        </w:rPr>
        <w:t>W</w:t>
      </w:r>
      <w:r w:rsidRPr="00E12F98">
        <w:rPr>
          <w:rFonts w:ascii="Times New Roman" w:hAnsi="Times New Roman" w:cs="Times New Roman"/>
          <w:i/>
          <w:sz w:val="24"/>
          <w:szCs w:val="24"/>
        </w:rPr>
        <w:t xml:space="preserve">elfare </w:t>
      </w:r>
      <w:r w:rsidR="000041EC" w:rsidRPr="00E12F98">
        <w:rPr>
          <w:rFonts w:ascii="Times New Roman" w:hAnsi="Times New Roman" w:cs="Times New Roman"/>
          <w:i/>
          <w:sz w:val="24"/>
          <w:szCs w:val="24"/>
        </w:rPr>
        <w:t>S</w:t>
      </w:r>
      <w:r w:rsidRPr="00E12F98">
        <w:rPr>
          <w:rFonts w:ascii="Times New Roman" w:hAnsi="Times New Roman" w:cs="Times New Roman"/>
          <w:i/>
          <w:sz w:val="24"/>
          <w:szCs w:val="24"/>
        </w:rPr>
        <w:t xml:space="preserve">ocial </w:t>
      </w:r>
      <w:r w:rsidR="000041EC" w:rsidRPr="00E12F98">
        <w:rPr>
          <w:rFonts w:ascii="Times New Roman" w:hAnsi="Times New Roman" w:cs="Times New Roman"/>
          <w:i/>
          <w:sz w:val="24"/>
          <w:szCs w:val="24"/>
        </w:rPr>
        <w:t>W</w:t>
      </w:r>
      <w:r w:rsidRPr="00E12F98">
        <w:rPr>
          <w:rFonts w:ascii="Times New Roman" w:hAnsi="Times New Roman" w:cs="Times New Roman"/>
          <w:i/>
          <w:sz w:val="24"/>
          <w:szCs w:val="24"/>
        </w:rPr>
        <w:t>ork in Ireland</w:t>
      </w:r>
      <w:r w:rsidR="000041EC" w:rsidRPr="00E12F98">
        <w:rPr>
          <w:rFonts w:ascii="Times New Roman" w:hAnsi="Times New Roman" w:cs="Times New Roman"/>
          <w:sz w:val="24"/>
          <w:szCs w:val="24"/>
        </w:rPr>
        <w:t xml:space="preserve">, </w:t>
      </w:r>
      <w:r w:rsidRPr="00E12F98">
        <w:rPr>
          <w:rFonts w:ascii="Times New Roman" w:hAnsi="Times New Roman" w:cs="Times New Roman"/>
          <w:sz w:val="24"/>
          <w:szCs w:val="24"/>
        </w:rPr>
        <w:t>Lampeter</w:t>
      </w:r>
      <w:r w:rsidR="000041EC" w:rsidRPr="00E12F98">
        <w:rPr>
          <w:rFonts w:ascii="Times New Roman" w:hAnsi="Times New Roman" w:cs="Times New Roman"/>
          <w:sz w:val="24"/>
          <w:szCs w:val="24"/>
        </w:rPr>
        <w:t xml:space="preserve">, </w:t>
      </w:r>
      <w:r w:rsidRPr="00E12F98">
        <w:rPr>
          <w:rFonts w:ascii="Times New Roman" w:hAnsi="Times New Roman" w:cs="Times New Roman"/>
          <w:sz w:val="24"/>
          <w:szCs w:val="24"/>
        </w:rPr>
        <w:t xml:space="preserve">Edwin Mellen Press. </w:t>
      </w:r>
    </w:p>
    <w:p w:rsidR="00E12F98" w:rsidRPr="00E12F98" w:rsidRDefault="00E12F98" w:rsidP="006B6B3F">
      <w:pPr>
        <w:spacing w:after="0"/>
        <w:ind w:left="720" w:hanging="720"/>
        <w:rPr>
          <w:rFonts w:ascii="Times New Roman" w:hAnsi="Times New Roman" w:cs="Times New Roman"/>
          <w:sz w:val="24"/>
          <w:szCs w:val="24"/>
        </w:rPr>
      </w:pPr>
      <w:r w:rsidRPr="00E12F98">
        <w:rPr>
          <w:rFonts w:ascii="Times New Roman" w:hAnsi="Times New Roman" w:cs="Times New Roman"/>
          <w:sz w:val="24"/>
          <w:szCs w:val="24"/>
        </w:rPr>
        <w:t xml:space="preserve">Spratt, T., Devaney, J. and Frederick, J. (2019) ‘Adverse childhood experiences: beyond signs of safety; reimagining the organisation and practice of social work with children and families,’ </w:t>
      </w:r>
      <w:r w:rsidRPr="00E12F98">
        <w:rPr>
          <w:rFonts w:ascii="Times New Roman" w:hAnsi="Times New Roman" w:cs="Times New Roman"/>
          <w:i/>
          <w:sz w:val="24"/>
          <w:szCs w:val="24"/>
        </w:rPr>
        <w:t>British Journal of Social Work</w:t>
      </w:r>
      <w:r w:rsidRPr="00E12F98">
        <w:rPr>
          <w:rFonts w:ascii="Times New Roman" w:hAnsi="Times New Roman" w:cs="Times New Roman"/>
          <w:sz w:val="24"/>
          <w:szCs w:val="24"/>
        </w:rPr>
        <w:t>, 49 (8), pp.2042–2058.</w:t>
      </w:r>
      <w:r w:rsidRPr="00E12F98">
        <w:rPr>
          <w:rFonts w:ascii="Times New Roman" w:hAnsi="Times New Roman" w:cs="Times New Roman"/>
          <w:i/>
          <w:sz w:val="24"/>
          <w:szCs w:val="24"/>
        </w:rPr>
        <w:t xml:space="preserve"> </w:t>
      </w:r>
    </w:p>
    <w:p w:rsidR="00742132" w:rsidRDefault="00742132" w:rsidP="00563D9F">
      <w:pPr>
        <w:spacing w:after="0"/>
        <w:ind w:left="720" w:hanging="720"/>
        <w:rPr>
          <w:rFonts w:ascii="Times New Roman" w:hAnsi="Times New Roman" w:cs="Times New Roman"/>
          <w:sz w:val="24"/>
          <w:szCs w:val="24"/>
        </w:rPr>
      </w:pPr>
      <w:r w:rsidRPr="00742132">
        <w:rPr>
          <w:rFonts w:ascii="Times New Roman" w:hAnsi="Times New Roman" w:cs="Times New Roman"/>
          <w:sz w:val="24"/>
          <w:szCs w:val="24"/>
        </w:rPr>
        <w:t xml:space="preserve">Turnell, A. and Murphy, T. (2014) </w:t>
      </w:r>
      <w:r w:rsidRPr="00742132">
        <w:rPr>
          <w:rFonts w:ascii="Times New Roman" w:hAnsi="Times New Roman" w:cs="Times New Roman"/>
          <w:i/>
          <w:sz w:val="24"/>
          <w:szCs w:val="24"/>
        </w:rPr>
        <w:t>The Signs of Safety® Child Protection Approach and Framework: Comprehensive Briefing paper</w:t>
      </w:r>
      <w:r w:rsidRPr="00742132">
        <w:rPr>
          <w:rFonts w:ascii="Times New Roman" w:hAnsi="Times New Roman" w:cs="Times New Roman"/>
          <w:sz w:val="24"/>
          <w:szCs w:val="24"/>
        </w:rPr>
        <w:t>, 3</w:t>
      </w:r>
      <w:r w:rsidRPr="00742132">
        <w:rPr>
          <w:rFonts w:ascii="Times New Roman" w:hAnsi="Times New Roman" w:cs="Times New Roman"/>
          <w:sz w:val="24"/>
          <w:szCs w:val="24"/>
          <w:vertAlign w:val="superscript"/>
        </w:rPr>
        <w:t>rd</w:t>
      </w:r>
      <w:r w:rsidRPr="00742132">
        <w:rPr>
          <w:rFonts w:ascii="Times New Roman" w:hAnsi="Times New Roman" w:cs="Times New Roman"/>
          <w:sz w:val="24"/>
          <w:szCs w:val="24"/>
        </w:rPr>
        <w:t xml:space="preserve"> ed, Australia, Consultancy.</w:t>
      </w:r>
      <w:r w:rsidRPr="0065372B">
        <w:rPr>
          <w:rFonts w:ascii="Times New Roman" w:hAnsi="Times New Roman" w:cs="Times New Roman"/>
          <w:sz w:val="24"/>
          <w:szCs w:val="24"/>
        </w:rPr>
        <w:t xml:space="preserve"> </w:t>
      </w:r>
    </w:p>
    <w:p w:rsidR="00742132" w:rsidRPr="00742132" w:rsidRDefault="00742132" w:rsidP="00563D9F">
      <w:pPr>
        <w:spacing w:after="0"/>
        <w:ind w:left="720" w:hanging="720"/>
        <w:rPr>
          <w:rFonts w:ascii="Times New Roman" w:hAnsi="Times New Roman" w:cs="Times New Roman"/>
          <w:sz w:val="24"/>
          <w:szCs w:val="24"/>
        </w:rPr>
      </w:pPr>
      <w:r w:rsidRPr="00742132">
        <w:rPr>
          <w:rFonts w:ascii="Times New Roman" w:hAnsi="Times New Roman" w:cs="Times New Roman"/>
          <w:sz w:val="24"/>
          <w:szCs w:val="24"/>
        </w:rPr>
        <w:t xml:space="preserve">Turnell, A., Elliott, S. and Hogg, V. (2007) ‘Compassionate, safe and rigorous child protection practice with parents of adopted children,’ </w:t>
      </w:r>
      <w:r w:rsidRPr="00742132">
        <w:rPr>
          <w:rFonts w:ascii="Times New Roman" w:hAnsi="Times New Roman" w:cs="Times New Roman"/>
          <w:i/>
          <w:sz w:val="24"/>
          <w:szCs w:val="24"/>
        </w:rPr>
        <w:t>Child Abuse Review,</w:t>
      </w:r>
      <w:r w:rsidRPr="00742132">
        <w:rPr>
          <w:rFonts w:ascii="Times New Roman" w:hAnsi="Times New Roman" w:cs="Times New Roman"/>
          <w:sz w:val="24"/>
          <w:szCs w:val="24"/>
        </w:rPr>
        <w:t xml:space="preserve"> 16(2), pp.108-119.</w:t>
      </w:r>
    </w:p>
    <w:p w:rsidR="00742132" w:rsidRDefault="00742132" w:rsidP="00A34370">
      <w:pPr>
        <w:spacing w:after="0"/>
        <w:ind w:left="720" w:hanging="720"/>
        <w:rPr>
          <w:rFonts w:ascii="Times New Roman" w:hAnsi="Times New Roman" w:cs="Times New Roman"/>
          <w:sz w:val="24"/>
          <w:szCs w:val="24"/>
        </w:rPr>
      </w:pPr>
      <w:r w:rsidRPr="00742132">
        <w:rPr>
          <w:rFonts w:ascii="Times New Roman" w:hAnsi="Times New Roman" w:cs="Times New Roman"/>
          <w:sz w:val="24"/>
          <w:szCs w:val="24"/>
        </w:rPr>
        <w:t xml:space="preserve">Turnell, A. (2009) </w:t>
      </w:r>
      <w:r w:rsidRPr="00742132">
        <w:rPr>
          <w:rFonts w:ascii="Times New Roman" w:hAnsi="Times New Roman" w:cs="Times New Roman"/>
          <w:i/>
          <w:sz w:val="24"/>
          <w:szCs w:val="24"/>
        </w:rPr>
        <w:t>Introduction to the Signs of Safety Workbook</w:t>
      </w:r>
      <w:r w:rsidRPr="00742132">
        <w:rPr>
          <w:rFonts w:ascii="Times New Roman" w:hAnsi="Times New Roman" w:cs="Times New Roman"/>
          <w:sz w:val="24"/>
          <w:szCs w:val="24"/>
        </w:rPr>
        <w:t xml:space="preserve">, Perth, Western Australia, Resolutions Consultancy. </w:t>
      </w:r>
    </w:p>
    <w:p w:rsidR="00742132" w:rsidRPr="00742132" w:rsidRDefault="00742132" w:rsidP="001311CD">
      <w:pPr>
        <w:spacing w:after="0"/>
        <w:ind w:left="720" w:hanging="720"/>
        <w:rPr>
          <w:rFonts w:ascii="Times New Roman" w:hAnsi="Times New Roman" w:cs="Times New Roman"/>
          <w:sz w:val="24"/>
          <w:szCs w:val="24"/>
        </w:rPr>
      </w:pPr>
      <w:r w:rsidRPr="00742132">
        <w:rPr>
          <w:rFonts w:ascii="Times New Roman" w:hAnsi="Times New Roman" w:cs="Times New Roman"/>
          <w:sz w:val="24"/>
          <w:szCs w:val="24"/>
        </w:rPr>
        <w:t xml:space="preserve">Turnell, A. (2013) </w:t>
      </w:r>
      <w:r w:rsidRPr="00742132">
        <w:rPr>
          <w:rFonts w:ascii="Times New Roman" w:hAnsi="Times New Roman" w:cs="Times New Roman"/>
          <w:i/>
          <w:sz w:val="24"/>
          <w:szCs w:val="24"/>
        </w:rPr>
        <w:t>Safety Planning Workbook</w:t>
      </w:r>
      <w:r w:rsidRPr="00742132">
        <w:rPr>
          <w:rFonts w:ascii="Times New Roman" w:hAnsi="Times New Roman" w:cs="Times New Roman"/>
          <w:sz w:val="24"/>
          <w:szCs w:val="24"/>
        </w:rPr>
        <w:t>, Perth, Western Australia: Resolutions Consultancy.</w:t>
      </w:r>
    </w:p>
    <w:p w:rsidR="00742132" w:rsidRPr="0065372B" w:rsidRDefault="001C5008" w:rsidP="001311CD">
      <w:pPr>
        <w:spacing w:after="0"/>
        <w:ind w:left="720" w:hanging="720"/>
        <w:rPr>
          <w:rFonts w:ascii="Times New Roman" w:hAnsi="Times New Roman" w:cs="Times New Roman"/>
          <w:sz w:val="24"/>
          <w:szCs w:val="24"/>
        </w:rPr>
      </w:pPr>
      <w:r w:rsidRPr="00742132">
        <w:rPr>
          <w:rFonts w:ascii="Times New Roman" w:hAnsi="Times New Roman" w:cs="Times New Roman"/>
          <w:sz w:val="24"/>
          <w:szCs w:val="24"/>
        </w:rPr>
        <w:t>Turnell, A</w:t>
      </w:r>
      <w:r w:rsidR="00742132" w:rsidRPr="00742132">
        <w:rPr>
          <w:rFonts w:ascii="Times New Roman" w:hAnsi="Times New Roman" w:cs="Times New Roman"/>
          <w:sz w:val="24"/>
          <w:szCs w:val="24"/>
        </w:rPr>
        <w:t>.</w:t>
      </w:r>
      <w:r w:rsidRPr="00742132">
        <w:rPr>
          <w:rFonts w:ascii="Times New Roman" w:hAnsi="Times New Roman" w:cs="Times New Roman"/>
          <w:sz w:val="24"/>
          <w:szCs w:val="24"/>
        </w:rPr>
        <w:t xml:space="preserve"> (2012) </w:t>
      </w:r>
      <w:r w:rsidRPr="00742132">
        <w:rPr>
          <w:rFonts w:ascii="Times New Roman" w:hAnsi="Times New Roman" w:cs="Times New Roman"/>
          <w:i/>
          <w:sz w:val="24"/>
          <w:szCs w:val="24"/>
        </w:rPr>
        <w:t>The Signs of Safety Comprehensive Briefing Paper</w:t>
      </w:r>
      <w:r w:rsidR="00B91CD0" w:rsidRPr="00742132">
        <w:rPr>
          <w:rFonts w:ascii="Times New Roman" w:hAnsi="Times New Roman" w:cs="Times New Roman"/>
          <w:i/>
          <w:sz w:val="24"/>
          <w:szCs w:val="24"/>
        </w:rPr>
        <w:t>,</w:t>
      </w:r>
      <w:r w:rsidR="00B91CD0" w:rsidRPr="00742132">
        <w:rPr>
          <w:rFonts w:ascii="Times New Roman" w:hAnsi="Times New Roman" w:cs="Times New Roman"/>
          <w:sz w:val="24"/>
          <w:szCs w:val="24"/>
        </w:rPr>
        <w:t xml:space="preserve"> Perth, Australia, </w:t>
      </w:r>
      <w:r w:rsidR="00DE55FB" w:rsidRPr="00742132">
        <w:rPr>
          <w:rFonts w:ascii="Times New Roman" w:hAnsi="Times New Roman" w:cs="Times New Roman"/>
          <w:sz w:val="24"/>
          <w:szCs w:val="24"/>
        </w:rPr>
        <w:t>Resolutions</w:t>
      </w:r>
      <w:r w:rsidRPr="00742132">
        <w:rPr>
          <w:rFonts w:ascii="Times New Roman" w:hAnsi="Times New Roman" w:cs="Times New Roman"/>
          <w:sz w:val="24"/>
          <w:szCs w:val="24"/>
        </w:rPr>
        <w:t xml:space="preserve"> Consultancy</w:t>
      </w:r>
      <w:r w:rsidR="00B91CD0" w:rsidRPr="00742132">
        <w:rPr>
          <w:rFonts w:ascii="Times New Roman" w:hAnsi="Times New Roman" w:cs="Times New Roman"/>
          <w:sz w:val="24"/>
          <w:szCs w:val="24"/>
        </w:rPr>
        <w:t>.</w:t>
      </w:r>
    </w:p>
    <w:p w:rsidR="00742132" w:rsidRPr="0065372B" w:rsidRDefault="00742132" w:rsidP="001311CD">
      <w:pPr>
        <w:spacing w:after="0"/>
        <w:rPr>
          <w:rFonts w:ascii="Times New Roman" w:hAnsi="Times New Roman" w:cs="Times New Roman"/>
          <w:sz w:val="24"/>
          <w:szCs w:val="24"/>
        </w:rPr>
      </w:pPr>
      <w:r w:rsidRPr="00742132">
        <w:rPr>
          <w:rFonts w:ascii="Times New Roman" w:hAnsi="Times New Roman" w:cs="Times New Roman"/>
          <w:sz w:val="24"/>
          <w:szCs w:val="24"/>
        </w:rPr>
        <w:t xml:space="preserve">Tusla (2018) </w:t>
      </w:r>
      <w:r w:rsidRPr="00742132">
        <w:rPr>
          <w:rFonts w:ascii="Times New Roman" w:hAnsi="Times New Roman" w:cs="Times New Roman"/>
          <w:i/>
          <w:sz w:val="24"/>
          <w:szCs w:val="24"/>
        </w:rPr>
        <w:t>Annual Report 2018</w:t>
      </w:r>
      <w:r w:rsidRPr="00742132">
        <w:rPr>
          <w:rFonts w:ascii="Times New Roman" w:hAnsi="Times New Roman" w:cs="Times New Roman"/>
          <w:sz w:val="24"/>
          <w:szCs w:val="24"/>
        </w:rPr>
        <w:t>, Dublin, Ireland, Tusla, the Child and Family Agency.</w:t>
      </w:r>
      <w:r w:rsidRPr="0065372B">
        <w:rPr>
          <w:rFonts w:ascii="Times New Roman" w:hAnsi="Times New Roman" w:cs="Times New Roman"/>
          <w:sz w:val="24"/>
          <w:szCs w:val="24"/>
        </w:rPr>
        <w:t xml:space="preserve"> </w:t>
      </w:r>
    </w:p>
    <w:p w:rsidR="00353E56" w:rsidRPr="00F2612D" w:rsidRDefault="001C5008" w:rsidP="001311CD">
      <w:pPr>
        <w:spacing w:after="0"/>
        <w:ind w:left="720" w:hanging="720"/>
        <w:rPr>
          <w:rFonts w:ascii="Times New Roman" w:hAnsi="Times New Roman" w:cs="Times New Roman"/>
          <w:sz w:val="24"/>
          <w:szCs w:val="24"/>
        </w:rPr>
      </w:pPr>
      <w:r w:rsidRPr="00F2612D">
        <w:rPr>
          <w:rFonts w:ascii="Times New Roman" w:hAnsi="Times New Roman" w:cs="Times New Roman"/>
          <w:sz w:val="24"/>
          <w:szCs w:val="24"/>
        </w:rPr>
        <w:t xml:space="preserve">Weld, N. (2008) </w:t>
      </w:r>
      <w:r w:rsidR="00353E56" w:rsidRPr="00F2612D">
        <w:rPr>
          <w:rFonts w:ascii="Times New Roman" w:hAnsi="Times New Roman" w:cs="Times New Roman"/>
          <w:sz w:val="24"/>
          <w:szCs w:val="24"/>
        </w:rPr>
        <w:t>‘</w:t>
      </w:r>
      <w:r w:rsidRPr="00F2612D">
        <w:rPr>
          <w:rFonts w:ascii="Times New Roman" w:hAnsi="Times New Roman" w:cs="Times New Roman"/>
          <w:sz w:val="24"/>
          <w:szCs w:val="24"/>
        </w:rPr>
        <w:t>The three houses tool: building safety and positive change,</w:t>
      </w:r>
      <w:r w:rsidR="00353E56" w:rsidRPr="00F2612D">
        <w:rPr>
          <w:rFonts w:ascii="Times New Roman" w:hAnsi="Times New Roman" w:cs="Times New Roman"/>
          <w:sz w:val="24"/>
          <w:szCs w:val="24"/>
        </w:rPr>
        <w:t>’</w:t>
      </w:r>
      <w:r w:rsidRPr="00F2612D">
        <w:rPr>
          <w:rFonts w:ascii="Times New Roman" w:hAnsi="Times New Roman" w:cs="Times New Roman"/>
          <w:sz w:val="24"/>
          <w:szCs w:val="24"/>
        </w:rPr>
        <w:t xml:space="preserve"> in Calder</w:t>
      </w:r>
      <w:r w:rsidR="00353E56" w:rsidRPr="00F2612D">
        <w:rPr>
          <w:rFonts w:ascii="Times New Roman" w:hAnsi="Times New Roman" w:cs="Times New Roman"/>
          <w:sz w:val="24"/>
          <w:szCs w:val="24"/>
        </w:rPr>
        <w:t>, M.</w:t>
      </w:r>
      <w:r w:rsidRPr="00F2612D">
        <w:rPr>
          <w:rFonts w:ascii="Times New Roman" w:hAnsi="Times New Roman" w:cs="Times New Roman"/>
          <w:sz w:val="24"/>
          <w:szCs w:val="24"/>
        </w:rPr>
        <w:t xml:space="preserve"> (ed)</w:t>
      </w:r>
      <w:r w:rsidR="00353E56" w:rsidRPr="00F2612D">
        <w:rPr>
          <w:rFonts w:ascii="Times New Roman" w:hAnsi="Times New Roman" w:cs="Times New Roman"/>
          <w:sz w:val="24"/>
          <w:szCs w:val="24"/>
        </w:rPr>
        <w:t>,</w:t>
      </w:r>
      <w:r w:rsidRPr="00F2612D">
        <w:rPr>
          <w:rFonts w:ascii="Times New Roman" w:hAnsi="Times New Roman" w:cs="Times New Roman"/>
          <w:sz w:val="24"/>
          <w:szCs w:val="24"/>
        </w:rPr>
        <w:t xml:space="preserve"> </w:t>
      </w:r>
      <w:r w:rsidRPr="00F2612D">
        <w:rPr>
          <w:rFonts w:ascii="Times New Roman" w:hAnsi="Times New Roman" w:cs="Times New Roman"/>
          <w:i/>
          <w:sz w:val="24"/>
          <w:szCs w:val="24"/>
        </w:rPr>
        <w:t xml:space="preserve">Contemporary </w:t>
      </w:r>
      <w:r w:rsidR="00353E56" w:rsidRPr="00F2612D">
        <w:rPr>
          <w:rFonts w:ascii="Times New Roman" w:hAnsi="Times New Roman" w:cs="Times New Roman"/>
          <w:i/>
          <w:sz w:val="24"/>
          <w:szCs w:val="24"/>
        </w:rPr>
        <w:t>R</w:t>
      </w:r>
      <w:r w:rsidRPr="00F2612D">
        <w:rPr>
          <w:rFonts w:ascii="Times New Roman" w:hAnsi="Times New Roman" w:cs="Times New Roman"/>
          <w:i/>
          <w:sz w:val="24"/>
          <w:szCs w:val="24"/>
        </w:rPr>
        <w:t xml:space="preserve">isk </w:t>
      </w:r>
      <w:r w:rsidR="00353E56" w:rsidRPr="00F2612D">
        <w:rPr>
          <w:rFonts w:ascii="Times New Roman" w:hAnsi="Times New Roman" w:cs="Times New Roman"/>
          <w:i/>
          <w:sz w:val="24"/>
          <w:szCs w:val="24"/>
        </w:rPr>
        <w:t>A</w:t>
      </w:r>
      <w:r w:rsidRPr="00F2612D">
        <w:rPr>
          <w:rFonts w:ascii="Times New Roman" w:hAnsi="Times New Roman" w:cs="Times New Roman"/>
          <w:i/>
          <w:sz w:val="24"/>
          <w:szCs w:val="24"/>
        </w:rPr>
        <w:t xml:space="preserve">ssessment in </w:t>
      </w:r>
      <w:r w:rsidR="00353E56" w:rsidRPr="00F2612D">
        <w:rPr>
          <w:rFonts w:ascii="Times New Roman" w:hAnsi="Times New Roman" w:cs="Times New Roman"/>
          <w:i/>
          <w:sz w:val="24"/>
          <w:szCs w:val="24"/>
        </w:rPr>
        <w:t>S</w:t>
      </w:r>
      <w:r w:rsidRPr="00F2612D">
        <w:rPr>
          <w:rFonts w:ascii="Times New Roman" w:hAnsi="Times New Roman" w:cs="Times New Roman"/>
          <w:i/>
          <w:sz w:val="24"/>
          <w:szCs w:val="24"/>
        </w:rPr>
        <w:t xml:space="preserve">afeguarding </w:t>
      </w:r>
      <w:r w:rsidR="00353E56" w:rsidRPr="00F2612D">
        <w:rPr>
          <w:rFonts w:ascii="Times New Roman" w:hAnsi="Times New Roman" w:cs="Times New Roman"/>
          <w:i/>
          <w:sz w:val="24"/>
          <w:szCs w:val="24"/>
        </w:rPr>
        <w:t>C</w:t>
      </w:r>
      <w:r w:rsidRPr="00F2612D">
        <w:rPr>
          <w:rFonts w:ascii="Times New Roman" w:hAnsi="Times New Roman" w:cs="Times New Roman"/>
          <w:i/>
          <w:sz w:val="24"/>
          <w:szCs w:val="24"/>
        </w:rPr>
        <w:t>hildren</w:t>
      </w:r>
      <w:r w:rsidR="00734A7B" w:rsidRPr="00F2612D">
        <w:rPr>
          <w:rFonts w:ascii="Times New Roman" w:hAnsi="Times New Roman" w:cs="Times New Roman"/>
          <w:i/>
          <w:sz w:val="24"/>
          <w:szCs w:val="24"/>
        </w:rPr>
        <w:t>,</w:t>
      </w:r>
      <w:r w:rsidR="00734A7B" w:rsidRPr="00F2612D">
        <w:rPr>
          <w:rFonts w:ascii="Times New Roman" w:hAnsi="Times New Roman" w:cs="Times New Roman"/>
          <w:sz w:val="24"/>
          <w:szCs w:val="24"/>
        </w:rPr>
        <w:t xml:space="preserve"> </w:t>
      </w:r>
      <w:r w:rsidRPr="00F2612D">
        <w:rPr>
          <w:rFonts w:ascii="Times New Roman" w:hAnsi="Times New Roman" w:cs="Times New Roman"/>
          <w:sz w:val="24"/>
          <w:szCs w:val="24"/>
        </w:rPr>
        <w:t>Lyme Regis</w:t>
      </w:r>
      <w:r w:rsidR="00734A7B" w:rsidRPr="00F2612D">
        <w:rPr>
          <w:rFonts w:ascii="Times New Roman" w:hAnsi="Times New Roman" w:cs="Times New Roman"/>
          <w:sz w:val="24"/>
          <w:szCs w:val="24"/>
        </w:rPr>
        <w:t>,</w:t>
      </w:r>
      <w:r w:rsidR="00353E56" w:rsidRPr="00F2612D">
        <w:rPr>
          <w:rFonts w:ascii="Times New Roman" w:hAnsi="Times New Roman" w:cs="Times New Roman"/>
          <w:sz w:val="24"/>
          <w:szCs w:val="24"/>
        </w:rPr>
        <w:t xml:space="preserve"> England,</w:t>
      </w:r>
      <w:r w:rsidRPr="00F2612D">
        <w:rPr>
          <w:rFonts w:ascii="Times New Roman" w:hAnsi="Times New Roman" w:cs="Times New Roman"/>
          <w:sz w:val="24"/>
          <w:szCs w:val="24"/>
        </w:rPr>
        <w:t xml:space="preserve"> Russell House Publishing.</w:t>
      </w:r>
    </w:p>
    <w:p w:rsidR="001C5008" w:rsidRPr="00F2612D" w:rsidRDefault="001C5008" w:rsidP="001311CD">
      <w:pPr>
        <w:spacing w:after="0"/>
        <w:ind w:left="720" w:hanging="720"/>
        <w:rPr>
          <w:rFonts w:ascii="Times New Roman" w:hAnsi="Times New Roman" w:cs="Times New Roman"/>
          <w:sz w:val="24"/>
          <w:szCs w:val="24"/>
        </w:rPr>
      </w:pPr>
      <w:r w:rsidRPr="00F2612D">
        <w:rPr>
          <w:rFonts w:ascii="Times New Roman" w:hAnsi="Times New Roman" w:cs="Times New Roman"/>
          <w:sz w:val="24"/>
          <w:szCs w:val="24"/>
        </w:rPr>
        <w:t xml:space="preserve">Western Health Board (1996) </w:t>
      </w:r>
      <w:r w:rsidRPr="00F2612D">
        <w:rPr>
          <w:rFonts w:ascii="Times New Roman" w:hAnsi="Times New Roman" w:cs="Times New Roman"/>
          <w:i/>
          <w:sz w:val="24"/>
          <w:szCs w:val="24"/>
        </w:rPr>
        <w:t xml:space="preserve">Kelly – </w:t>
      </w:r>
      <w:r w:rsidR="00DE55FB" w:rsidRPr="00F2612D">
        <w:rPr>
          <w:rFonts w:ascii="Times New Roman" w:hAnsi="Times New Roman" w:cs="Times New Roman"/>
          <w:i/>
          <w:sz w:val="24"/>
          <w:szCs w:val="24"/>
        </w:rPr>
        <w:t>a</w:t>
      </w:r>
      <w:r w:rsidRPr="00F2612D">
        <w:rPr>
          <w:rFonts w:ascii="Times New Roman" w:hAnsi="Times New Roman" w:cs="Times New Roman"/>
          <w:i/>
          <w:sz w:val="24"/>
          <w:szCs w:val="24"/>
        </w:rPr>
        <w:t xml:space="preserve"> </w:t>
      </w:r>
      <w:r w:rsidR="00DE55FB" w:rsidRPr="00F2612D">
        <w:rPr>
          <w:rFonts w:ascii="Times New Roman" w:hAnsi="Times New Roman" w:cs="Times New Roman"/>
          <w:i/>
          <w:sz w:val="24"/>
          <w:szCs w:val="24"/>
        </w:rPr>
        <w:t>C</w:t>
      </w:r>
      <w:r w:rsidRPr="00F2612D">
        <w:rPr>
          <w:rFonts w:ascii="Times New Roman" w:hAnsi="Times New Roman" w:cs="Times New Roman"/>
          <w:i/>
          <w:sz w:val="24"/>
          <w:szCs w:val="24"/>
        </w:rPr>
        <w:t xml:space="preserve">hild is </w:t>
      </w:r>
      <w:r w:rsidR="00DE55FB" w:rsidRPr="00F2612D">
        <w:rPr>
          <w:rFonts w:ascii="Times New Roman" w:hAnsi="Times New Roman" w:cs="Times New Roman"/>
          <w:i/>
          <w:sz w:val="24"/>
          <w:szCs w:val="24"/>
        </w:rPr>
        <w:t>D</w:t>
      </w:r>
      <w:r w:rsidRPr="00F2612D">
        <w:rPr>
          <w:rFonts w:ascii="Times New Roman" w:hAnsi="Times New Roman" w:cs="Times New Roman"/>
          <w:i/>
          <w:sz w:val="24"/>
          <w:szCs w:val="24"/>
        </w:rPr>
        <w:t>ead</w:t>
      </w:r>
      <w:r w:rsidR="00DE55FB" w:rsidRPr="00F2612D">
        <w:rPr>
          <w:rFonts w:ascii="Times New Roman" w:hAnsi="Times New Roman" w:cs="Times New Roman"/>
          <w:i/>
          <w:sz w:val="24"/>
          <w:szCs w:val="24"/>
        </w:rPr>
        <w:t>,</w:t>
      </w:r>
      <w:r w:rsidR="00DE55FB" w:rsidRPr="00F2612D">
        <w:rPr>
          <w:rFonts w:ascii="Times New Roman" w:hAnsi="Times New Roman" w:cs="Times New Roman"/>
          <w:sz w:val="24"/>
          <w:szCs w:val="24"/>
        </w:rPr>
        <w:t xml:space="preserve"> Dublin, Ireland,</w:t>
      </w:r>
      <w:r w:rsidRPr="00F2612D">
        <w:rPr>
          <w:rFonts w:ascii="Times New Roman" w:hAnsi="Times New Roman" w:cs="Times New Roman"/>
          <w:sz w:val="24"/>
          <w:szCs w:val="24"/>
        </w:rPr>
        <w:t xml:space="preserve"> Government Publications.</w:t>
      </w:r>
    </w:p>
    <w:p w:rsidR="001C5008" w:rsidRPr="0065372B" w:rsidRDefault="001C5008" w:rsidP="001311CD">
      <w:pPr>
        <w:spacing w:after="0"/>
        <w:ind w:left="720" w:hanging="720"/>
        <w:rPr>
          <w:rFonts w:ascii="Times New Roman" w:hAnsi="Times New Roman" w:cs="Times New Roman"/>
          <w:sz w:val="24"/>
          <w:szCs w:val="24"/>
        </w:rPr>
      </w:pPr>
      <w:r w:rsidRPr="00F2612D">
        <w:rPr>
          <w:rFonts w:ascii="Times New Roman" w:hAnsi="Times New Roman" w:cs="Times New Roman"/>
          <w:sz w:val="24"/>
          <w:szCs w:val="24"/>
        </w:rPr>
        <w:t>White, K. R.</w:t>
      </w:r>
      <w:r w:rsidR="00DE55FB" w:rsidRPr="00F2612D">
        <w:rPr>
          <w:rFonts w:ascii="Times New Roman" w:hAnsi="Times New Roman" w:cs="Times New Roman"/>
          <w:sz w:val="24"/>
          <w:szCs w:val="24"/>
        </w:rPr>
        <w:t xml:space="preserve"> and </w:t>
      </w:r>
      <w:r w:rsidRPr="00F2612D">
        <w:rPr>
          <w:rFonts w:ascii="Times New Roman" w:hAnsi="Times New Roman" w:cs="Times New Roman"/>
          <w:sz w:val="24"/>
          <w:szCs w:val="24"/>
        </w:rPr>
        <w:t>Wu, Q. (2014)</w:t>
      </w:r>
      <w:r w:rsidR="00DE55FB" w:rsidRPr="00F2612D">
        <w:rPr>
          <w:rFonts w:ascii="Times New Roman" w:hAnsi="Times New Roman" w:cs="Times New Roman"/>
          <w:sz w:val="24"/>
          <w:szCs w:val="24"/>
        </w:rPr>
        <w:t xml:space="preserve"> ‘</w:t>
      </w:r>
      <w:r w:rsidRPr="00F2612D">
        <w:rPr>
          <w:rFonts w:ascii="Times New Roman" w:hAnsi="Times New Roman" w:cs="Times New Roman"/>
          <w:sz w:val="24"/>
          <w:szCs w:val="24"/>
        </w:rPr>
        <w:t>Application of the life course perspective in child welfare research</w:t>
      </w:r>
      <w:r w:rsidR="002B55A6" w:rsidRPr="00F2612D">
        <w:rPr>
          <w:rFonts w:ascii="Times New Roman" w:hAnsi="Times New Roman" w:cs="Times New Roman"/>
          <w:sz w:val="24"/>
          <w:szCs w:val="24"/>
        </w:rPr>
        <w:t>,</w:t>
      </w:r>
      <w:r w:rsidR="00DE55FB" w:rsidRPr="00F2612D">
        <w:rPr>
          <w:rFonts w:ascii="Times New Roman" w:hAnsi="Times New Roman" w:cs="Times New Roman"/>
          <w:sz w:val="24"/>
          <w:szCs w:val="24"/>
        </w:rPr>
        <w:t>’</w:t>
      </w:r>
      <w:r w:rsidRPr="00F2612D">
        <w:rPr>
          <w:rFonts w:ascii="Times New Roman" w:hAnsi="Times New Roman" w:cs="Times New Roman"/>
          <w:sz w:val="24"/>
          <w:szCs w:val="24"/>
        </w:rPr>
        <w:t xml:space="preserve"> </w:t>
      </w:r>
      <w:r w:rsidRPr="00F2612D">
        <w:rPr>
          <w:rFonts w:ascii="Times New Roman" w:hAnsi="Times New Roman" w:cs="Times New Roman"/>
          <w:i/>
          <w:sz w:val="24"/>
          <w:szCs w:val="24"/>
        </w:rPr>
        <w:t>Children and Youth Services Review,</w:t>
      </w:r>
      <w:r w:rsidRPr="00F2612D">
        <w:rPr>
          <w:rFonts w:ascii="Times New Roman" w:hAnsi="Times New Roman" w:cs="Times New Roman"/>
          <w:sz w:val="24"/>
          <w:szCs w:val="24"/>
        </w:rPr>
        <w:t xml:space="preserve"> 46</w:t>
      </w:r>
      <w:r w:rsidR="00DE55FB" w:rsidRPr="00F2612D">
        <w:rPr>
          <w:rFonts w:ascii="Times New Roman" w:hAnsi="Times New Roman" w:cs="Times New Roman"/>
          <w:sz w:val="24"/>
          <w:szCs w:val="24"/>
        </w:rPr>
        <w:t xml:space="preserve"> (1)</w:t>
      </w:r>
      <w:r w:rsidRPr="00F2612D">
        <w:rPr>
          <w:rFonts w:ascii="Times New Roman" w:hAnsi="Times New Roman" w:cs="Times New Roman"/>
          <w:sz w:val="24"/>
          <w:szCs w:val="24"/>
        </w:rPr>
        <w:t xml:space="preserve">, </w:t>
      </w:r>
      <w:r w:rsidR="002B55A6" w:rsidRPr="00F2612D">
        <w:rPr>
          <w:rFonts w:ascii="Times New Roman" w:hAnsi="Times New Roman" w:cs="Times New Roman"/>
          <w:sz w:val="24"/>
          <w:szCs w:val="24"/>
        </w:rPr>
        <w:t>pp.</w:t>
      </w:r>
      <w:r w:rsidRPr="00F2612D">
        <w:rPr>
          <w:rFonts w:ascii="Times New Roman" w:hAnsi="Times New Roman" w:cs="Times New Roman"/>
          <w:sz w:val="24"/>
          <w:szCs w:val="24"/>
        </w:rPr>
        <w:t>146–154.</w:t>
      </w:r>
    </w:p>
    <w:p w:rsidR="001C5008" w:rsidRPr="0065372B" w:rsidRDefault="001C5008" w:rsidP="001311CD">
      <w:pPr>
        <w:spacing w:after="0"/>
        <w:rPr>
          <w:rFonts w:ascii="Times New Roman" w:hAnsi="Times New Roman" w:cs="Times New Roman"/>
          <w:sz w:val="24"/>
          <w:szCs w:val="24"/>
        </w:rPr>
      </w:pPr>
    </w:p>
    <w:p w:rsidR="003A4895" w:rsidRPr="0065372B" w:rsidRDefault="003A4895" w:rsidP="001C5008">
      <w:pPr>
        <w:rPr>
          <w:rFonts w:ascii="Times New Roman" w:hAnsi="Times New Roman" w:cs="Times New Roman"/>
          <w:sz w:val="24"/>
          <w:szCs w:val="24"/>
        </w:rPr>
      </w:pPr>
    </w:p>
    <w:sectPr w:rsidR="003A4895" w:rsidRPr="00653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0794"/>
    <w:multiLevelType w:val="hybridMultilevel"/>
    <w:tmpl w:val="EEC6B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C22001D"/>
    <w:multiLevelType w:val="hybridMultilevel"/>
    <w:tmpl w:val="2670EFAE"/>
    <w:lvl w:ilvl="0" w:tplc="7026E3B0">
      <w:start w:val="1"/>
      <w:numFmt w:val="bullet"/>
      <w:lvlText w:val=""/>
      <w:lvlJc w:val="left"/>
      <w:pPr>
        <w:tabs>
          <w:tab w:val="num" w:pos="720"/>
        </w:tabs>
        <w:ind w:left="720" w:hanging="360"/>
      </w:pPr>
      <w:rPr>
        <w:rFonts w:ascii="Wingdings 3" w:hAnsi="Wingdings 3" w:hint="default"/>
      </w:rPr>
    </w:lvl>
    <w:lvl w:ilvl="1" w:tplc="8C4EF01A" w:tentative="1">
      <w:start w:val="1"/>
      <w:numFmt w:val="bullet"/>
      <w:lvlText w:val=""/>
      <w:lvlJc w:val="left"/>
      <w:pPr>
        <w:tabs>
          <w:tab w:val="num" w:pos="1440"/>
        </w:tabs>
        <w:ind w:left="1440" w:hanging="360"/>
      </w:pPr>
      <w:rPr>
        <w:rFonts w:ascii="Wingdings 3" w:hAnsi="Wingdings 3" w:hint="default"/>
      </w:rPr>
    </w:lvl>
    <w:lvl w:ilvl="2" w:tplc="D1986942" w:tentative="1">
      <w:start w:val="1"/>
      <w:numFmt w:val="bullet"/>
      <w:lvlText w:val=""/>
      <w:lvlJc w:val="left"/>
      <w:pPr>
        <w:tabs>
          <w:tab w:val="num" w:pos="2160"/>
        </w:tabs>
        <w:ind w:left="2160" w:hanging="360"/>
      </w:pPr>
      <w:rPr>
        <w:rFonts w:ascii="Wingdings 3" w:hAnsi="Wingdings 3" w:hint="default"/>
      </w:rPr>
    </w:lvl>
    <w:lvl w:ilvl="3" w:tplc="9F5E8064" w:tentative="1">
      <w:start w:val="1"/>
      <w:numFmt w:val="bullet"/>
      <w:lvlText w:val=""/>
      <w:lvlJc w:val="left"/>
      <w:pPr>
        <w:tabs>
          <w:tab w:val="num" w:pos="2880"/>
        </w:tabs>
        <w:ind w:left="2880" w:hanging="360"/>
      </w:pPr>
      <w:rPr>
        <w:rFonts w:ascii="Wingdings 3" w:hAnsi="Wingdings 3" w:hint="default"/>
      </w:rPr>
    </w:lvl>
    <w:lvl w:ilvl="4" w:tplc="EFD423D8" w:tentative="1">
      <w:start w:val="1"/>
      <w:numFmt w:val="bullet"/>
      <w:lvlText w:val=""/>
      <w:lvlJc w:val="left"/>
      <w:pPr>
        <w:tabs>
          <w:tab w:val="num" w:pos="3600"/>
        </w:tabs>
        <w:ind w:left="3600" w:hanging="360"/>
      </w:pPr>
      <w:rPr>
        <w:rFonts w:ascii="Wingdings 3" w:hAnsi="Wingdings 3" w:hint="default"/>
      </w:rPr>
    </w:lvl>
    <w:lvl w:ilvl="5" w:tplc="6F06B99C" w:tentative="1">
      <w:start w:val="1"/>
      <w:numFmt w:val="bullet"/>
      <w:lvlText w:val=""/>
      <w:lvlJc w:val="left"/>
      <w:pPr>
        <w:tabs>
          <w:tab w:val="num" w:pos="4320"/>
        </w:tabs>
        <w:ind w:left="4320" w:hanging="360"/>
      </w:pPr>
      <w:rPr>
        <w:rFonts w:ascii="Wingdings 3" w:hAnsi="Wingdings 3" w:hint="default"/>
      </w:rPr>
    </w:lvl>
    <w:lvl w:ilvl="6" w:tplc="352E9522" w:tentative="1">
      <w:start w:val="1"/>
      <w:numFmt w:val="bullet"/>
      <w:lvlText w:val=""/>
      <w:lvlJc w:val="left"/>
      <w:pPr>
        <w:tabs>
          <w:tab w:val="num" w:pos="5040"/>
        </w:tabs>
        <w:ind w:left="5040" w:hanging="360"/>
      </w:pPr>
      <w:rPr>
        <w:rFonts w:ascii="Wingdings 3" w:hAnsi="Wingdings 3" w:hint="default"/>
      </w:rPr>
    </w:lvl>
    <w:lvl w:ilvl="7" w:tplc="B7EAFA1E" w:tentative="1">
      <w:start w:val="1"/>
      <w:numFmt w:val="bullet"/>
      <w:lvlText w:val=""/>
      <w:lvlJc w:val="left"/>
      <w:pPr>
        <w:tabs>
          <w:tab w:val="num" w:pos="5760"/>
        </w:tabs>
        <w:ind w:left="5760" w:hanging="360"/>
      </w:pPr>
      <w:rPr>
        <w:rFonts w:ascii="Wingdings 3" w:hAnsi="Wingdings 3" w:hint="default"/>
      </w:rPr>
    </w:lvl>
    <w:lvl w:ilvl="8" w:tplc="E69C6BD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A1519CB"/>
    <w:multiLevelType w:val="hybridMultilevel"/>
    <w:tmpl w:val="924625C2"/>
    <w:lvl w:ilvl="0" w:tplc="F44EDA14">
      <w:start w:val="1"/>
      <w:numFmt w:val="bullet"/>
      <w:lvlText w:val=""/>
      <w:lvlJc w:val="left"/>
      <w:pPr>
        <w:tabs>
          <w:tab w:val="num" w:pos="720"/>
        </w:tabs>
        <w:ind w:left="720" w:hanging="360"/>
      </w:pPr>
      <w:rPr>
        <w:rFonts w:ascii="Wingdings 3" w:hAnsi="Wingdings 3" w:hint="default"/>
      </w:rPr>
    </w:lvl>
    <w:lvl w:ilvl="1" w:tplc="D1F4209C" w:tentative="1">
      <w:start w:val="1"/>
      <w:numFmt w:val="bullet"/>
      <w:lvlText w:val=""/>
      <w:lvlJc w:val="left"/>
      <w:pPr>
        <w:tabs>
          <w:tab w:val="num" w:pos="1440"/>
        </w:tabs>
        <w:ind w:left="1440" w:hanging="360"/>
      </w:pPr>
      <w:rPr>
        <w:rFonts w:ascii="Wingdings 3" w:hAnsi="Wingdings 3" w:hint="default"/>
      </w:rPr>
    </w:lvl>
    <w:lvl w:ilvl="2" w:tplc="7C94D36C" w:tentative="1">
      <w:start w:val="1"/>
      <w:numFmt w:val="bullet"/>
      <w:lvlText w:val=""/>
      <w:lvlJc w:val="left"/>
      <w:pPr>
        <w:tabs>
          <w:tab w:val="num" w:pos="2160"/>
        </w:tabs>
        <w:ind w:left="2160" w:hanging="360"/>
      </w:pPr>
      <w:rPr>
        <w:rFonts w:ascii="Wingdings 3" w:hAnsi="Wingdings 3" w:hint="default"/>
      </w:rPr>
    </w:lvl>
    <w:lvl w:ilvl="3" w:tplc="6AB4F520" w:tentative="1">
      <w:start w:val="1"/>
      <w:numFmt w:val="bullet"/>
      <w:lvlText w:val=""/>
      <w:lvlJc w:val="left"/>
      <w:pPr>
        <w:tabs>
          <w:tab w:val="num" w:pos="2880"/>
        </w:tabs>
        <w:ind w:left="2880" w:hanging="360"/>
      </w:pPr>
      <w:rPr>
        <w:rFonts w:ascii="Wingdings 3" w:hAnsi="Wingdings 3" w:hint="default"/>
      </w:rPr>
    </w:lvl>
    <w:lvl w:ilvl="4" w:tplc="5C6643B2" w:tentative="1">
      <w:start w:val="1"/>
      <w:numFmt w:val="bullet"/>
      <w:lvlText w:val=""/>
      <w:lvlJc w:val="left"/>
      <w:pPr>
        <w:tabs>
          <w:tab w:val="num" w:pos="3600"/>
        </w:tabs>
        <w:ind w:left="3600" w:hanging="360"/>
      </w:pPr>
      <w:rPr>
        <w:rFonts w:ascii="Wingdings 3" w:hAnsi="Wingdings 3" w:hint="default"/>
      </w:rPr>
    </w:lvl>
    <w:lvl w:ilvl="5" w:tplc="7506C960" w:tentative="1">
      <w:start w:val="1"/>
      <w:numFmt w:val="bullet"/>
      <w:lvlText w:val=""/>
      <w:lvlJc w:val="left"/>
      <w:pPr>
        <w:tabs>
          <w:tab w:val="num" w:pos="4320"/>
        </w:tabs>
        <w:ind w:left="4320" w:hanging="360"/>
      </w:pPr>
      <w:rPr>
        <w:rFonts w:ascii="Wingdings 3" w:hAnsi="Wingdings 3" w:hint="default"/>
      </w:rPr>
    </w:lvl>
    <w:lvl w:ilvl="6" w:tplc="16889FBC" w:tentative="1">
      <w:start w:val="1"/>
      <w:numFmt w:val="bullet"/>
      <w:lvlText w:val=""/>
      <w:lvlJc w:val="left"/>
      <w:pPr>
        <w:tabs>
          <w:tab w:val="num" w:pos="5040"/>
        </w:tabs>
        <w:ind w:left="5040" w:hanging="360"/>
      </w:pPr>
      <w:rPr>
        <w:rFonts w:ascii="Wingdings 3" w:hAnsi="Wingdings 3" w:hint="default"/>
      </w:rPr>
    </w:lvl>
    <w:lvl w:ilvl="7" w:tplc="6C489794" w:tentative="1">
      <w:start w:val="1"/>
      <w:numFmt w:val="bullet"/>
      <w:lvlText w:val=""/>
      <w:lvlJc w:val="left"/>
      <w:pPr>
        <w:tabs>
          <w:tab w:val="num" w:pos="5760"/>
        </w:tabs>
        <w:ind w:left="5760" w:hanging="360"/>
      </w:pPr>
      <w:rPr>
        <w:rFonts w:ascii="Wingdings 3" w:hAnsi="Wingdings 3" w:hint="default"/>
      </w:rPr>
    </w:lvl>
    <w:lvl w:ilvl="8" w:tplc="76B6C93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030011A"/>
    <w:multiLevelType w:val="hybridMultilevel"/>
    <w:tmpl w:val="E68ADC06"/>
    <w:lvl w:ilvl="0" w:tplc="87A2EECE">
      <w:start w:val="1"/>
      <w:numFmt w:val="bullet"/>
      <w:lvlText w:val=""/>
      <w:lvlJc w:val="left"/>
      <w:pPr>
        <w:tabs>
          <w:tab w:val="num" w:pos="720"/>
        </w:tabs>
        <w:ind w:left="720" w:hanging="360"/>
      </w:pPr>
      <w:rPr>
        <w:rFonts w:ascii="Wingdings 3" w:hAnsi="Wingdings 3" w:hint="default"/>
      </w:rPr>
    </w:lvl>
    <w:lvl w:ilvl="1" w:tplc="F27ADFBC" w:tentative="1">
      <w:start w:val="1"/>
      <w:numFmt w:val="bullet"/>
      <w:lvlText w:val=""/>
      <w:lvlJc w:val="left"/>
      <w:pPr>
        <w:tabs>
          <w:tab w:val="num" w:pos="1440"/>
        </w:tabs>
        <w:ind w:left="1440" w:hanging="360"/>
      </w:pPr>
      <w:rPr>
        <w:rFonts w:ascii="Wingdings 3" w:hAnsi="Wingdings 3" w:hint="default"/>
      </w:rPr>
    </w:lvl>
    <w:lvl w:ilvl="2" w:tplc="AD645F4A" w:tentative="1">
      <w:start w:val="1"/>
      <w:numFmt w:val="bullet"/>
      <w:lvlText w:val=""/>
      <w:lvlJc w:val="left"/>
      <w:pPr>
        <w:tabs>
          <w:tab w:val="num" w:pos="2160"/>
        </w:tabs>
        <w:ind w:left="2160" w:hanging="360"/>
      </w:pPr>
      <w:rPr>
        <w:rFonts w:ascii="Wingdings 3" w:hAnsi="Wingdings 3" w:hint="default"/>
      </w:rPr>
    </w:lvl>
    <w:lvl w:ilvl="3" w:tplc="0424174C" w:tentative="1">
      <w:start w:val="1"/>
      <w:numFmt w:val="bullet"/>
      <w:lvlText w:val=""/>
      <w:lvlJc w:val="left"/>
      <w:pPr>
        <w:tabs>
          <w:tab w:val="num" w:pos="2880"/>
        </w:tabs>
        <w:ind w:left="2880" w:hanging="360"/>
      </w:pPr>
      <w:rPr>
        <w:rFonts w:ascii="Wingdings 3" w:hAnsi="Wingdings 3" w:hint="default"/>
      </w:rPr>
    </w:lvl>
    <w:lvl w:ilvl="4" w:tplc="32E296D0" w:tentative="1">
      <w:start w:val="1"/>
      <w:numFmt w:val="bullet"/>
      <w:lvlText w:val=""/>
      <w:lvlJc w:val="left"/>
      <w:pPr>
        <w:tabs>
          <w:tab w:val="num" w:pos="3600"/>
        </w:tabs>
        <w:ind w:left="3600" w:hanging="360"/>
      </w:pPr>
      <w:rPr>
        <w:rFonts w:ascii="Wingdings 3" w:hAnsi="Wingdings 3" w:hint="default"/>
      </w:rPr>
    </w:lvl>
    <w:lvl w:ilvl="5" w:tplc="351846E4" w:tentative="1">
      <w:start w:val="1"/>
      <w:numFmt w:val="bullet"/>
      <w:lvlText w:val=""/>
      <w:lvlJc w:val="left"/>
      <w:pPr>
        <w:tabs>
          <w:tab w:val="num" w:pos="4320"/>
        </w:tabs>
        <w:ind w:left="4320" w:hanging="360"/>
      </w:pPr>
      <w:rPr>
        <w:rFonts w:ascii="Wingdings 3" w:hAnsi="Wingdings 3" w:hint="default"/>
      </w:rPr>
    </w:lvl>
    <w:lvl w:ilvl="6" w:tplc="E6225CF0" w:tentative="1">
      <w:start w:val="1"/>
      <w:numFmt w:val="bullet"/>
      <w:lvlText w:val=""/>
      <w:lvlJc w:val="left"/>
      <w:pPr>
        <w:tabs>
          <w:tab w:val="num" w:pos="5040"/>
        </w:tabs>
        <w:ind w:left="5040" w:hanging="360"/>
      </w:pPr>
      <w:rPr>
        <w:rFonts w:ascii="Wingdings 3" w:hAnsi="Wingdings 3" w:hint="default"/>
      </w:rPr>
    </w:lvl>
    <w:lvl w:ilvl="7" w:tplc="D414A852" w:tentative="1">
      <w:start w:val="1"/>
      <w:numFmt w:val="bullet"/>
      <w:lvlText w:val=""/>
      <w:lvlJc w:val="left"/>
      <w:pPr>
        <w:tabs>
          <w:tab w:val="num" w:pos="5760"/>
        </w:tabs>
        <w:ind w:left="5760" w:hanging="360"/>
      </w:pPr>
      <w:rPr>
        <w:rFonts w:ascii="Wingdings 3" w:hAnsi="Wingdings 3" w:hint="default"/>
      </w:rPr>
    </w:lvl>
    <w:lvl w:ilvl="8" w:tplc="D4C4E01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6357779"/>
    <w:multiLevelType w:val="hybridMultilevel"/>
    <w:tmpl w:val="5F70BEF6"/>
    <w:lvl w:ilvl="0" w:tplc="93943054">
      <w:start w:val="1"/>
      <w:numFmt w:val="bullet"/>
      <w:lvlText w:val=""/>
      <w:lvlJc w:val="left"/>
      <w:pPr>
        <w:tabs>
          <w:tab w:val="num" w:pos="720"/>
        </w:tabs>
        <w:ind w:left="720" w:hanging="360"/>
      </w:pPr>
      <w:rPr>
        <w:rFonts w:ascii="Wingdings 3" w:hAnsi="Wingdings 3" w:hint="default"/>
      </w:rPr>
    </w:lvl>
    <w:lvl w:ilvl="1" w:tplc="6E60C7EC" w:tentative="1">
      <w:start w:val="1"/>
      <w:numFmt w:val="bullet"/>
      <w:lvlText w:val=""/>
      <w:lvlJc w:val="left"/>
      <w:pPr>
        <w:tabs>
          <w:tab w:val="num" w:pos="1440"/>
        </w:tabs>
        <w:ind w:left="1440" w:hanging="360"/>
      </w:pPr>
      <w:rPr>
        <w:rFonts w:ascii="Wingdings 3" w:hAnsi="Wingdings 3" w:hint="default"/>
      </w:rPr>
    </w:lvl>
    <w:lvl w:ilvl="2" w:tplc="1F7A04D8" w:tentative="1">
      <w:start w:val="1"/>
      <w:numFmt w:val="bullet"/>
      <w:lvlText w:val=""/>
      <w:lvlJc w:val="left"/>
      <w:pPr>
        <w:tabs>
          <w:tab w:val="num" w:pos="2160"/>
        </w:tabs>
        <w:ind w:left="2160" w:hanging="360"/>
      </w:pPr>
      <w:rPr>
        <w:rFonts w:ascii="Wingdings 3" w:hAnsi="Wingdings 3" w:hint="default"/>
      </w:rPr>
    </w:lvl>
    <w:lvl w:ilvl="3" w:tplc="2256BBBA" w:tentative="1">
      <w:start w:val="1"/>
      <w:numFmt w:val="bullet"/>
      <w:lvlText w:val=""/>
      <w:lvlJc w:val="left"/>
      <w:pPr>
        <w:tabs>
          <w:tab w:val="num" w:pos="2880"/>
        </w:tabs>
        <w:ind w:left="2880" w:hanging="360"/>
      </w:pPr>
      <w:rPr>
        <w:rFonts w:ascii="Wingdings 3" w:hAnsi="Wingdings 3" w:hint="default"/>
      </w:rPr>
    </w:lvl>
    <w:lvl w:ilvl="4" w:tplc="79D08DF8" w:tentative="1">
      <w:start w:val="1"/>
      <w:numFmt w:val="bullet"/>
      <w:lvlText w:val=""/>
      <w:lvlJc w:val="left"/>
      <w:pPr>
        <w:tabs>
          <w:tab w:val="num" w:pos="3600"/>
        </w:tabs>
        <w:ind w:left="3600" w:hanging="360"/>
      </w:pPr>
      <w:rPr>
        <w:rFonts w:ascii="Wingdings 3" w:hAnsi="Wingdings 3" w:hint="default"/>
      </w:rPr>
    </w:lvl>
    <w:lvl w:ilvl="5" w:tplc="E95AC06A" w:tentative="1">
      <w:start w:val="1"/>
      <w:numFmt w:val="bullet"/>
      <w:lvlText w:val=""/>
      <w:lvlJc w:val="left"/>
      <w:pPr>
        <w:tabs>
          <w:tab w:val="num" w:pos="4320"/>
        </w:tabs>
        <w:ind w:left="4320" w:hanging="360"/>
      </w:pPr>
      <w:rPr>
        <w:rFonts w:ascii="Wingdings 3" w:hAnsi="Wingdings 3" w:hint="default"/>
      </w:rPr>
    </w:lvl>
    <w:lvl w:ilvl="6" w:tplc="4F526D8C" w:tentative="1">
      <w:start w:val="1"/>
      <w:numFmt w:val="bullet"/>
      <w:lvlText w:val=""/>
      <w:lvlJc w:val="left"/>
      <w:pPr>
        <w:tabs>
          <w:tab w:val="num" w:pos="5040"/>
        </w:tabs>
        <w:ind w:left="5040" w:hanging="360"/>
      </w:pPr>
      <w:rPr>
        <w:rFonts w:ascii="Wingdings 3" w:hAnsi="Wingdings 3" w:hint="default"/>
      </w:rPr>
    </w:lvl>
    <w:lvl w:ilvl="7" w:tplc="2D44F7E2" w:tentative="1">
      <w:start w:val="1"/>
      <w:numFmt w:val="bullet"/>
      <w:lvlText w:val=""/>
      <w:lvlJc w:val="left"/>
      <w:pPr>
        <w:tabs>
          <w:tab w:val="num" w:pos="5760"/>
        </w:tabs>
        <w:ind w:left="5760" w:hanging="360"/>
      </w:pPr>
      <w:rPr>
        <w:rFonts w:ascii="Wingdings 3" w:hAnsi="Wingdings 3" w:hint="default"/>
      </w:rPr>
    </w:lvl>
    <w:lvl w:ilvl="8" w:tplc="4058DF7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6CB087F"/>
    <w:multiLevelType w:val="hybridMultilevel"/>
    <w:tmpl w:val="4DA4DF52"/>
    <w:lvl w:ilvl="0" w:tplc="E4E6F75A">
      <w:start w:val="1"/>
      <w:numFmt w:val="bullet"/>
      <w:lvlText w:val=""/>
      <w:lvlJc w:val="left"/>
      <w:pPr>
        <w:tabs>
          <w:tab w:val="num" w:pos="720"/>
        </w:tabs>
        <w:ind w:left="720" w:hanging="360"/>
      </w:pPr>
      <w:rPr>
        <w:rFonts w:ascii="Wingdings 3" w:hAnsi="Wingdings 3" w:hint="default"/>
      </w:rPr>
    </w:lvl>
    <w:lvl w:ilvl="1" w:tplc="C2826B9E" w:tentative="1">
      <w:start w:val="1"/>
      <w:numFmt w:val="bullet"/>
      <w:lvlText w:val=""/>
      <w:lvlJc w:val="left"/>
      <w:pPr>
        <w:tabs>
          <w:tab w:val="num" w:pos="1440"/>
        </w:tabs>
        <w:ind w:left="1440" w:hanging="360"/>
      </w:pPr>
      <w:rPr>
        <w:rFonts w:ascii="Wingdings 3" w:hAnsi="Wingdings 3" w:hint="default"/>
      </w:rPr>
    </w:lvl>
    <w:lvl w:ilvl="2" w:tplc="0B5AFF28" w:tentative="1">
      <w:start w:val="1"/>
      <w:numFmt w:val="bullet"/>
      <w:lvlText w:val=""/>
      <w:lvlJc w:val="left"/>
      <w:pPr>
        <w:tabs>
          <w:tab w:val="num" w:pos="2160"/>
        </w:tabs>
        <w:ind w:left="2160" w:hanging="360"/>
      </w:pPr>
      <w:rPr>
        <w:rFonts w:ascii="Wingdings 3" w:hAnsi="Wingdings 3" w:hint="default"/>
      </w:rPr>
    </w:lvl>
    <w:lvl w:ilvl="3" w:tplc="64E29882" w:tentative="1">
      <w:start w:val="1"/>
      <w:numFmt w:val="bullet"/>
      <w:lvlText w:val=""/>
      <w:lvlJc w:val="left"/>
      <w:pPr>
        <w:tabs>
          <w:tab w:val="num" w:pos="2880"/>
        </w:tabs>
        <w:ind w:left="2880" w:hanging="360"/>
      </w:pPr>
      <w:rPr>
        <w:rFonts w:ascii="Wingdings 3" w:hAnsi="Wingdings 3" w:hint="default"/>
      </w:rPr>
    </w:lvl>
    <w:lvl w:ilvl="4" w:tplc="420C128E" w:tentative="1">
      <w:start w:val="1"/>
      <w:numFmt w:val="bullet"/>
      <w:lvlText w:val=""/>
      <w:lvlJc w:val="left"/>
      <w:pPr>
        <w:tabs>
          <w:tab w:val="num" w:pos="3600"/>
        </w:tabs>
        <w:ind w:left="3600" w:hanging="360"/>
      </w:pPr>
      <w:rPr>
        <w:rFonts w:ascii="Wingdings 3" w:hAnsi="Wingdings 3" w:hint="default"/>
      </w:rPr>
    </w:lvl>
    <w:lvl w:ilvl="5" w:tplc="47FA8F14" w:tentative="1">
      <w:start w:val="1"/>
      <w:numFmt w:val="bullet"/>
      <w:lvlText w:val=""/>
      <w:lvlJc w:val="left"/>
      <w:pPr>
        <w:tabs>
          <w:tab w:val="num" w:pos="4320"/>
        </w:tabs>
        <w:ind w:left="4320" w:hanging="360"/>
      </w:pPr>
      <w:rPr>
        <w:rFonts w:ascii="Wingdings 3" w:hAnsi="Wingdings 3" w:hint="default"/>
      </w:rPr>
    </w:lvl>
    <w:lvl w:ilvl="6" w:tplc="62048D4A" w:tentative="1">
      <w:start w:val="1"/>
      <w:numFmt w:val="bullet"/>
      <w:lvlText w:val=""/>
      <w:lvlJc w:val="left"/>
      <w:pPr>
        <w:tabs>
          <w:tab w:val="num" w:pos="5040"/>
        </w:tabs>
        <w:ind w:left="5040" w:hanging="360"/>
      </w:pPr>
      <w:rPr>
        <w:rFonts w:ascii="Wingdings 3" w:hAnsi="Wingdings 3" w:hint="default"/>
      </w:rPr>
    </w:lvl>
    <w:lvl w:ilvl="7" w:tplc="EAD21B2C" w:tentative="1">
      <w:start w:val="1"/>
      <w:numFmt w:val="bullet"/>
      <w:lvlText w:val=""/>
      <w:lvlJc w:val="left"/>
      <w:pPr>
        <w:tabs>
          <w:tab w:val="num" w:pos="5760"/>
        </w:tabs>
        <w:ind w:left="5760" w:hanging="360"/>
      </w:pPr>
      <w:rPr>
        <w:rFonts w:ascii="Wingdings 3" w:hAnsi="Wingdings 3" w:hint="default"/>
      </w:rPr>
    </w:lvl>
    <w:lvl w:ilvl="8" w:tplc="A9AEF554"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362"/>
    <w:rsid w:val="00001E87"/>
    <w:rsid w:val="000025DE"/>
    <w:rsid w:val="00002831"/>
    <w:rsid w:val="00002EAA"/>
    <w:rsid w:val="000038E0"/>
    <w:rsid w:val="00003AE9"/>
    <w:rsid w:val="0000400B"/>
    <w:rsid w:val="000041EC"/>
    <w:rsid w:val="00004BB7"/>
    <w:rsid w:val="000054F4"/>
    <w:rsid w:val="00007940"/>
    <w:rsid w:val="00007E92"/>
    <w:rsid w:val="000120AD"/>
    <w:rsid w:val="00013672"/>
    <w:rsid w:val="00017BD8"/>
    <w:rsid w:val="000211E6"/>
    <w:rsid w:val="00021A1A"/>
    <w:rsid w:val="000254D6"/>
    <w:rsid w:val="000262FF"/>
    <w:rsid w:val="00027387"/>
    <w:rsid w:val="00027C4D"/>
    <w:rsid w:val="00030E1B"/>
    <w:rsid w:val="00031253"/>
    <w:rsid w:val="00031758"/>
    <w:rsid w:val="00032718"/>
    <w:rsid w:val="0003481A"/>
    <w:rsid w:val="00034A73"/>
    <w:rsid w:val="000357A5"/>
    <w:rsid w:val="00035F53"/>
    <w:rsid w:val="00036AE2"/>
    <w:rsid w:val="00040272"/>
    <w:rsid w:val="00043621"/>
    <w:rsid w:val="00043CEF"/>
    <w:rsid w:val="00044272"/>
    <w:rsid w:val="0004509C"/>
    <w:rsid w:val="00045D0D"/>
    <w:rsid w:val="00045F8D"/>
    <w:rsid w:val="000472A0"/>
    <w:rsid w:val="00047AE0"/>
    <w:rsid w:val="00053B71"/>
    <w:rsid w:val="00053C6D"/>
    <w:rsid w:val="000563AC"/>
    <w:rsid w:val="00056520"/>
    <w:rsid w:val="00060210"/>
    <w:rsid w:val="0006163F"/>
    <w:rsid w:val="0006186E"/>
    <w:rsid w:val="000620D4"/>
    <w:rsid w:val="00062A84"/>
    <w:rsid w:val="00064816"/>
    <w:rsid w:val="00073ABF"/>
    <w:rsid w:val="000744B9"/>
    <w:rsid w:val="00074A17"/>
    <w:rsid w:val="00074BE1"/>
    <w:rsid w:val="00074EE2"/>
    <w:rsid w:val="00075508"/>
    <w:rsid w:val="00075593"/>
    <w:rsid w:val="00076B75"/>
    <w:rsid w:val="0008108C"/>
    <w:rsid w:val="000908B4"/>
    <w:rsid w:val="00094B1A"/>
    <w:rsid w:val="000961C7"/>
    <w:rsid w:val="000970A3"/>
    <w:rsid w:val="000A27E9"/>
    <w:rsid w:val="000A3BE8"/>
    <w:rsid w:val="000A4961"/>
    <w:rsid w:val="000A74AE"/>
    <w:rsid w:val="000B1D1C"/>
    <w:rsid w:val="000C6DF5"/>
    <w:rsid w:val="000D211E"/>
    <w:rsid w:val="000D3F8D"/>
    <w:rsid w:val="000D50E1"/>
    <w:rsid w:val="000D6037"/>
    <w:rsid w:val="000E07ED"/>
    <w:rsid w:val="000E0B7F"/>
    <w:rsid w:val="000E0EA3"/>
    <w:rsid w:val="000E104E"/>
    <w:rsid w:val="000E15E5"/>
    <w:rsid w:val="000E5694"/>
    <w:rsid w:val="000E6B15"/>
    <w:rsid w:val="000E7038"/>
    <w:rsid w:val="000F079D"/>
    <w:rsid w:val="000F0EDD"/>
    <w:rsid w:val="000F666D"/>
    <w:rsid w:val="000F7677"/>
    <w:rsid w:val="0010064B"/>
    <w:rsid w:val="0010067F"/>
    <w:rsid w:val="0010378B"/>
    <w:rsid w:val="001048C6"/>
    <w:rsid w:val="00107E85"/>
    <w:rsid w:val="001125BA"/>
    <w:rsid w:val="0011576F"/>
    <w:rsid w:val="0011755D"/>
    <w:rsid w:val="001200B6"/>
    <w:rsid w:val="0012256D"/>
    <w:rsid w:val="001253F9"/>
    <w:rsid w:val="00125974"/>
    <w:rsid w:val="00126281"/>
    <w:rsid w:val="00126350"/>
    <w:rsid w:val="00127304"/>
    <w:rsid w:val="0013094A"/>
    <w:rsid w:val="001311CD"/>
    <w:rsid w:val="00131D0E"/>
    <w:rsid w:val="00131E7E"/>
    <w:rsid w:val="00133C38"/>
    <w:rsid w:val="00136623"/>
    <w:rsid w:val="0014551C"/>
    <w:rsid w:val="00145CC9"/>
    <w:rsid w:val="001500DD"/>
    <w:rsid w:val="00153D46"/>
    <w:rsid w:val="001551BC"/>
    <w:rsid w:val="00155AB7"/>
    <w:rsid w:val="00161D6A"/>
    <w:rsid w:val="001632A6"/>
    <w:rsid w:val="00163342"/>
    <w:rsid w:val="00163AB9"/>
    <w:rsid w:val="00166B64"/>
    <w:rsid w:val="00170AAC"/>
    <w:rsid w:val="00174507"/>
    <w:rsid w:val="001779D7"/>
    <w:rsid w:val="00181F37"/>
    <w:rsid w:val="0018291A"/>
    <w:rsid w:val="00185636"/>
    <w:rsid w:val="00185F0A"/>
    <w:rsid w:val="001865A6"/>
    <w:rsid w:val="00186691"/>
    <w:rsid w:val="001876EE"/>
    <w:rsid w:val="00193EB4"/>
    <w:rsid w:val="00196C94"/>
    <w:rsid w:val="00197107"/>
    <w:rsid w:val="001A2F99"/>
    <w:rsid w:val="001A566C"/>
    <w:rsid w:val="001A5F8A"/>
    <w:rsid w:val="001A6AE5"/>
    <w:rsid w:val="001A7356"/>
    <w:rsid w:val="001B096C"/>
    <w:rsid w:val="001B14F8"/>
    <w:rsid w:val="001C4191"/>
    <w:rsid w:val="001C5008"/>
    <w:rsid w:val="001C5305"/>
    <w:rsid w:val="001C6DAF"/>
    <w:rsid w:val="001C7F32"/>
    <w:rsid w:val="001D12C5"/>
    <w:rsid w:val="001D1355"/>
    <w:rsid w:val="001D1AFF"/>
    <w:rsid w:val="001D3A0D"/>
    <w:rsid w:val="001D41C2"/>
    <w:rsid w:val="001D5CC5"/>
    <w:rsid w:val="001E04C4"/>
    <w:rsid w:val="001E43DF"/>
    <w:rsid w:val="001E4D33"/>
    <w:rsid w:val="001E7245"/>
    <w:rsid w:val="001F0397"/>
    <w:rsid w:val="001F120A"/>
    <w:rsid w:val="001F47D7"/>
    <w:rsid w:val="001F6EC6"/>
    <w:rsid w:val="00200E83"/>
    <w:rsid w:val="00205107"/>
    <w:rsid w:val="00205E9B"/>
    <w:rsid w:val="0020753E"/>
    <w:rsid w:val="0020757E"/>
    <w:rsid w:val="00207E0F"/>
    <w:rsid w:val="00210DDF"/>
    <w:rsid w:val="002126BC"/>
    <w:rsid w:val="00220F4F"/>
    <w:rsid w:val="00221CC4"/>
    <w:rsid w:val="00222682"/>
    <w:rsid w:val="002242C8"/>
    <w:rsid w:val="002263FA"/>
    <w:rsid w:val="00226A82"/>
    <w:rsid w:val="002271CE"/>
    <w:rsid w:val="00233906"/>
    <w:rsid w:val="00236FF0"/>
    <w:rsid w:val="00237290"/>
    <w:rsid w:val="00240231"/>
    <w:rsid w:val="00241806"/>
    <w:rsid w:val="00241CE9"/>
    <w:rsid w:val="00241FB1"/>
    <w:rsid w:val="00245499"/>
    <w:rsid w:val="00245763"/>
    <w:rsid w:val="0024648A"/>
    <w:rsid w:val="00255930"/>
    <w:rsid w:val="002560C2"/>
    <w:rsid w:val="002602F8"/>
    <w:rsid w:val="00260CC2"/>
    <w:rsid w:val="00261432"/>
    <w:rsid w:val="002615DA"/>
    <w:rsid w:val="00261F35"/>
    <w:rsid w:val="00262C31"/>
    <w:rsid w:val="00263A90"/>
    <w:rsid w:val="002653B8"/>
    <w:rsid w:val="00266F02"/>
    <w:rsid w:val="00270C04"/>
    <w:rsid w:val="002775B1"/>
    <w:rsid w:val="00281F4D"/>
    <w:rsid w:val="0028238E"/>
    <w:rsid w:val="00285461"/>
    <w:rsid w:val="00285DE4"/>
    <w:rsid w:val="00286005"/>
    <w:rsid w:val="002873D3"/>
    <w:rsid w:val="00291419"/>
    <w:rsid w:val="0029285F"/>
    <w:rsid w:val="00294636"/>
    <w:rsid w:val="00294E92"/>
    <w:rsid w:val="00295A40"/>
    <w:rsid w:val="00297967"/>
    <w:rsid w:val="002A1915"/>
    <w:rsid w:val="002A332A"/>
    <w:rsid w:val="002A4BD5"/>
    <w:rsid w:val="002A737D"/>
    <w:rsid w:val="002B4D43"/>
    <w:rsid w:val="002B55A6"/>
    <w:rsid w:val="002C3C0F"/>
    <w:rsid w:val="002C45F9"/>
    <w:rsid w:val="002D00EF"/>
    <w:rsid w:val="002D39A5"/>
    <w:rsid w:val="002E0134"/>
    <w:rsid w:val="002E0F5C"/>
    <w:rsid w:val="002F3931"/>
    <w:rsid w:val="002F48C7"/>
    <w:rsid w:val="002F6AA9"/>
    <w:rsid w:val="002F73A0"/>
    <w:rsid w:val="002F76F6"/>
    <w:rsid w:val="00300E40"/>
    <w:rsid w:val="00301438"/>
    <w:rsid w:val="003020F4"/>
    <w:rsid w:val="0031054C"/>
    <w:rsid w:val="003107B8"/>
    <w:rsid w:val="00310CEA"/>
    <w:rsid w:val="00311803"/>
    <w:rsid w:val="00312613"/>
    <w:rsid w:val="0031698B"/>
    <w:rsid w:val="0031741D"/>
    <w:rsid w:val="00320BB0"/>
    <w:rsid w:val="003222A6"/>
    <w:rsid w:val="00323D47"/>
    <w:rsid w:val="00325B07"/>
    <w:rsid w:val="00327E02"/>
    <w:rsid w:val="00330723"/>
    <w:rsid w:val="00331FC8"/>
    <w:rsid w:val="00333D42"/>
    <w:rsid w:val="00336D86"/>
    <w:rsid w:val="003371F9"/>
    <w:rsid w:val="00337681"/>
    <w:rsid w:val="00342121"/>
    <w:rsid w:val="003425D2"/>
    <w:rsid w:val="0034318A"/>
    <w:rsid w:val="003445A5"/>
    <w:rsid w:val="0034571D"/>
    <w:rsid w:val="00350B74"/>
    <w:rsid w:val="00352692"/>
    <w:rsid w:val="00353E56"/>
    <w:rsid w:val="00354516"/>
    <w:rsid w:val="00354659"/>
    <w:rsid w:val="00354938"/>
    <w:rsid w:val="00356945"/>
    <w:rsid w:val="00356DC2"/>
    <w:rsid w:val="00357E6F"/>
    <w:rsid w:val="00361AE3"/>
    <w:rsid w:val="00362174"/>
    <w:rsid w:val="00362280"/>
    <w:rsid w:val="0036481E"/>
    <w:rsid w:val="00364CA7"/>
    <w:rsid w:val="0036524D"/>
    <w:rsid w:val="00366851"/>
    <w:rsid w:val="00371383"/>
    <w:rsid w:val="00375CB1"/>
    <w:rsid w:val="003808F9"/>
    <w:rsid w:val="00382A40"/>
    <w:rsid w:val="00384482"/>
    <w:rsid w:val="00384DDC"/>
    <w:rsid w:val="003851F4"/>
    <w:rsid w:val="00385B9A"/>
    <w:rsid w:val="00386B26"/>
    <w:rsid w:val="00390019"/>
    <w:rsid w:val="00390584"/>
    <w:rsid w:val="00392A49"/>
    <w:rsid w:val="00393044"/>
    <w:rsid w:val="00394155"/>
    <w:rsid w:val="003950CD"/>
    <w:rsid w:val="003973CF"/>
    <w:rsid w:val="00397610"/>
    <w:rsid w:val="00397A8D"/>
    <w:rsid w:val="00397C62"/>
    <w:rsid w:val="003A28EF"/>
    <w:rsid w:val="003A35DE"/>
    <w:rsid w:val="003A3E11"/>
    <w:rsid w:val="003A4895"/>
    <w:rsid w:val="003A4CD6"/>
    <w:rsid w:val="003B515B"/>
    <w:rsid w:val="003B759C"/>
    <w:rsid w:val="003C05B3"/>
    <w:rsid w:val="003C09B4"/>
    <w:rsid w:val="003C1C24"/>
    <w:rsid w:val="003C2EE3"/>
    <w:rsid w:val="003C585E"/>
    <w:rsid w:val="003C694A"/>
    <w:rsid w:val="003D0793"/>
    <w:rsid w:val="003D4B82"/>
    <w:rsid w:val="003D631E"/>
    <w:rsid w:val="003D7720"/>
    <w:rsid w:val="003E08BC"/>
    <w:rsid w:val="003E5789"/>
    <w:rsid w:val="003F02B4"/>
    <w:rsid w:val="003F2FFC"/>
    <w:rsid w:val="003F3513"/>
    <w:rsid w:val="003F3874"/>
    <w:rsid w:val="003F45C1"/>
    <w:rsid w:val="003F4FBB"/>
    <w:rsid w:val="003F69D1"/>
    <w:rsid w:val="003F7247"/>
    <w:rsid w:val="00401AF1"/>
    <w:rsid w:val="00401DE3"/>
    <w:rsid w:val="004076A2"/>
    <w:rsid w:val="0041208F"/>
    <w:rsid w:val="00415416"/>
    <w:rsid w:val="004168B8"/>
    <w:rsid w:val="00421843"/>
    <w:rsid w:val="00423288"/>
    <w:rsid w:val="00426E9F"/>
    <w:rsid w:val="0042706A"/>
    <w:rsid w:val="00430A8F"/>
    <w:rsid w:val="00433BBC"/>
    <w:rsid w:val="00435CA5"/>
    <w:rsid w:val="00435E08"/>
    <w:rsid w:val="0044054E"/>
    <w:rsid w:val="00440922"/>
    <w:rsid w:val="004409B7"/>
    <w:rsid w:val="00440A67"/>
    <w:rsid w:val="004429F6"/>
    <w:rsid w:val="004436CE"/>
    <w:rsid w:val="00445479"/>
    <w:rsid w:val="00447D07"/>
    <w:rsid w:val="004544B0"/>
    <w:rsid w:val="00456185"/>
    <w:rsid w:val="004566D7"/>
    <w:rsid w:val="004600AC"/>
    <w:rsid w:val="004607F0"/>
    <w:rsid w:val="00464B6B"/>
    <w:rsid w:val="0046698F"/>
    <w:rsid w:val="00470B6A"/>
    <w:rsid w:val="004740CB"/>
    <w:rsid w:val="00474D16"/>
    <w:rsid w:val="00474E73"/>
    <w:rsid w:val="004764E4"/>
    <w:rsid w:val="004816DF"/>
    <w:rsid w:val="00481DEC"/>
    <w:rsid w:val="00485AFC"/>
    <w:rsid w:val="004863D9"/>
    <w:rsid w:val="004874AC"/>
    <w:rsid w:val="0049296F"/>
    <w:rsid w:val="00493449"/>
    <w:rsid w:val="00493977"/>
    <w:rsid w:val="004971B7"/>
    <w:rsid w:val="004A3153"/>
    <w:rsid w:val="004A3636"/>
    <w:rsid w:val="004A4C46"/>
    <w:rsid w:val="004A7D95"/>
    <w:rsid w:val="004B42C7"/>
    <w:rsid w:val="004B4992"/>
    <w:rsid w:val="004B7957"/>
    <w:rsid w:val="004C0733"/>
    <w:rsid w:val="004C1770"/>
    <w:rsid w:val="004C291C"/>
    <w:rsid w:val="004C5528"/>
    <w:rsid w:val="004C583F"/>
    <w:rsid w:val="004C66D6"/>
    <w:rsid w:val="004C759A"/>
    <w:rsid w:val="004D1920"/>
    <w:rsid w:val="004D27FB"/>
    <w:rsid w:val="004E2B35"/>
    <w:rsid w:val="004E30A5"/>
    <w:rsid w:val="004F07AF"/>
    <w:rsid w:val="004F13C1"/>
    <w:rsid w:val="004F1BF0"/>
    <w:rsid w:val="004F1D2A"/>
    <w:rsid w:val="004F4518"/>
    <w:rsid w:val="004F5519"/>
    <w:rsid w:val="004F6141"/>
    <w:rsid w:val="004F7938"/>
    <w:rsid w:val="00506C24"/>
    <w:rsid w:val="00510969"/>
    <w:rsid w:val="00514C94"/>
    <w:rsid w:val="005163E4"/>
    <w:rsid w:val="005163F8"/>
    <w:rsid w:val="00516633"/>
    <w:rsid w:val="00517113"/>
    <w:rsid w:val="00520830"/>
    <w:rsid w:val="00520A8B"/>
    <w:rsid w:val="00521D0B"/>
    <w:rsid w:val="0052428B"/>
    <w:rsid w:val="0052700F"/>
    <w:rsid w:val="00527A3C"/>
    <w:rsid w:val="0053022C"/>
    <w:rsid w:val="00532845"/>
    <w:rsid w:val="00532BBF"/>
    <w:rsid w:val="0053596D"/>
    <w:rsid w:val="00535D19"/>
    <w:rsid w:val="00536FBB"/>
    <w:rsid w:val="00540535"/>
    <w:rsid w:val="00541BC8"/>
    <w:rsid w:val="00541D2D"/>
    <w:rsid w:val="005432B0"/>
    <w:rsid w:val="005439E2"/>
    <w:rsid w:val="005478F6"/>
    <w:rsid w:val="00551FC0"/>
    <w:rsid w:val="0055225C"/>
    <w:rsid w:val="00552D01"/>
    <w:rsid w:val="00555C01"/>
    <w:rsid w:val="00557340"/>
    <w:rsid w:val="0055780C"/>
    <w:rsid w:val="00563D9F"/>
    <w:rsid w:val="00565275"/>
    <w:rsid w:val="0056569E"/>
    <w:rsid w:val="00570106"/>
    <w:rsid w:val="00570533"/>
    <w:rsid w:val="00570FAB"/>
    <w:rsid w:val="00570FC6"/>
    <w:rsid w:val="005716FE"/>
    <w:rsid w:val="005719B4"/>
    <w:rsid w:val="00571ABE"/>
    <w:rsid w:val="005728B3"/>
    <w:rsid w:val="00572ED4"/>
    <w:rsid w:val="005731A7"/>
    <w:rsid w:val="00574220"/>
    <w:rsid w:val="00575513"/>
    <w:rsid w:val="00580B4F"/>
    <w:rsid w:val="00581BFC"/>
    <w:rsid w:val="00582E91"/>
    <w:rsid w:val="005843F9"/>
    <w:rsid w:val="00587978"/>
    <w:rsid w:val="00587E31"/>
    <w:rsid w:val="00590C01"/>
    <w:rsid w:val="00590D17"/>
    <w:rsid w:val="0059308D"/>
    <w:rsid w:val="005947C3"/>
    <w:rsid w:val="00597802"/>
    <w:rsid w:val="005A2CEF"/>
    <w:rsid w:val="005A4F23"/>
    <w:rsid w:val="005A6A2A"/>
    <w:rsid w:val="005B2A4E"/>
    <w:rsid w:val="005B3D90"/>
    <w:rsid w:val="005B4F67"/>
    <w:rsid w:val="005B5D60"/>
    <w:rsid w:val="005B5DFF"/>
    <w:rsid w:val="005B6CCC"/>
    <w:rsid w:val="005C4396"/>
    <w:rsid w:val="005C4DE7"/>
    <w:rsid w:val="005C58C1"/>
    <w:rsid w:val="005C5D83"/>
    <w:rsid w:val="005D0166"/>
    <w:rsid w:val="005D0AE1"/>
    <w:rsid w:val="005D17F0"/>
    <w:rsid w:val="005D1D9C"/>
    <w:rsid w:val="005D3E13"/>
    <w:rsid w:val="005D4008"/>
    <w:rsid w:val="005D44EA"/>
    <w:rsid w:val="005D4C81"/>
    <w:rsid w:val="005D643A"/>
    <w:rsid w:val="005D76ED"/>
    <w:rsid w:val="005E17DF"/>
    <w:rsid w:val="005E32C8"/>
    <w:rsid w:val="005E3B0D"/>
    <w:rsid w:val="005E3D72"/>
    <w:rsid w:val="005E4980"/>
    <w:rsid w:val="005E517D"/>
    <w:rsid w:val="005F27EF"/>
    <w:rsid w:val="005F3B81"/>
    <w:rsid w:val="005F6E06"/>
    <w:rsid w:val="0060255A"/>
    <w:rsid w:val="00602B75"/>
    <w:rsid w:val="00605D91"/>
    <w:rsid w:val="00606DF3"/>
    <w:rsid w:val="006110D3"/>
    <w:rsid w:val="0061175A"/>
    <w:rsid w:val="00613699"/>
    <w:rsid w:val="00613F2A"/>
    <w:rsid w:val="00620A52"/>
    <w:rsid w:val="00624A0D"/>
    <w:rsid w:val="00625512"/>
    <w:rsid w:val="00632A6F"/>
    <w:rsid w:val="00632BF0"/>
    <w:rsid w:val="006331D3"/>
    <w:rsid w:val="00633683"/>
    <w:rsid w:val="006341E5"/>
    <w:rsid w:val="006342FD"/>
    <w:rsid w:val="00636593"/>
    <w:rsid w:val="006371ED"/>
    <w:rsid w:val="006372BE"/>
    <w:rsid w:val="00641B3B"/>
    <w:rsid w:val="00643600"/>
    <w:rsid w:val="0064766E"/>
    <w:rsid w:val="00651B6C"/>
    <w:rsid w:val="0065372B"/>
    <w:rsid w:val="0065487F"/>
    <w:rsid w:val="00655507"/>
    <w:rsid w:val="0066076C"/>
    <w:rsid w:val="006607CF"/>
    <w:rsid w:val="00661A75"/>
    <w:rsid w:val="00664ADE"/>
    <w:rsid w:val="00666505"/>
    <w:rsid w:val="00670909"/>
    <w:rsid w:val="00672326"/>
    <w:rsid w:val="00672531"/>
    <w:rsid w:val="00672F32"/>
    <w:rsid w:val="00673449"/>
    <w:rsid w:val="006739F6"/>
    <w:rsid w:val="006742B5"/>
    <w:rsid w:val="006751E3"/>
    <w:rsid w:val="0067592E"/>
    <w:rsid w:val="00676777"/>
    <w:rsid w:val="00683D55"/>
    <w:rsid w:val="00687B19"/>
    <w:rsid w:val="006910A5"/>
    <w:rsid w:val="00691908"/>
    <w:rsid w:val="00691B40"/>
    <w:rsid w:val="00692D3B"/>
    <w:rsid w:val="006936D5"/>
    <w:rsid w:val="006955E5"/>
    <w:rsid w:val="00696940"/>
    <w:rsid w:val="00696E58"/>
    <w:rsid w:val="00697B45"/>
    <w:rsid w:val="006A4BDB"/>
    <w:rsid w:val="006A5ADC"/>
    <w:rsid w:val="006A5F2E"/>
    <w:rsid w:val="006B01FB"/>
    <w:rsid w:val="006B4252"/>
    <w:rsid w:val="006B51E0"/>
    <w:rsid w:val="006B5EFA"/>
    <w:rsid w:val="006B6977"/>
    <w:rsid w:val="006B6B3F"/>
    <w:rsid w:val="006B7F78"/>
    <w:rsid w:val="006C1371"/>
    <w:rsid w:val="006C4143"/>
    <w:rsid w:val="006C6A8A"/>
    <w:rsid w:val="006C759D"/>
    <w:rsid w:val="006D0704"/>
    <w:rsid w:val="006D09B2"/>
    <w:rsid w:val="006D0AE5"/>
    <w:rsid w:val="006D18D0"/>
    <w:rsid w:val="006D19F5"/>
    <w:rsid w:val="006D1DF5"/>
    <w:rsid w:val="006D54ED"/>
    <w:rsid w:val="006D5999"/>
    <w:rsid w:val="006E2D4B"/>
    <w:rsid w:val="006E3D22"/>
    <w:rsid w:val="006E5505"/>
    <w:rsid w:val="006E62F3"/>
    <w:rsid w:val="006E6DF8"/>
    <w:rsid w:val="006E714C"/>
    <w:rsid w:val="006E7BC9"/>
    <w:rsid w:val="006F02B3"/>
    <w:rsid w:val="006F086C"/>
    <w:rsid w:val="006F678C"/>
    <w:rsid w:val="00702108"/>
    <w:rsid w:val="00702709"/>
    <w:rsid w:val="00704856"/>
    <w:rsid w:val="00706FC7"/>
    <w:rsid w:val="007078C0"/>
    <w:rsid w:val="00712F26"/>
    <w:rsid w:val="00716DED"/>
    <w:rsid w:val="00717067"/>
    <w:rsid w:val="007173CE"/>
    <w:rsid w:val="00720782"/>
    <w:rsid w:val="0072088A"/>
    <w:rsid w:val="00720E13"/>
    <w:rsid w:val="007210EC"/>
    <w:rsid w:val="00721A15"/>
    <w:rsid w:val="00721AD1"/>
    <w:rsid w:val="0072274F"/>
    <w:rsid w:val="00723183"/>
    <w:rsid w:val="00723D1A"/>
    <w:rsid w:val="00726CDE"/>
    <w:rsid w:val="00731305"/>
    <w:rsid w:val="00732EC6"/>
    <w:rsid w:val="00734A7B"/>
    <w:rsid w:val="00735225"/>
    <w:rsid w:val="00736633"/>
    <w:rsid w:val="00736C38"/>
    <w:rsid w:val="00742132"/>
    <w:rsid w:val="00742DC1"/>
    <w:rsid w:val="00743BF2"/>
    <w:rsid w:val="0074626C"/>
    <w:rsid w:val="00746B45"/>
    <w:rsid w:val="00747781"/>
    <w:rsid w:val="007514F7"/>
    <w:rsid w:val="00752D2F"/>
    <w:rsid w:val="00754159"/>
    <w:rsid w:val="007559CB"/>
    <w:rsid w:val="00755B88"/>
    <w:rsid w:val="00756DBC"/>
    <w:rsid w:val="0076034F"/>
    <w:rsid w:val="00760D32"/>
    <w:rsid w:val="00764A39"/>
    <w:rsid w:val="00764A5A"/>
    <w:rsid w:val="00765C7C"/>
    <w:rsid w:val="007670E1"/>
    <w:rsid w:val="00770C3C"/>
    <w:rsid w:val="00772D78"/>
    <w:rsid w:val="00773426"/>
    <w:rsid w:val="00773F3F"/>
    <w:rsid w:val="0077522A"/>
    <w:rsid w:val="00775D09"/>
    <w:rsid w:val="007776DD"/>
    <w:rsid w:val="00780B3E"/>
    <w:rsid w:val="00781144"/>
    <w:rsid w:val="00781CE8"/>
    <w:rsid w:val="00783967"/>
    <w:rsid w:val="007862AB"/>
    <w:rsid w:val="00790D57"/>
    <w:rsid w:val="007927DA"/>
    <w:rsid w:val="00792BE2"/>
    <w:rsid w:val="00792FAF"/>
    <w:rsid w:val="007962C8"/>
    <w:rsid w:val="007974D2"/>
    <w:rsid w:val="007A12A8"/>
    <w:rsid w:val="007A4D16"/>
    <w:rsid w:val="007A5A29"/>
    <w:rsid w:val="007A5F2A"/>
    <w:rsid w:val="007A6951"/>
    <w:rsid w:val="007B4318"/>
    <w:rsid w:val="007B4C0A"/>
    <w:rsid w:val="007B4C5A"/>
    <w:rsid w:val="007B5629"/>
    <w:rsid w:val="007B5AFE"/>
    <w:rsid w:val="007B6C08"/>
    <w:rsid w:val="007B6CEA"/>
    <w:rsid w:val="007B7429"/>
    <w:rsid w:val="007C26D3"/>
    <w:rsid w:val="007C5F91"/>
    <w:rsid w:val="007C6388"/>
    <w:rsid w:val="007C65F4"/>
    <w:rsid w:val="007D0C93"/>
    <w:rsid w:val="007D1E50"/>
    <w:rsid w:val="007D2030"/>
    <w:rsid w:val="007D252B"/>
    <w:rsid w:val="007D395D"/>
    <w:rsid w:val="007D4783"/>
    <w:rsid w:val="007D6392"/>
    <w:rsid w:val="007D73F6"/>
    <w:rsid w:val="007E2158"/>
    <w:rsid w:val="007E38D2"/>
    <w:rsid w:val="007E3B51"/>
    <w:rsid w:val="007E3D5C"/>
    <w:rsid w:val="007E516B"/>
    <w:rsid w:val="007F0625"/>
    <w:rsid w:val="007F331C"/>
    <w:rsid w:val="007F51A1"/>
    <w:rsid w:val="007F6E02"/>
    <w:rsid w:val="008000AE"/>
    <w:rsid w:val="00801452"/>
    <w:rsid w:val="008049AD"/>
    <w:rsid w:val="00807E1E"/>
    <w:rsid w:val="00810E6B"/>
    <w:rsid w:val="00812221"/>
    <w:rsid w:val="008167B5"/>
    <w:rsid w:val="0082234B"/>
    <w:rsid w:val="00822710"/>
    <w:rsid w:val="00824D40"/>
    <w:rsid w:val="0082524C"/>
    <w:rsid w:val="00831B98"/>
    <w:rsid w:val="00833587"/>
    <w:rsid w:val="008349F4"/>
    <w:rsid w:val="00835059"/>
    <w:rsid w:val="00836ACC"/>
    <w:rsid w:val="00841F39"/>
    <w:rsid w:val="00842F49"/>
    <w:rsid w:val="008449F3"/>
    <w:rsid w:val="00854FF5"/>
    <w:rsid w:val="00856D80"/>
    <w:rsid w:val="00857436"/>
    <w:rsid w:val="00857489"/>
    <w:rsid w:val="008619B9"/>
    <w:rsid w:val="008636E9"/>
    <w:rsid w:val="00863F9E"/>
    <w:rsid w:val="0086445C"/>
    <w:rsid w:val="008673F0"/>
    <w:rsid w:val="00871E10"/>
    <w:rsid w:val="00872382"/>
    <w:rsid w:val="00880980"/>
    <w:rsid w:val="008827C1"/>
    <w:rsid w:val="0088560D"/>
    <w:rsid w:val="008877F0"/>
    <w:rsid w:val="00887ECD"/>
    <w:rsid w:val="008927C7"/>
    <w:rsid w:val="008962B8"/>
    <w:rsid w:val="008A3649"/>
    <w:rsid w:val="008A5457"/>
    <w:rsid w:val="008A5B22"/>
    <w:rsid w:val="008A6347"/>
    <w:rsid w:val="008A742E"/>
    <w:rsid w:val="008B0338"/>
    <w:rsid w:val="008B14E0"/>
    <w:rsid w:val="008B3710"/>
    <w:rsid w:val="008B399E"/>
    <w:rsid w:val="008B6CC2"/>
    <w:rsid w:val="008C5661"/>
    <w:rsid w:val="008C6721"/>
    <w:rsid w:val="008C71E8"/>
    <w:rsid w:val="008D2CAB"/>
    <w:rsid w:val="008D3B41"/>
    <w:rsid w:val="008D7781"/>
    <w:rsid w:val="008E1928"/>
    <w:rsid w:val="008E2D85"/>
    <w:rsid w:val="008E3FD5"/>
    <w:rsid w:val="008F2CB6"/>
    <w:rsid w:val="008F2F76"/>
    <w:rsid w:val="008F316C"/>
    <w:rsid w:val="008F5362"/>
    <w:rsid w:val="008F586C"/>
    <w:rsid w:val="008F649A"/>
    <w:rsid w:val="008F70D4"/>
    <w:rsid w:val="008F73EB"/>
    <w:rsid w:val="009012FA"/>
    <w:rsid w:val="00904448"/>
    <w:rsid w:val="00907E8D"/>
    <w:rsid w:val="00912018"/>
    <w:rsid w:val="00912484"/>
    <w:rsid w:val="00913F27"/>
    <w:rsid w:val="00914E4C"/>
    <w:rsid w:val="00915425"/>
    <w:rsid w:val="009225B0"/>
    <w:rsid w:val="00922D8B"/>
    <w:rsid w:val="009232F3"/>
    <w:rsid w:val="00935137"/>
    <w:rsid w:val="00935685"/>
    <w:rsid w:val="009424D7"/>
    <w:rsid w:val="0094464E"/>
    <w:rsid w:val="00945957"/>
    <w:rsid w:val="00947E51"/>
    <w:rsid w:val="0095243D"/>
    <w:rsid w:val="0095273E"/>
    <w:rsid w:val="0095410C"/>
    <w:rsid w:val="0095490D"/>
    <w:rsid w:val="00963A66"/>
    <w:rsid w:val="00966201"/>
    <w:rsid w:val="00967777"/>
    <w:rsid w:val="00967989"/>
    <w:rsid w:val="00967A35"/>
    <w:rsid w:val="009700D9"/>
    <w:rsid w:val="00970FB0"/>
    <w:rsid w:val="00973033"/>
    <w:rsid w:val="009768CC"/>
    <w:rsid w:val="00981040"/>
    <w:rsid w:val="00981263"/>
    <w:rsid w:val="00982A31"/>
    <w:rsid w:val="009833E1"/>
    <w:rsid w:val="00983A4D"/>
    <w:rsid w:val="0098558D"/>
    <w:rsid w:val="009911FA"/>
    <w:rsid w:val="00991BA9"/>
    <w:rsid w:val="00991BAA"/>
    <w:rsid w:val="009924F2"/>
    <w:rsid w:val="009944F7"/>
    <w:rsid w:val="009956F3"/>
    <w:rsid w:val="0099655F"/>
    <w:rsid w:val="009A0D83"/>
    <w:rsid w:val="009A2962"/>
    <w:rsid w:val="009B26F4"/>
    <w:rsid w:val="009B2745"/>
    <w:rsid w:val="009B2971"/>
    <w:rsid w:val="009B5D36"/>
    <w:rsid w:val="009B7A46"/>
    <w:rsid w:val="009C0F44"/>
    <w:rsid w:val="009C1713"/>
    <w:rsid w:val="009C59C3"/>
    <w:rsid w:val="009C7B2E"/>
    <w:rsid w:val="009D549C"/>
    <w:rsid w:val="009D5BAE"/>
    <w:rsid w:val="009D67CF"/>
    <w:rsid w:val="009E55E0"/>
    <w:rsid w:val="009E7A43"/>
    <w:rsid w:val="009F0A86"/>
    <w:rsid w:val="009F0A99"/>
    <w:rsid w:val="009F0D84"/>
    <w:rsid w:val="009F1FD6"/>
    <w:rsid w:val="009F2625"/>
    <w:rsid w:val="009F2748"/>
    <w:rsid w:val="009F33FB"/>
    <w:rsid w:val="009F707D"/>
    <w:rsid w:val="00A02F8A"/>
    <w:rsid w:val="00A0625C"/>
    <w:rsid w:val="00A065C2"/>
    <w:rsid w:val="00A12C0B"/>
    <w:rsid w:val="00A1321E"/>
    <w:rsid w:val="00A137BD"/>
    <w:rsid w:val="00A16CE6"/>
    <w:rsid w:val="00A16F99"/>
    <w:rsid w:val="00A22942"/>
    <w:rsid w:val="00A23599"/>
    <w:rsid w:val="00A25684"/>
    <w:rsid w:val="00A25D20"/>
    <w:rsid w:val="00A32921"/>
    <w:rsid w:val="00A33684"/>
    <w:rsid w:val="00A33F91"/>
    <w:rsid w:val="00A342FE"/>
    <w:rsid w:val="00A34370"/>
    <w:rsid w:val="00A3449A"/>
    <w:rsid w:val="00A36B23"/>
    <w:rsid w:val="00A44A6D"/>
    <w:rsid w:val="00A44FFE"/>
    <w:rsid w:val="00A45A09"/>
    <w:rsid w:val="00A4642D"/>
    <w:rsid w:val="00A53F93"/>
    <w:rsid w:val="00A548E6"/>
    <w:rsid w:val="00A55D31"/>
    <w:rsid w:val="00A570D1"/>
    <w:rsid w:val="00A5766C"/>
    <w:rsid w:val="00A60BD6"/>
    <w:rsid w:val="00A6133B"/>
    <w:rsid w:val="00A617B5"/>
    <w:rsid w:val="00A6297F"/>
    <w:rsid w:val="00A63642"/>
    <w:rsid w:val="00A66B00"/>
    <w:rsid w:val="00A66FBA"/>
    <w:rsid w:val="00A735C8"/>
    <w:rsid w:val="00A7366B"/>
    <w:rsid w:val="00A8031F"/>
    <w:rsid w:val="00A80F90"/>
    <w:rsid w:val="00A83384"/>
    <w:rsid w:val="00A915E1"/>
    <w:rsid w:val="00A921CF"/>
    <w:rsid w:val="00A9356E"/>
    <w:rsid w:val="00A965BC"/>
    <w:rsid w:val="00A97817"/>
    <w:rsid w:val="00AA027C"/>
    <w:rsid w:val="00AA250A"/>
    <w:rsid w:val="00AA3759"/>
    <w:rsid w:val="00AA51F7"/>
    <w:rsid w:val="00AA52D3"/>
    <w:rsid w:val="00AC0A78"/>
    <w:rsid w:val="00AC0CEA"/>
    <w:rsid w:val="00AC13BE"/>
    <w:rsid w:val="00AC2114"/>
    <w:rsid w:val="00AC3C84"/>
    <w:rsid w:val="00AC52A5"/>
    <w:rsid w:val="00AC79E8"/>
    <w:rsid w:val="00AD0803"/>
    <w:rsid w:val="00AD0F90"/>
    <w:rsid w:val="00AD143A"/>
    <w:rsid w:val="00AD208B"/>
    <w:rsid w:val="00AD24D6"/>
    <w:rsid w:val="00AD4A67"/>
    <w:rsid w:val="00AD5181"/>
    <w:rsid w:val="00AD5D4C"/>
    <w:rsid w:val="00AE3188"/>
    <w:rsid w:val="00AE46D1"/>
    <w:rsid w:val="00AE640A"/>
    <w:rsid w:val="00AF05F6"/>
    <w:rsid w:val="00AF14A8"/>
    <w:rsid w:val="00AF1EFA"/>
    <w:rsid w:val="00AF1F4D"/>
    <w:rsid w:val="00AF21E7"/>
    <w:rsid w:val="00AF7183"/>
    <w:rsid w:val="00B0055E"/>
    <w:rsid w:val="00B00A55"/>
    <w:rsid w:val="00B03A3E"/>
    <w:rsid w:val="00B04C11"/>
    <w:rsid w:val="00B0602B"/>
    <w:rsid w:val="00B0609B"/>
    <w:rsid w:val="00B12C5A"/>
    <w:rsid w:val="00B1638B"/>
    <w:rsid w:val="00B16938"/>
    <w:rsid w:val="00B17BAA"/>
    <w:rsid w:val="00B2120F"/>
    <w:rsid w:val="00B2609B"/>
    <w:rsid w:val="00B30766"/>
    <w:rsid w:val="00B35886"/>
    <w:rsid w:val="00B36F8F"/>
    <w:rsid w:val="00B40EC0"/>
    <w:rsid w:val="00B411C6"/>
    <w:rsid w:val="00B44877"/>
    <w:rsid w:val="00B44D3C"/>
    <w:rsid w:val="00B45BAD"/>
    <w:rsid w:val="00B4741D"/>
    <w:rsid w:val="00B50FFB"/>
    <w:rsid w:val="00B54175"/>
    <w:rsid w:val="00B54E6F"/>
    <w:rsid w:val="00B57110"/>
    <w:rsid w:val="00B604E3"/>
    <w:rsid w:val="00B60960"/>
    <w:rsid w:val="00B623FF"/>
    <w:rsid w:val="00B62F97"/>
    <w:rsid w:val="00B635AF"/>
    <w:rsid w:val="00B65933"/>
    <w:rsid w:val="00B66003"/>
    <w:rsid w:val="00B66AB8"/>
    <w:rsid w:val="00B72457"/>
    <w:rsid w:val="00B72E2D"/>
    <w:rsid w:val="00B7382D"/>
    <w:rsid w:val="00B7593A"/>
    <w:rsid w:val="00B80FEB"/>
    <w:rsid w:val="00B8325E"/>
    <w:rsid w:val="00B91CD0"/>
    <w:rsid w:val="00B92E72"/>
    <w:rsid w:val="00BA0DC4"/>
    <w:rsid w:val="00BA62CA"/>
    <w:rsid w:val="00BA654B"/>
    <w:rsid w:val="00BB25B6"/>
    <w:rsid w:val="00BB27FF"/>
    <w:rsid w:val="00BB353B"/>
    <w:rsid w:val="00BB4661"/>
    <w:rsid w:val="00BC0511"/>
    <w:rsid w:val="00BC060F"/>
    <w:rsid w:val="00BC0D9D"/>
    <w:rsid w:val="00BC2861"/>
    <w:rsid w:val="00BC2FC1"/>
    <w:rsid w:val="00BC40E5"/>
    <w:rsid w:val="00BC4DD5"/>
    <w:rsid w:val="00BC5199"/>
    <w:rsid w:val="00BD0E16"/>
    <w:rsid w:val="00BD332E"/>
    <w:rsid w:val="00BD5685"/>
    <w:rsid w:val="00BD6ECC"/>
    <w:rsid w:val="00BD73D7"/>
    <w:rsid w:val="00BD75CA"/>
    <w:rsid w:val="00BD7867"/>
    <w:rsid w:val="00BD78D4"/>
    <w:rsid w:val="00BE0FD9"/>
    <w:rsid w:val="00BE2524"/>
    <w:rsid w:val="00BE2658"/>
    <w:rsid w:val="00BE2EE3"/>
    <w:rsid w:val="00BE3E40"/>
    <w:rsid w:val="00BF016D"/>
    <w:rsid w:val="00BF6B9E"/>
    <w:rsid w:val="00C001D3"/>
    <w:rsid w:val="00C01F61"/>
    <w:rsid w:val="00C02DCA"/>
    <w:rsid w:val="00C03061"/>
    <w:rsid w:val="00C03BBA"/>
    <w:rsid w:val="00C05D6E"/>
    <w:rsid w:val="00C10BFE"/>
    <w:rsid w:val="00C148C4"/>
    <w:rsid w:val="00C2190B"/>
    <w:rsid w:val="00C22436"/>
    <w:rsid w:val="00C22899"/>
    <w:rsid w:val="00C24039"/>
    <w:rsid w:val="00C252EE"/>
    <w:rsid w:val="00C25714"/>
    <w:rsid w:val="00C2639F"/>
    <w:rsid w:val="00C26653"/>
    <w:rsid w:val="00C31EB7"/>
    <w:rsid w:val="00C363FA"/>
    <w:rsid w:val="00C36C62"/>
    <w:rsid w:val="00C37779"/>
    <w:rsid w:val="00C402DD"/>
    <w:rsid w:val="00C4180D"/>
    <w:rsid w:val="00C41F5F"/>
    <w:rsid w:val="00C424C1"/>
    <w:rsid w:val="00C44AE9"/>
    <w:rsid w:val="00C44AEE"/>
    <w:rsid w:val="00C452F5"/>
    <w:rsid w:val="00C46B8E"/>
    <w:rsid w:val="00C5261C"/>
    <w:rsid w:val="00C551DD"/>
    <w:rsid w:val="00C55965"/>
    <w:rsid w:val="00C56A81"/>
    <w:rsid w:val="00C61141"/>
    <w:rsid w:val="00C62521"/>
    <w:rsid w:val="00C6260A"/>
    <w:rsid w:val="00C63733"/>
    <w:rsid w:val="00C64225"/>
    <w:rsid w:val="00C65CAD"/>
    <w:rsid w:val="00C66ABB"/>
    <w:rsid w:val="00C72CA8"/>
    <w:rsid w:val="00C74329"/>
    <w:rsid w:val="00C74382"/>
    <w:rsid w:val="00C75163"/>
    <w:rsid w:val="00C75D47"/>
    <w:rsid w:val="00C76946"/>
    <w:rsid w:val="00C80C37"/>
    <w:rsid w:val="00C81839"/>
    <w:rsid w:val="00C826FE"/>
    <w:rsid w:val="00C82FDC"/>
    <w:rsid w:val="00C83897"/>
    <w:rsid w:val="00C8399A"/>
    <w:rsid w:val="00C84C7A"/>
    <w:rsid w:val="00C85550"/>
    <w:rsid w:val="00C871F2"/>
    <w:rsid w:val="00C87E11"/>
    <w:rsid w:val="00C90107"/>
    <w:rsid w:val="00C93453"/>
    <w:rsid w:val="00C945BA"/>
    <w:rsid w:val="00C96C84"/>
    <w:rsid w:val="00C97E12"/>
    <w:rsid w:val="00CA335A"/>
    <w:rsid w:val="00CA53C3"/>
    <w:rsid w:val="00CA5EFD"/>
    <w:rsid w:val="00CA70DD"/>
    <w:rsid w:val="00CA786D"/>
    <w:rsid w:val="00CB17D9"/>
    <w:rsid w:val="00CB1B85"/>
    <w:rsid w:val="00CB5E23"/>
    <w:rsid w:val="00CB6527"/>
    <w:rsid w:val="00CD039A"/>
    <w:rsid w:val="00CD0D14"/>
    <w:rsid w:val="00CD1063"/>
    <w:rsid w:val="00CD1A45"/>
    <w:rsid w:val="00CE4DD3"/>
    <w:rsid w:val="00CE6F36"/>
    <w:rsid w:val="00CE7104"/>
    <w:rsid w:val="00CE7875"/>
    <w:rsid w:val="00CF043F"/>
    <w:rsid w:val="00CF396D"/>
    <w:rsid w:val="00CF5EED"/>
    <w:rsid w:val="00CF754A"/>
    <w:rsid w:val="00D01DB6"/>
    <w:rsid w:val="00D02198"/>
    <w:rsid w:val="00D0319F"/>
    <w:rsid w:val="00D03D3E"/>
    <w:rsid w:val="00D04232"/>
    <w:rsid w:val="00D055AF"/>
    <w:rsid w:val="00D06A0B"/>
    <w:rsid w:val="00D11C29"/>
    <w:rsid w:val="00D1239A"/>
    <w:rsid w:val="00D12CD9"/>
    <w:rsid w:val="00D1350A"/>
    <w:rsid w:val="00D137A7"/>
    <w:rsid w:val="00D13B53"/>
    <w:rsid w:val="00D13CFB"/>
    <w:rsid w:val="00D13DB6"/>
    <w:rsid w:val="00D171A2"/>
    <w:rsid w:val="00D203DA"/>
    <w:rsid w:val="00D21106"/>
    <w:rsid w:val="00D2368A"/>
    <w:rsid w:val="00D244E9"/>
    <w:rsid w:val="00D25A51"/>
    <w:rsid w:val="00D2665A"/>
    <w:rsid w:val="00D26C1E"/>
    <w:rsid w:val="00D328A0"/>
    <w:rsid w:val="00D33541"/>
    <w:rsid w:val="00D43D40"/>
    <w:rsid w:val="00D44161"/>
    <w:rsid w:val="00D461D9"/>
    <w:rsid w:val="00D46636"/>
    <w:rsid w:val="00D52E8B"/>
    <w:rsid w:val="00D534DC"/>
    <w:rsid w:val="00D53A5F"/>
    <w:rsid w:val="00D555BD"/>
    <w:rsid w:val="00D6036E"/>
    <w:rsid w:val="00D609FD"/>
    <w:rsid w:val="00D62B98"/>
    <w:rsid w:val="00D646A6"/>
    <w:rsid w:val="00D65243"/>
    <w:rsid w:val="00D65A0E"/>
    <w:rsid w:val="00D65ADC"/>
    <w:rsid w:val="00D6669D"/>
    <w:rsid w:val="00D749BC"/>
    <w:rsid w:val="00D752A8"/>
    <w:rsid w:val="00D776E8"/>
    <w:rsid w:val="00D77DCD"/>
    <w:rsid w:val="00D8073B"/>
    <w:rsid w:val="00D86752"/>
    <w:rsid w:val="00D86AA6"/>
    <w:rsid w:val="00D87073"/>
    <w:rsid w:val="00D91C1B"/>
    <w:rsid w:val="00D92578"/>
    <w:rsid w:val="00D92F01"/>
    <w:rsid w:val="00DA0E3F"/>
    <w:rsid w:val="00DA13DB"/>
    <w:rsid w:val="00DA3644"/>
    <w:rsid w:val="00DA498A"/>
    <w:rsid w:val="00DA5E3C"/>
    <w:rsid w:val="00DB01E4"/>
    <w:rsid w:val="00DB02F9"/>
    <w:rsid w:val="00DB404B"/>
    <w:rsid w:val="00DB6141"/>
    <w:rsid w:val="00DB7302"/>
    <w:rsid w:val="00DC5454"/>
    <w:rsid w:val="00DC618A"/>
    <w:rsid w:val="00DC7D27"/>
    <w:rsid w:val="00DD1008"/>
    <w:rsid w:val="00DD2CD5"/>
    <w:rsid w:val="00DD593A"/>
    <w:rsid w:val="00DE4342"/>
    <w:rsid w:val="00DE52A3"/>
    <w:rsid w:val="00DE55FB"/>
    <w:rsid w:val="00DE6EA3"/>
    <w:rsid w:val="00DE7E0B"/>
    <w:rsid w:val="00DE7F53"/>
    <w:rsid w:val="00DF03B7"/>
    <w:rsid w:val="00DF0D51"/>
    <w:rsid w:val="00DF1AE4"/>
    <w:rsid w:val="00DF3DC6"/>
    <w:rsid w:val="00DF4194"/>
    <w:rsid w:val="00DF447A"/>
    <w:rsid w:val="00DF48BC"/>
    <w:rsid w:val="00DF4B83"/>
    <w:rsid w:val="00E02BAC"/>
    <w:rsid w:val="00E0744A"/>
    <w:rsid w:val="00E10F4E"/>
    <w:rsid w:val="00E123FA"/>
    <w:rsid w:val="00E12F98"/>
    <w:rsid w:val="00E13762"/>
    <w:rsid w:val="00E13CE4"/>
    <w:rsid w:val="00E15209"/>
    <w:rsid w:val="00E1596F"/>
    <w:rsid w:val="00E21B87"/>
    <w:rsid w:val="00E249B7"/>
    <w:rsid w:val="00E2586D"/>
    <w:rsid w:val="00E26814"/>
    <w:rsid w:val="00E27CC0"/>
    <w:rsid w:val="00E3391B"/>
    <w:rsid w:val="00E344B5"/>
    <w:rsid w:val="00E366D5"/>
    <w:rsid w:val="00E416D6"/>
    <w:rsid w:val="00E421C0"/>
    <w:rsid w:val="00E42A00"/>
    <w:rsid w:val="00E438EC"/>
    <w:rsid w:val="00E43ED2"/>
    <w:rsid w:val="00E442A8"/>
    <w:rsid w:val="00E46388"/>
    <w:rsid w:val="00E511E1"/>
    <w:rsid w:val="00E51478"/>
    <w:rsid w:val="00E514C7"/>
    <w:rsid w:val="00E52FE5"/>
    <w:rsid w:val="00E55862"/>
    <w:rsid w:val="00E57AFD"/>
    <w:rsid w:val="00E6165F"/>
    <w:rsid w:val="00E62ACF"/>
    <w:rsid w:val="00E6514F"/>
    <w:rsid w:val="00E70C1C"/>
    <w:rsid w:val="00E718CC"/>
    <w:rsid w:val="00E7360A"/>
    <w:rsid w:val="00E761D1"/>
    <w:rsid w:val="00E77ED9"/>
    <w:rsid w:val="00E80B51"/>
    <w:rsid w:val="00E836D1"/>
    <w:rsid w:val="00E856FB"/>
    <w:rsid w:val="00E85DBB"/>
    <w:rsid w:val="00E8690C"/>
    <w:rsid w:val="00E877F0"/>
    <w:rsid w:val="00E87CE5"/>
    <w:rsid w:val="00E87FB3"/>
    <w:rsid w:val="00E90CF0"/>
    <w:rsid w:val="00E94617"/>
    <w:rsid w:val="00E94803"/>
    <w:rsid w:val="00E95452"/>
    <w:rsid w:val="00E96178"/>
    <w:rsid w:val="00EA608E"/>
    <w:rsid w:val="00EA64A6"/>
    <w:rsid w:val="00EA6D05"/>
    <w:rsid w:val="00EB1076"/>
    <w:rsid w:val="00EB36C5"/>
    <w:rsid w:val="00EB37D8"/>
    <w:rsid w:val="00EB531C"/>
    <w:rsid w:val="00EB5CC6"/>
    <w:rsid w:val="00EB7079"/>
    <w:rsid w:val="00EC33F7"/>
    <w:rsid w:val="00EC389F"/>
    <w:rsid w:val="00EC3C67"/>
    <w:rsid w:val="00ED0381"/>
    <w:rsid w:val="00ED35E7"/>
    <w:rsid w:val="00EE0255"/>
    <w:rsid w:val="00EE1ABB"/>
    <w:rsid w:val="00EE4C2D"/>
    <w:rsid w:val="00EE540E"/>
    <w:rsid w:val="00EE5A44"/>
    <w:rsid w:val="00EF2D35"/>
    <w:rsid w:val="00EF679E"/>
    <w:rsid w:val="00F03A58"/>
    <w:rsid w:val="00F04DC5"/>
    <w:rsid w:val="00F060C9"/>
    <w:rsid w:val="00F1322A"/>
    <w:rsid w:val="00F1471C"/>
    <w:rsid w:val="00F163D2"/>
    <w:rsid w:val="00F17DEE"/>
    <w:rsid w:val="00F21275"/>
    <w:rsid w:val="00F217A3"/>
    <w:rsid w:val="00F21D7E"/>
    <w:rsid w:val="00F22075"/>
    <w:rsid w:val="00F22911"/>
    <w:rsid w:val="00F2612D"/>
    <w:rsid w:val="00F276CF"/>
    <w:rsid w:val="00F33AB9"/>
    <w:rsid w:val="00F33BCD"/>
    <w:rsid w:val="00F37CCA"/>
    <w:rsid w:val="00F40966"/>
    <w:rsid w:val="00F42925"/>
    <w:rsid w:val="00F44A75"/>
    <w:rsid w:val="00F51B86"/>
    <w:rsid w:val="00F5202A"/>
    <w:rsid w:val="00F53271"/>
    <w:rsid w:val="00F53637"/>
    <w:rsid w:val="00F66742"/>
    <w:rsid w:val="00F6707B"/>
    <w:rsid w:val="00F67401"/>
    <w:rsid w:val="00F70151"/>
    <w:rsid w:val="00F7035E"/>
    <w:rsid w:val="00F7057C"/>
    <w:rsid w:val="00F7289E"/>
    <w:rsid w:val="00F73F2A"/>
    <w:rsid w:val="00F811F9"/>
    <w:rsid w:val="00F818B1"/>
    <w:rsid w:val="00F82A42"/>
    <w:rsid w:val="00F82C35"/>
    <w:rsid w:val="00F83D18"/>
    <w:rsid w:val="00F8509D"/>
    <w:rsid w:val="00F85FEB"/>
    <w:rsid w:val="00F9147C"/>
    <w:rsid w:val="00F91AE7"/>
    <w:rsid w:val="00F9364A"/>
    <w:rsid w:val="00FA0FCB"/>
    <w:rsid w:val="00FA17A4"/>
    <w:rsid w:val="00FA1BFC"/>
    <w:rsid w:val="00FA320B"/>
    <w:rsid w:val="00FA533D"/>
    <w:rsid w:val="00FB1635"/>
    <w:rsid w:val="00FB5DBE"/>
    <w:rsid w:val="00FB6056"/>
    <w:rsid w:val="00FB7C8C"/>
    <w:rsid w:val="00FC0F18"/>
    <w:rsid w:val="00FC226F"/>
    <w:rsid w:val="00FC3668"/>
    <w:rsid w:val="00FC567F"/>
    <w:rsid w:val="00FC7C3C"/>
    <w:rsid w:val="00FC7C5B"/>
    <w:rsid w:val="00FD0519"/>
    <w:rsid w:val="00FD23B5"/>
    <w:rsid w:val="00FD3709"/>
    <w:rsid w:val="00FD5127"/>
    <w:rsid w:val="00FD689D"/>
    <w:rsid w:val="00FD6EE6"/>
    <w:rsid w:val="00FE4ADE"/>
    <w:rsid w:val="00FE4FF3"/>
    <w:rsid w:val="00FE699B"/>
    <w:rsid w:val="00FE73AE"/>
    <w:rsid w:val="00FF3FA2"/>
    <w:rsid w:val="00FF42BE"/>
    <w:rsid w:val="00FF6508"/>
    <w:rsid w:val="00FF6DD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4ADE"/>
    <w:rPr>
      <w:color w:val="0563C1" w:themeColor="hyperlink"/>
      <w:u w:val="single"/>
    </w:rPr>
  </w:style>
  <w:style w:type="character" w:styleId="UnresolvedMention">
    <w:name w:val="Unresolved Mention"/>
    <w:basedOn w:val="DefaultParagraphFont"/>
    <w:uiPriority w:val="99"/>
    <w:semiHidden/>
    <w:unhideWhenUsed/>
    <w:rsid w:val="00FE4ADE"/>
    <w:rPr>
      <w:color w:val="605E5C"/>
      <w:shd w:val="clear" w:color="auto" w:fill="E1DFDD"/>
    </w:rPr>
  </w:style>
  <w:style w:type="paragraph" w:styleId="ListParagraph">
    <w:name w:val="List Paragraph"/>
    <w:basedOn w:val="Normal"/>
    <w:uiPriority w:val="34"/>
    <w:qFormat/>
    <w:rsid w:val="00B04C11"/>
    <w:pPr>
      <w:spacing w:after="0" w:line="240" w:lineRule="auto"/>
      <w:ind w:left="720"/>
      <w:contextualSpacing/>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AF1F4D"/>
    <w:rPr>
      <w:i/>
      <w:iCs/>
    </w:rPr>
  </w:style>
  <w:style w:type="paragraph" w:styleId="BalloonText">
    <w:name w:val="Balloon Text"/>
    <w:basedOn w:val="Normal"/>
    <w:link w:val="BalloonTextChar"/>
    <w:uiPriority w:val="99"/>
    <w:semiHidden/>
    <w:unhideWhenUsed/>
    <w:rsid w:val="00BC5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51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780892">
      <w:bodyDiv w:val="1"/>
      <w:marLeft w:val="0"/>
      <w:marRight w:val="0"/>
      <w:marTop w:val="0"/>
      <w:marBottom w:val="0"/>
      <w:divBdr>
        <w:top w:val="none" w:sz="0" w:space="0" w:color="auto"/>
        <w:left w:val="none" w:sz="0" w:space="0" w:color="auto"/>
        <w:bottom w:val="none" w:sz="0" w:space="0" w:color="auto"/>
        <w:right w:val="none" w:sz="0" w:space="0" w:color="auto"/>
      </w:divBdr>
    </w:div>
    <w:div w:id="360283953">
      <w:bodyDiv w:val="1"/>
      <w:marLeft w:val="0"/>
      <w:marRight w:val="0"/>
      <w:marTop w:val="0"/>
      <w:marBottom w:val="0"/>
      <w:divBdr>
        <w:top w:val="none" w:sz="0" w:space="0" w:color="auto"/>
        <w:left w:val="none" w:sz="0" w:space="0" w:color="auto"/>
        <w:bottom w:val="none" w:sz="0" w:space="0" w:color="auto"/>
        <w:right w:val="none" w:sz="0" w:space="0" w:color="auto"/>
      </w:divBdr>
    </w:div>
    <w:div w:id="432240734">
      <w:bodyDiv w:val="1"/>
      <w:marLeft w:val="0"/>
      <w:marRight w:val="0"/>
      <w:marTop w:val="0"/>
      <w:marBottom w:val="0"/>
      <w:divBdr>
        <w:top w:val="none" w:sz="0" w:space="0" w:color="auto"/>
        <w:left w:val="none" w:sz="0" w:space="0" w:color="auto"/>
        <w:bottom w:val="none" w:sz="0" w:space="0" w:color="auto"/>
        <w:right w:val="none" w:sz="0" w:space="0" w:color="auto"/>
      </w:divBdr>
      <w:divsChild>
        <w:div w:id="1304309353">
          <w:marLeft w:val="547"/>
          <w:marRight w:val="0"/>
          <w:marTop w:val="200"/>
          <w:marBottom w:val="0"/>
          <w:divBdr>
            <w:top w:val="none" w:sz="0" w:space="0" w:color="auto"/>
            <w:left w:val="none" w:sz="0" w:space="0" w:color="auto"/>
            <w:bottom w:val="none" w:sz="0" w:space="0" w:color="auto"/>
            <w:right w:val="none" w:sz="0" w:space="0" w:color="auto"/>
          </w:divBdr>
        </w:div>
      </w:divsChild>
    </w:div>
    <w:div w:id="595134403">
      <w:bodyDiv w:val="1"/>
      <w:marLeft w:val="0"/>
      <w:marRight w:val="0"/>
      <w:marTop w:val="0"/>
      <w:marBottom w:val="0"/>
      <w:divBdr>
        <w:top w:val="none" w:sz="0" w:space="0" w:color="auto"/>
        <w:left w:val="none" w:sz="0" w:space="0" w:color="auto"/>
        <w:bottom w:val="none" w:sz="0" w:space="0" w:color="auto"/>
        <w:right w:val="none" w:sz="0" w:space="0" w:color="auto"/>
      </w:divBdr>
    </w:div>
    <w:div w:id="710227787">
      <w:bodyDiv w:val="1"/>
      <w:marLeft w:val="0"/>
      <w:marRight w:val="0"/>
      <w:marTop w:val="0"/>
      <w:marBottom w:val="0"/>
      <w:divBdr>
        <w:top w:val="none" w:sz="0" w:space="0" w:color="auto"/>
        <w:left w:val="none" w:sz="0" w:space="0" w:color="auto"/>
        <w:bottom w:val="none" w:sz="0" w:space="0" w:color="auto"/>
        <w:right w:val="none" w:sz="0" w:space="0" w:color="auto"/>
      </w:divBdr>
    </w:div>
    <w:div w:id="843476008">
      <w:bodyDiv w:val="1"/>
      <w:marLeft w:val="0"/>
      <w:marRight w:val="0"/>
      <w:marTop w:val="0"/>
      <w:marBottom w:val="0"/>
      <w:divBdr>
        <w:top w:val="none" w:sz="0" w:space="0" w:color="auto"/>
        <w:left w:val="none" w:sz="0" w:space="0" w:color="auto"/>
        <w:bottom w:val="none" w:sz="0" w:space="0" w:color="auto"/>
        <w:right w:val="none" w:sz="0" w:space="0" w:color="auto"/>
      </w:divBdr>
      <w:divsChild>
        <w:div w:id="718668097">
          <w:marLeft w:val="547"/>
          <w:marRight w:val="0"/>
          <w:marTop w:val="200"/>
          <w:marBottom w:val="0"/>
          <w:divBdr>
            <w:top w:val="none" w:sz="0" w:space="0" w:color="auto"/>
            <w:left w:val="none" w:sz="0" w:space="0" w:color="auto"/>
            <w:bottom w:val="none" w:sz="0" w:space="0" w:color="auto"/>
            <w:right w:val="none" w:sz="0" w:space="0" w:color="auto"/>
          </w:divBdr>
        </w:div>
      </w:divsChild>
    </w:div>
    <w:div w:id="872569852">
      <w:bodyDiv w:val="1"/>
      <w:marLeft w:val="0"/>
      <w:marRight w:val="0"/>
      <w:marTop w:val="0"/>
      <w:marBottom w:val="0"/>
      <w:divBdr>
        <w:top w:val="none" w:sz="0" w:space="0" w:color="auto"/>
        <w:left w:val="none" w:sz="0" w:space="0" w:color="auto"/>
        <w:bottom w:val="none" w:sz="0" w:space="0" w:color="auto"/>
        <w:right w:val="none" w:sz="0" w:space="0" w:color="auto"/>
      </w:divBdr>
      <w:divsChild>
        <w:div w:id="918909568">
          <w:marLeft w:val="0"/>
          <w:marRight w:val="0"/>
          <w:marTop w:val="0"/>
          <w:marBottom w:val="0"/>
          <w:divBdr>
            <w:top w:val="none" w:sz="0" w:space="0" w:color="auto"/>
            <w:left w:val="none" w:sz="0" w:space="0" w:color="auto"/>
            <w:bottom w:val="none" w:sz="0" w:space="0" w:color="auto"/>
            <w:right w:val="none" w:sz="0" w:space="0" w:color="auto"/>
          </w:divBdr>
          <w:divsChild>
            <w:div w:id="1154222786">
              <w:marLeft w:val="0"/>
              <w:marRight w:val="0"/>
              <w:marTop w:val="0"/>
              <w:marBottom w:val="0"/>
              <w:divBdr>
                <w:top w:val="none" w:sz="0" w:space="0" w:color="auto"/>
                <w:left w:val="none" w:sz="0" w:space="0" w:color="auto"/>
                <w:bottom w:val="none" w:sz="0" w:space="0" w:color="auto"/>
                <w:right w:val="none" w:sz="0" w:space="0" w:color="auto"/>
              </w:divBdr>
              <w:divsChild>
                <w:div w:id="6711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673899">
      <w:bodyDiv w:val="1"/>
      <w:marLeft w:val="0"/>
      <w:marRight w:val="0"/>
      <w:marTop w:val="0"/>
      <w:marBottom w:val="0"/>
      <w:divBdr>
        <w:top w:val="none" w:sz="0" w:space="0" w:color="auto"/>
        <w:left w:val="none" w:sz="0" w:space="0" w:color="auto"/>
        <w:bottom w:val="none" w:sz="0" w:space="0" w:color="auto"/>
        <w:right w:val="none" w:sz="0" w:space="0" w:color="auto"/>
      </w:divBdr>
    </w:div>
    <w:div w:id="1097411837">
      <w:bodyDiv w:val="1"/>
      <w:marLeft w:val="0"/>
      <w:marRight w:val="0"/>
      <w:marTop w:val="0"/>
      <w:marBottom w:val="0"/>
      <w:divBdr>
        <w:top w:val="none" w:sz="0" w:space="0" w:color="auto"/>
        <w:left w:val="none" w:sz="0" w:space="0" w:color="auto"/>
        <w:bottom w:val="none" w:sz="0" w:space="0" w:color="auto"/>
        <w:right w:val="none" w:sz="0" w:space="0" w:color="auto"/>
      </w:divBdr>
    </w:div>
    <w:div w:id="1109079364">
      <w:bodyDiv w:val="1"/>
      <w:marLeft w:val="0"/>
      <w:marRight w:val="0"/>
      <w:marTop w:val="0"/>
      <w:marBottom w:val="0"/>
      <w:divBdr>
        <w:top w:val="none" w:sz="0" w:space="0" w:color="auto"/>
        <w:left w:val="none" w:sz="0" w:space="0" w:color="auto"/>
        <w:bottom w:val="none" w:sz="0" w:space="0" w:color="auto"/>
        <w:right w:val="none" w:sz="0" w:space="0" w:color="auto"/>
      </w:divBdr>
      <w:divsChild>
        <w:div w:id="885945801">
          <w:marLeft w:val="0"/>
          <w:marRight w:val="0"/>
          <w:marTop w:val="0"/>
          <w:marBottom w:val="0"/>
          <w:divBdr>
            <w:top w:val="none" w:sz="0" w:space="0" w:color="auto"/>
            <w:left w:val="none" w:sz="0" w:space="0" w:color="auto"/>
            <w:bottom w:val="none" w:sz="0" w:space="0" w:color="auto"/>
            <w:right w:val="none" w:sz="0" w:space="0" w:color="auto"/>
          </w:divBdr>
        </w:div>
      </w:divsChild>
    </w:div>
    <w:div w:id="1273442698">
      <w:bodyDiv w:val="1"/>
      <w:marLeft w:val="0"/>
      <w:marRight w:val="0"/>
      <w:marTop w:val="0"/>
      <w:marBottom w:val="0"/>
      <w:divBdr>
        <w:top w:val="none" w:sz="0" w:space="0" w:color="auto"/>
        <w:left w:val="none" w:sz="0" w:space="0" w:color="auto"/>
        <w:bottom w:val="none" w:sz="0" w:space="0" w:color="auto"/>
        <w:right w:val="none" w:sz="0" w:space="0" w:color="auto"/>
      </w:divBdr>
    </w:div>
    <w:div w:id="1318605946">
      <w:bodyDiv w:val="1"/>
      <w:marLeft w:val="0"/>
      <w:marRight w:val="0"/>
      <w:marTop w:val="0"/>
      <w:marBottom w:val="0"/>
      <w:divBdr>
        <w:top w:val="none" w:sz="0" w:space="0" w:color="auto"/>
        <w:left w:val="none" w:sz="0" w:space="0" w:color="auto"/>
        <w:bottom w:val="none" w:sz="0" w:space="0" w:color="auto"/>
        <w:right w:val="none" w:sz="0" w:space="0" w:color="auto"/>
      </w:divBdr>
    </w:div>
    <w:div w:id="1526093507">
      <w:bodyDiv w:val="1"/>
      <w:marLeft w:val="0"/>
      <w:marRight w:val="0"/>
      <w:marTop w:val="0"/>
      <w:marBottom w:val="0"/>
      <w:divBdr>
        <w:top w:val="none" w:sz="0" w:space="0" w:color="auto"/>
        <w:left w:val="none" w:sz="0" w:space="0" w:color="auto"/>
        <w:bottom w:val="none" w:sz="0" w:space="0" w:color="auto"/>
        <w:right w:val="none" w:sz="0" w:space="0" w:color="auto"/>
      </w:divBdr>
    </w:div>
    <w:div w:id="1586183408">
      <w:bodyDiv w:val="1"/>
      <w:marLeft w:val="0"/>
      <w:marRight w:val="0"/>
      <w:marTop w:val="0"/>
      <w:marBottom w:val="0"/>
      <w:divBdr>
        <w:top w:val="none" w:sz="0" w:space="0" w:color="auto"/>
        <w:left w:val="none" w:sz="0" w:space="0" w:color="auto"/>
        <w:bottom w:val="none" w:sz="0" w:space="0" w:color="auto"/>
        <w:right w:val="none" w:sz="0" w:space="0" w:color="auto"/>
      </w:divBdr>
    </w:div>
    <w:div w:id="1673215685">
      <w:bodyDiv w:val="1"/>
      <w:marLeft w:val="0"/>
      <w:marRight w:val="0"/>
      <w:marTop w:val="0"/>
      <w:marBottom w:val="0"/>
      <w:divBdr>
        <w:top w:val="none" w:sz="0" w:space="0" w:color="auto"/>
        <w:left w:val="none" w:sz="0" w:space="0" w:color="auto"/>
        <w:bottom w:val="none" w:sz="0" w:space="0" w:color="auto"/>
        <w:right w:val="none" w:sz="0" w:space="0" w:color="auto"/>
      </w:divBdr>
    </w:div>
    <w:div w:id="1700856261">
      <w:bodyDiv w:val="1"/>
      <w:marLeft w:val="0"/>
      <w:marRight w:val="0"/>
      <w:marTop w:val="0"/>
      <w:marBottom w:val="0"/>
      <w:divBdr>
        <w:top w:val="none" w:sz="0" w:space="0" w:color="auto"/>
        <w:left w:val="none" w:sz="0" w:space="0" w:color="auto"/>
        <w:bottom w:val="none" w:sz="0" w:space="0" w:color="auto"/>
        <w:right w:val="none" w:sz="0" w:space="0" w:color="auto"/>
      </w:divBdr>
    </w:div>
    <w:div w:id="1710376003">
      <w:bodyDiv w:val="1"/>
      <w:marLeft w:val="0"/>
      <w:marRight w:val="0"/>
      <w:marTop w:val="0"/>
      <w:marBottom w:val="0"/>
      <w:divBdr>
        <w:top w:val="none" w:sz="0" w:space="0" w:color="auto"/>
        <w:left w:val="none" w:sz="0" w:space="0" w:color="auto"/>
        <w:bottom w:val="none" w:sz="0" w:space="0" w:color="auto"/>
        <w:right w:val="none" w:sz="0" w:space="0" w:color="auto"/>
      </w:divBdr>
      <w:divsChild>
        <w:div w:id="1473015615">
          <w:marLeft w:val="547"/>
          <w:marRight w:val="0"/>
          <w:marTop w:val="200"/>
          <w:marBottom w:val="0"/>
          <w:divBdr>
            <w:top w:val="none" w:sz="0" w:space="0" w:color="auto"/>
            <w:left w:val="none" w:sz="0" w:space="0" w:color="auto"/>
            <w:bottom w:val="none" w:sz="0" w:space="0" w:color="auto"/>
            <w:right w:val="none" w:sz="0" w:space="0" w:color="auto"/>
          </w:divBdr>
        </w:div>
      </w:divsChild>
    </w:div>
    <w:div w:id="1833570609">
      <w:bodyDiv w:val="1"/>
      <w:marLeft w:val="0"/>
      <w:marRight w:val="0"/>
      <w:marTop w:val="0"/>
      <w:marBottom w:val="0"/>
      <w:divBdr>
        <w:top w:val="none" w:sz="0" w:space="0" w:color="auto"/>
        <w:left w:val="none" w:sz="0" w:space="0" w:color="auto"/>
        <w:bottom w:val="none" w:sz="0" w:space="0" w:color="auto"/>
        <w:right w:val="none" w:sz="0" w:space="0" w:color="auto"/>
      </w:divBdr>
      <w:divsChild>
        <w:div w:id="1957251540">
          <w:marLeft w:val="547"/>
          <w:marRight w:val="0"/>
          <w:marTop w:val="200"/>
          <w:marBottom w:val="0"/>
          <w:divBdr>
            <w:top w:val="none" w:sz="0" w:space="0" w:color="auto"/>
            <w:left w:val="none" w:sz="0" w:space="0" w:color="auto"/>
            <w:bottom w:val="none" w:sz="0" w:space="0" w:color="auto"/>
            <w:right w:val="none" w:sz="0" w:space="0" w:color="auto"/>
          </w:divBdr>
        </w:div>
      </w:divsChild>
    </w:div>
    <w:div w:id="1882786589">
      <w:bodyDiv w:val="1"/>
      <w:marLeft w:val="0"/>
      <w:marRight w:val="0"/>
      <w:marTop w:val="0"/>
      <w:marBottom w:val="0"/>
      <w:divBdr>
        <w:top w:val="none" w:sz="0" w:space="0" w:color="auto"/>
        <w:left w:val="none" w:sz="0" w:space="0" w:color="auto"/>
        <w:bottom w:val="none" w:sz="0" w:space="0" w:color="auto"/>
        <w:right w:val="none" w:sz="0" w:space="0" w:color="auto"/>
      </w:divBdr>
    </w:div>
    <w:div w:id="1934584223">
      <w:bodyDiv w:val="1"/>
      <w:marLeft w:val="0"/>
      <w:marRight w:val="0"/>
      <w:marTop w:val="0"/>
      <w:marBottom w:val="0"/>
      <w:divBdr>
        <w:top w:val="none" w:sz="0" w:space="0" w:color="auto"/>
        <w:left w:val="none" w:sz="0" w:space="0" w:color="auto"/>
        <w:bottom w:val="none" w:sz="0" w:space="0" w:color="auto"/>
        <w:right w:val="none" w:sz="0" w:space="0" w:color="auto"/>
      </w:divBdr>
    </w:div>
    <w:div w:id="2067408582">
      <w:bodyDiv w:val="1"/>
      <w:marLeft w:val="0"/>
      <w:marRight w:val="0"/>
      <w:marTop w:val="0"/>
      <w:marBottom w:val="0"/>
      <w:divBdr>
        <w:top w:val="none" w:sz="0" w:space="0" w:color="auto"/>
        <w:left w:val="none" w:sz="0" w:space="0" w:color="auto"/>
        <w:bottom w:val="none" w:sz="0" w:space="0" w:color="auto"/>
        <w:right w:val="none" w:sz="0" w:space="0" w:color="auto"/>
      </w:divBdr>
    </w:div>
    <w:div w:id="2136554522">
      <w:bodyDiv w:val="1"/>
      <w:marLeft w:val="0"/>
      <w:marRight w:val="0"/>
      <w:marTop w:val="0"/>
      <w:marBottom w:val="0"/>
      <w:divBdr>
        <w:top w:val="none" w:sz="0" w:space="0" w:color="auto"/>
        <w:left w:val="none" w:sz="0" w:space="0" w:color="auto"/>
        <w:bottom w:val="none" w:sz="0" w:space="0" w:color="auto"/>
        <w:right w:val="none" w:sz="0" w:space="0" w:color="auto"/>
      </w:divBdr>
      <w:divsChild>
        <w:div w:id="11620476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fsw.org/what-is-social-work/global-definition-of-social-work/" TargetMode="External"/><Relationship Id="rId5" Type="http://schemas.openxmlformats.org/officeDocument/2006/relationships/hyperlink" Target="https://doi.org/10.1080/09503153.2019.170423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7412</Words>
  <Characters>42251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2020-08-08T19:07:00Z</dcterms:created>
  <dcterms:modified xsi:type="dcterms:W3CDTF">2020-08-08T19:07:00Z</dcterms:modified>
</cp:coreProperties>
</file>